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917" w:rsidRPr="0031768D" w:rsidRDefault="0043686A" w:rsidP="00D00358">
      <w:pPr>
        <w:jc w:val="center"/>
      </w:pPr>
      <w:r w:rsidRPr="0031768D">
        <w:rPr>
          <w:noProof/>
        </w:rPr>
        <w:drawing>
          <wp:inline distT="0" distB="0" distL="0" distR="0" wp14:anchorId="7A6399EB" wp14:editId="5A14B33F">
            <wp:extent cx="752475" cy="793750"/>
            <wp:effectExtent l="0" t="0" r="9525"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793750"/>
                    </a:xfrm>
                    <a:prstGeom prst="rect">
                      <a:avLst/>
                    </a:prstGeom>
                    <a:noFill/>
                    <a:ln>
                      <a:noFill/>
                    </a:ln>
                  </pic:spPr>
                </pic:pic>
              </a:graphicData>
            </a:graphic>
          </wp:inline>
        </w:drawing>
      </w:r>
    </w:p>
    <w:p w:rsidR="00F24917" w:rsidRPr="0031768D" w:rsidRDefault="00F24917">
      <w:pPr>
        <w:jc w:val="center"/>
        <w:rPr>
          <w:b/>
          <w:spacing w:val="30"/>
          <w:sz w:val="26"/>
          <w:szCs w:val="26"/>
        </w:rPr>
      </w:pPr>
    </w:p>
    <w:p w:rsidR="00F24917" w:rsidRPr="0031768D" w:rsidRDefault="00B22F6A">
      <w:pPr>
        <w:jc w:val="center"/>
        <w:rPr>
          <w:b/>
          <w:sz w:val="36"/>
          <w:szCs w:val="36"/>
        </w:rPr>
      </w:pPr>
      <w:r w:rsidRPr="0031768D">
        <w:rPr>
          <w:b/>
          <w:sz w:val="36"/>
          <w:szCs w:val="36"/>
        </w:rPr>
        <w:t xml:space="preserve">ПРАВИТЕЛЬСТВО </w:t>
      </w:r>
      <w:r w:rsidR="00F24917" w:rsidRPr="0031768D">
        <w:rPr>
          <w:b/>
          <w:sz w:val="36"/>
          <w:szCs w:val="36"/>
        </w:rPr>
        <w:t>РОСТОВСКОЙ ОБЛАСТИ</w:t>
      </w:r>
    </w:p>
    <w:p w:rsidR="00F24917" w:rsidRPr="0031768D" w:rsidRDefault="00F24917">
      <w:pPr>
        <w:pStyle w:val="Postan"/>
        <w:rPr>
          <w:sz w:val="26"/>
          <w:szCs w:val="26"/>
        </w:rPr>
      </w:pPr>
    </w:p>
    <w:p w:rsidR="00F24917" w:rsidRPr="0031768D" w:rsidRDefault="001B2D1C" w:rsidP="007936ED">
      <w:pPr>
        <w:pStyle w:val="1"/>
        <w:spacing w:line="240" w:lineRule="auto"/>
        <w:rPr>
          <w:rFonts w:ascii="Times New Roman" w:hAnsi="Times New Roman"/>
          <w:spacing w:val="0"/>
          <w:sz w:val="36"/>
          <w:szCs w:val="36"/>
        </w:rPr>
      </w:pPr>
      <w:r w:rsidRPr="0031768D">
        <w:rPr>
          <w:rFonts w:ascii="Times New Roman" w:hAnsi="Times New Roman"/>
          <w:spacing w:val="0"/>
          <w:sz w:val="36"/>
          <w:szCs w:val="36"/>
        </w:rPr>
        <w:t>ПОСТАНОВЛЕНИЕ</w:t>
      </w:r>
      <w:r w:rsidR="00F24917" w:rsidRPr="0031768D">
        <w:rPr>
          <w:rFonts w:ascii="Times New Roman" w:hAnsi="Times New Roman"/>
          <w:spacing w:val="0"/>
          <w:sz w:val="36"/>
          <w:szCs w:val="36"/>
        </w:rPr>
        <w:t xml:space="preserve"> </w:t>
      </w:r>
    </w:p>
    <w:p w:rsidR="006564DB" w:rsidRPr="0031768D" w:rsidRDefault="006564DB" w:rsidP="007936ED">
      <w:pPr>
        <w:jc w:val="center"/>
        <w:rPr>
          <w:b/>
          <w:sz w:val="26"/>
          <w:szCs w:val="26"/>
        </w:rPr>
      </w:pPr>
    </w:p>
    <w:p w:rsidR="006564DB" w:rsidRPr="0031768D" w:rsidRDefault="006564DB" w:rsidP="006564DB">
      <w:pPr>
        <w:jc w:val="center"/>
        <w:rPr>
          <w:sz w:val="28"/>
          <w:szCs w:val="28"/>
        </w:rPr>
      </w:pPr>
      <w:r w:rsidRPr="0031768D">
        <w:rPr>
          <w:sz w:val="28"/>
          <w:szCs w:val="28"/>
        </w:rPr>
        <w:t xml:space="preserve">от </w:t>
      </w:r>
      <w:r w:rsidR="0024403A">
        <w:rPr>
          <w:sz w:val="28"/>
          <w:szCs w:val="28"/>
        </w:rPr>
        <w:t>17.10.2018</w:t>
      </w:r>
      <w:r w:rsidRPr="0031768D">
        <w:rPr>
          <w:sz w:val="28"/>
          <w:szCs w:val="28"/>
        </w:rPr>
        <w:t xml:space="preserve"> </w:t>
      </w:r>
      <w:r w:rsidRPr="0031768D">
        <w:rPr>
          <w:sz w:val="28"/>
          <w:szCs w:val="28"/>
        </w:rPr>
        <w:sym w:font="Times New Roman" w:char="2116"/>
      </w:r>
      <w:r w:rsidRPr="0031768D">
        <w:rPr>
          <w:sz w:val="28"/>
          <w:szCs w:val="28"/>
        </w:rPr>
        <w:t xml:space="preserve"> </w:t>
      </w:r>
      <w:r w:rsidR="0024403A">
        <w:rPr>
          <w:sz w:val="28"/>
          <w:szCs w:val="28"/>
        </w:rPr>
        <w:t>646</w:t>
      </w:r>
    </w:p>
    <w:p w:rsidR="006564DB" w:rsidRPr="0031768D" w:rsidRDefault="006564DB" w:rsidP="006564DB">
      <w:pPr>
        <w:jc w:val="center"/>
        <w:rPr>
          <w:sz w:val="26"/>
          <w:szCs w:val="26"/>
        </w:rPr>
      </w:pPr>
    </w:p>
    <w:p w:rsidR="006564DB" w:rsidRPr="0031768D" w:rsidRDefault="006564DB" w:rsidP="006564DB">
      <w:pPr>
        <w:jc w:val="center"/>
        <w:rPr>
          <w:sz w:val="28"/>
          <w:szCs w:val="28"/>
        </w:rPr>
      </w:pPr>
      <w:r w:rsidRPr="0031768D">
        <w:rPr>
          <w:sz w:val="28"/>
          <w:szCs w:val="28"/>
        </w:rPr>
        <w:t>г. Ростов-на-Дону</w:t>
      </w:r>
    </w:p>
    <w:p w:rsidR="00905491" w:rsidRPr="0031768D" w:rsidRDefault="00905491" w:rsidP="00905491">
      <w:pPr>
        <w:rPr>
          <w:kern w:val="2"/>
          <w:sz w:val="28"/>
          <w:szCs w:val="28"/>
        </w:rPr>
      </w:pPr>
    </w:p>
    <w:p w:rsidR="00BB6C36" w:rsidRPr="0031768D" w:rsidRDefault="00BB6C36" w:rsidP="00905491">
      <w:pPr>
        <w:rPr>
          <w:kern w:val="2"/>
          <w:sz w:val="28"/>
          <w:szCs w:val="28"/>
        </w:rPr>
      </w:pPr>
    </w:p>
    <w:p w:rsidR="00BB6C36" w:rsidRPr="0031768D" w:rsidRDefault="00905491" w:rsidP="00905491">
      <w:pPr>
        <w:autoSpaceDE w:val="0"/>
        <w:autoSpaceDN w:val="0"/>
        <w:adjustRightInd w:val="0"/>
        <w:jc w:val="center"/>
        <w:rPr>
          <w:b/>
          <w:kern w:val="2"/>
          <w:sz w:val="28"/>
          <w:szCs w:val="28"/>
        </w:rPr>
      </w:pPr>
      <w:r w:rsidRPr="0031768D">
        <w:rPr>
          <w:b/>
          <w:kern w:val="2"/>
          <w:sz w:val="28"/>
          <w:szCs w:val="28"/>
        </w:rPr>
        <w:t xml:space="preserve">Об утверждении </w:t>
      </w:r>
    </w:p>
    <w:p w:rsidR="00BB6C36" w:rsidRPr="0031768D" w:rsidRDefault="00905491" w:rsidP="00905491">
      <w:pPr>
        <w:autoSpaceDE w:val="0"/>
        <w:autoSpaceDN w:val="0"/>
        <w:adjustRightInd w:val="0"/>
        <w:jc w:val="center"/>
        <w:rPr>
          <w:b/>
          <w:kern w:val="2"/>
          <w:sz w:val="28"/>
          <w:szCs w:val="28"/>
        </w:rPr>
      </w:pPr>
      <w:r w:rsidRPr="0031768D">
        <w:rPr>
          <w:b/>
          <w:kern w:val="2"/>
          <w:sz w:val="28"/>
          <w:szCs w:val="28"/>
        </w:rPr>
        <w:t xml:space="preserve">государственной </w:t>
      </w:r>
      <w:r w:rsidR="00BB6C36" w:rsidRPr="0031768D">
        <w:rPr>
          <w:b/>
          <w:kern w:val="2"/>
          <w:sz w:val="28"/>
          <w:szCs w:val="28"/>
        </w:rPr>
        <w:t xml:space="preserve">программы </w:t>
      </w:r>
    </w:p>
    <w:p w:rsidR="00905491" w:rsidRPr="0031768D" w:rsidRDefault="00905491" w:rsidP="00905491">
      <w:pPr>
        <w:autoSpaceDE w:val="0"/>
        <w:autoSpaceDN w:val="0"/>
        <w:adjustRightInd w:val="0"/>
        <w:jc w:val="center"/>
        <w:rPr>
          <w:b/>
          <w:kern w:val="2"/>
          <w:sz w:val="28"/>
          <w:szCs w:val="28"/>
        </w:rPr>
      </w:pPr>
      <w:r w:rsidRPr="0031768D">
        <w:rPr>
          <w:b/>
          <w:kern w:val="2"/>
          <w:sz w:val="28"/>
          <w:szCs w:val="28"/>
        </w:rPr>
        <w:t>Ростовской области «Развитие образования»</w:t>
      </w:r>
    </w:p>
    <w:p w:rsidR="00905491" w:rsidRPr="0031768D" w:rsidRDefault="00905491" w:rsidP="00905491">
      <w:pPr>
        <w:autoSpaceDE w:val="0"/>
        <w:autoSpaceDN w:val="0"/>
        <w:adjustRightInd w:val="0"/>
        <w:jc w:val="center"/>
        <w:rPr>
          <w:kern w:val="2"/>
          <w:sz w:val="28"/>
          <w:szCs w:val="28"/>
        </w:rPr>
      </w:pPr>
    </w:p>
    <w:p w:rsidR="00BB6C36" w:rsidRPr="0031768D" w:rsidRDefault="00BB6C36" w:rsidP="00905491">
      <w:pPr>
        <w:autoSpaceDE w:val="0"/>
        <w:autoSpaceDN w:val="0"/>
        <w:adjustRightInd w:val="0"/>
        <w:jc w:val="center"/>
        <w:rPr>
          <w:kern w:val="2"/>
          <w:sz w:val="28"/>
          <w:szCs w:val="28"/>
        </w:rPr>
      </w:pPr>
    </w:p>
    <w:p w:rsidR="00905491" w:rsidRPr="0031768D" w:rsidRDefault="00905491" w:rsidP="00905491">
      <w:pPr>
        <w:autoSpaceDE w:val="0"/>
        <w:autoSpaceDN w:val="0"/>
        <w:adjustRightInd w:val="0"/>
        <w:ind w:firstLine="709"/>
        <w:jc w:val="both"/>
        <w:rPr>
          <w:kern w:val="2"/>
          <w:sz w:val="28"/>
          <w:szCs w:val="28"/>
        </w:rPr>
      </w:pPr>
      <w:r w:rsidRPr="0031768D">
        <w:rPr>
          <w:kern w:val="2"/>
          <w:sz w:val="28"/>
          <w:szCs w:val="28"/>
        </w:rPr>
        <w:t>В соответствии с постановлением Правительства Ростовской области</w:t>
      </w:r>
      <w:r w:rsidR="00BB6C36" w:rsidRPr="0031768D">
        <w:rPr>
          <w:kern w:val="2"/>
          <w:sz w:val="28"/>
          <w:szCs w:val="28"/>
        </w:rPr>
        <w:t xml:space="preserve"> от </w:t>
      </w:r>
      <w:r w:rsidRPr="0031768D">
        <w:rPr>
          <w:kern w:val="2"/>
          <w:sz w:val="28"/>
          <w:szCs w:val="28"/>
        </w:rPr>
        <w:t xml:space="preserve">10.01.2018 № 1 «Об утверждении Порядка разработки, реализации и оценки </w:t>
      </w:r>
      <w:r w:rsidRPr="0031768D">
        <w:rPr>
          <w:spacing w:val="-4"/>
          <w:kern w:val="2"/>
          <w:sz w:val="28"/>
          <w:szCs w:val="28"/>
        </w:rPr>
        <w:t>эффективности государственных программ Ростовской области» и</w:t>
      </w:r>
      <w:r w:rsidR="00BB6C36" w:rsidRPr="0031768D">
        <w:rPr>
          <w:spacing w:val="-4"/>
          <w:kern w:val="2"/>
          <w:sz w:val="28"/>
          <w:szCs w:val="28"/>
        </w:rPr>
        <w:t xml:space="preserve"> </w:t>
      </w:r>
      <w:r w:rsidRPr="0031768D">
        <w:rPr>
          <w:spacing w:val="-4"/>
          <w:sz w:val="28"/>
          <w:szCs w:val="28"/>
        </w:rPr>
        <w:t>распоряжением</w:t>
      </w:r>
      <w:r w:rsidRPr="0031768D">
        <w:rPr>
          <w:sz w:val="28"/>
          <w:szCs w:val="28"/>
        </w:rPr>
        <w:t xml:space="preserve"> Правите</w:t>
      </w:r>
      <w:r w:rsidR="00BB6C36" w:rsidRPr="0031768D">
        <w:rPr>
          <w:sz w:val="28"/>
          <w:szCs w:val="28"/>
        </w:rPr>
        <w:t xml:space="preserve">льства Ростовской области от </w:t>
      </w:r>
      <w:r w:rsidRPr="0031768D">
        <w:rPr>
          <w:sz w:val="28"/>
          <w:szCs w:val="28"/>
        </w:rPr>
        <w:t xml:space="preserve">09.08.2018 № 436 «Об утверждении Перечня государственных программ Ростовской области» </w:t>
      </w:r>
      <w:r w:rsidRPr="0031768D">
        <w:rPr>
          <w:kern w:val="2"/>
          <w:sz w:val="28"/>
          <w:szCs w:val="28"/>
        </w:rPr>
        <w:t xml:space="preserve">Правительство Ростовской области  </w:t>
      </w:r>
      <w:r w:rsidRPr="0031768D">
        <w:rPr>
          <w:b/>
          <w:spacing w:val="60"/>
          <w:kern w:val="2"/>
          <w:sz w:val="28"/>
          <w:szCs w:val="28"/>
        </w:rPr>
        <w:t>постановляе</w:t>
      </w:r>
      <w:r w:rsidRPr="0031768D">
        <w:rPr>
          <w:b/>
          <w:kern w:val="2"/>
          <w:sz w:val="28"/>
          <w:szCs w:val="28"/>
        </w:rPr>
        <w:t>т:</w:t>
      </w:r>
    </w:p>
    <w:p w:rsidR="00905491" w:rsidRPr="0031768D" w:rsidRDefault="00905491" w:rsidP="00905491">
      <w:pPr>
        <w:autoSpaceDE w:val="0"/>
        <w:autoSpaceDN w:val="0"/>
        <w:adjustRightInd w:val="0"/>
        <w:ind w:firstLine="709"/>
        <w:jc w:val="both"/>
        <w:rPr>
          <w:kern w:val="2"/>
          <w:sz w:val="28"/>
          <w:szCs w:val="28"/>
        </w:rPr>
      </w:pPr>
    </w:p>
    <w:p w:rsidR="00905491" w:rsidRPr="0031768D" w:rsidRDefault="00905491" w:rsidP="00905491">
      <w:pPr>
        <w:tabs>
          <w:tab w:val="left" w:pos="1000"/>
        </w:tabs>
        <w:autoSpaceDE w:val="0"/>
        <w:autoSpaceDN w:val="0"/>
        <w:adjustRightInd w:val="0"/>
        <w:ind w:firstLine="709"/>
        <w:jc w:val="both"/>
        <w:rPr>
          <w:kern w:val="2"/>
          <w:sz w:val="28"/>
          <w:szCs w:val="28"/>
        </w:rPr>
      </w:pPr>
      <w:r w:rsidRPr="0031768D">
        <w:rPr>
          <w:kern w:val="2"/>
          <w:sz w:val="28"/>
          <w:szCs w:val="28"/>
        </w:rPr>
        <w:t>1.</w:t>
      </w:r>
      <w:r w:rsidRPr="0031768D">
        <w:rPr>
          <w:kern w:val="2"/>
          <w:sz w:val="28"/>
          <w:szCs w:val="28"/>
          <w:lang w:val="en-US"/>
        </w:rPr>
        <w:t> </w:t>
      </w:r>
      <w:r w:rsidRPr="0031768D">
        <w:rPr>
          <w:kern w:val="2"/>
          <w:sz w:val="28"/>
          <w:szCs w:val="28"/>
        </w:rPr>
        <w:t xml:space="preserve">Утвердить государственную программу Ростовской области «Развитие образования» согласно приложению № 1. </w:t>
      </w:r>
    </w:p>
    <w:p w:rsidR="00905491" w:rsidRPr="0031768D" w:rsidRDefault="00905491" w:rsidP="00905491">
      <w:pPr>
        <w:autoSpaceDE w:val="0"/>
        <w:autoSpaceDN w:val="0"/>
        <w:adjustRightInd w:val="0"/>
        <w:spacing w:line="228" w:lineRule="auto"/>
        <w:ind w:firstLine="709"/>
        <w:jc w:val="both"/>
        <w:rPr>
          <w:sz w:val="28"/>
          <w:szCs w:val="28"/>
        </w:rPr>
      </w:pPr>
      <w:r w:rsidRPr="0031768D">
        <w:rPr>
          <w:kern w:val="2"/>
          <w:sz w:val="28"/>
          <w:szCs w:val="28"/>
        </w:rPr>
        <w:t>2. </w:t>
      </w:r>
      <w:r w:rsidRPr="0031768D">
        <w:rPr>
          <w:sz w:val="28"/>
          <w:szCs w:val="28"/>
        </w:rPr>
        <w:t>Признать утратившими силу постановления Правительства Ростовской области по Перечню согласно приложению № 2.</w:t>
      </w:r>
    </w:p>
    <w:p w:rsidR="00905491" w:rsidRPr="0031768D" w:rsidRDefault="00905491" w:rsidP="00905491">
      <w:pPr>
        <w:autoSpaceDE w:val="0"/>
        <w:autoSpaceDN w:val="0"/>
        <w:adjustRightInd w:val="0"/>
        <w:spacing w:line="228" w:lineRule="auto"/>
        <w:ind w:firstLine="709"/>
        <w:jc w:val="both"/>
        <w:rPr>
          <w:kern w:val="2"/>
          <w:sz w:val="28"/>
          <w:szCs w:val="28"/>
        </w:rPr>
      </w:pPr>
      <w:r w:rsidRPr="0031768D">
        <w:rPr>
          <w:sz w:val="28"/>
          <w:szCs w:val="28"/>
        </w:rPr>
        <w:t>3. Настоящее постановление вступает в силу со дня его официального опубликования, но не ранее 1 января 2019 г.</w:t>
      </w:r>
      <w:r w:rsidR="00534F11">
        <w:rPr>
          <w:sz w:val="28"/>
          <w:szCs w:val="28"/>
        </w:rPr>
        <w:t>,</w:t>
      </w:r>
      <w:r w:rsidRPr="0031768D">
        <w:rPr>
          <w:sz w:val="28"/>
          <w:szCs w:val="28"/>
        </w:rPr>
        <w:t xml:space="preserve"> и распространяетс</w:t>
      </w:r>
      <w:r w:rsidR="00BB6C36" w:rsidRPr="0031768D">
        <w:rPr>
          <w:sz w:val="28"/>
          <w:szCs w:val="28"/>
        </w:rPr>
        <w:t>я на </w:t>
      </w:r>
      <w:r w:rsidRPr="0031768D">
        <w:rPr>
          <w:sz w:val="28"/>
          <w:szCs w:val="28"/>
        </w:rPr>
        <w:t>правоотношения, возникающие начиная с</w:t>
      </w:r>
      <w:r w:rsidR="00534F11">
        <w:rPr>
          <w:sz w:val="28"/>
          <w:szCs w:val="28"/>
        </w:rPr>
        <w:t xml:space="preserve"> </w:t>
      </w:r>
      <w:r w:rsidRPr="0031768D">
        <w:rPr>
          <w:sz w:val="28"/>
          <w:szCs w:val="28"/>
        </w:rPr>
        <w:t>составления проекта областного бюджета на 2019 год и на плановый период 2020 и 2021 годов.</w:t>
      </w:r>
      <w:r w:rsidRPr="0031768D">
        <w:rPr>
          <w:kern w:val="2"/>
          <w:sz w:val="28"/>
          <w:szCs w:val="28"/>
        </w:rPr>
        <w:t xml:space="preserve"> </w:t>
      </w:r>
    </w:p>
    <w:p w:rsidR="00905491" w:rsidRPr="0031768D" w:rsidRDefault="00905491" w:rsidP="00905491">
      <w:pPr>
        <w:tabs>
          <w:tab w:val="left" w:pos="1000"/>
        </w:tabs>
        <w:autoSpaceDE w:val="0"/>
        <w:autoSpaceDN w:val="0"/>
        <w:adjustRightInd w:val="0"/>
        <w:ind w:firstLine="709"/>
        <w:jc w:val="both"/>
        <w:rPr>
          <w:kern w:val="2"/>
          <w:sz w:val="28"/>
          <w:szCs w:val="28"/>
        </w:rPr>
      </w:pPr>
      <w:r w:rsidRPr="0031768D">
        <w:rPr>
          <w:kern w:val="2"/>
          <w:sz w:val="28"/>
          <w:szCs w:val="28"/>
        </w:rPr>
        <w:t>4. </w:t>
      </w:r>
      <w:proofErr w:type="gramStart"/>
      <w:r w:rsidRPr="0031768D">
        <w:rPr>
          <w:kern w:val="2"/>
          <w:sz w:val="28"/>
          <w:szCs w:val="28"/>
        </w:rPr>
        <w:t>Контроль за</w:t>
      </w:r>
      <w:proofErr w:type="gramEnd"/>
      <w:r w:rsidRPr="0031768D">
        <w:rPr>
          <w:kern w:val="2"/>
          <w:sz w:val="28"/>
          <w:szCs w:val="28"/>
        </w:rPr>
        <w:t xml:space="preserve"> выполнением настоящего постановления возложить </w:t>
      </w:r>
      <w:r w:rsidR="00BB6C36" w:rsidRPr="0031768D">
        <w:rPr>
          <w:kern w:val="2"/>
          <w:sz w:val="28"/>
          <w:szCs w:val="28"/>
        </w:rPr>
        <w:t>на </w:t>
      </w:r>
      <w:r w:rsidRPr="0031768D">
        <w:rPr>
          <w:kern w:val="2"/>
          <w:sz w:val="28"/>
          <w:szCs w:val="28"/>
        </w:rPr>
        <w:t xml:space="preserve">первого заместителя Губернатора Ростовской области </w:t>
      </w:r>
      <w:proofErr w:type="spellStart"/>
      <w:r w:rsidRPr="0031768D">
        <w:rPr>
          <w:kern w:val="2"/>
          <w:sz w:val="28"/>
          <w:szCs w:val="28"/>
        </w:rPr>
        <w:t>Гуськова</w:t>
      </w:r>
      <w:proofErr w:type="spellEnd"/>
      <w:r w:rsidRPr="0031768D">
        <w:rPr>
          <w:kern w:val="2"/>
          <w:sz w:val="28"/>
          <w:szCs w:val="28"/>
        </w:rPr>
        <w:t xml:space="preserve"> И.А.</w:t>
      </w:r>
    </w:p>
    <w:p w:rsidR="00905491" w:rsidRPr="0031768D" w:rsidRDefault="00905491" w:rsidP="00905491">
      <w:pPr>
        <w:tabs>
          <w:tab w:val="left" w:pos="1000"/>
        </w:tabs>
        <w:autoSpaceDE w:val="0"/>
        <w:autoSpaceDN w:val="0"/>
        <w:adjustRightInd w:val="0"/>
        <w:jc w:val="both"/>
        <w:rPr>
          <w:kern w:val="2"/>
          <w:sz w:val="28"/>
          <w:szCs w:val="28"/>
        </w:rPr>
      </w:pPr>
    </w:p>
    <w:p w:rsidR="00905491" w:rsidRPr="0031768D" w:rsidRDefault="00905491" w:rsidP="00905491">
      <w:pPr>
        <w:tabs>
          <w:tab w:val="left" w:pos="1134"/>
        </w:tabs>
        <w:autoSpaceDE w:val="0"/>
        <w:autoSpaceDN w:val="0"/>
        <w:adjustRightInd w:val="0"/>
        <w:jc w:val="both"/>
        <w:rPr>
          <w:kern w:val="2"/>
          <w:sz w:val="28"/>
          <w:szCs w:val="28"/>
        </w:rPr>
      </w:pPr>
    </w:p>
    <w:p w:rsidR="00905491" w:rsidRPr="0031768D" w:rsidRDefault="00905491" w:rsidP="00905491">
      <w:pPr>
        <w:tabs>
          <w:tab w:val="left" w:pos="7655"/>
        </w:tabs>
        <w:ind w:right="7342"/>
        <w:jc w:val="center"/>
        <w:rPr>
          <w:sz w:val="28"/>
          <w:szCs w:val="28"/>
        </w:rPr>
      </w:pPr>
      <w:r w:rsidRPr="0031768D">
        <w:rPr>
          <w:sz w:val="28"/>
          <w:szCs w:val="28"/>
        </w:rPr>
        <w:t>Губернатор</w:t>
      </w:r>
    </w:p>
    <w:p w:rsidR="00905491" w:rsidRPr="0031768D" w:rsidRDefault="00905491" w:rsidP="00905491">
      <w:pPr>
        <w:tabs>
          <w:tab w:val="left" w:pos="7655"/>
        </w:tabs>
        <w:rPr>
          <w:sz w:val="28"/>
          <w:szCs w:val="28"/>
        </w:rPr>
      </w:pPr>
      <w:r w:rsidRPr="0031768D">
        <w:rPr>
          <w:sz w:val="28"/>
          <w:szCs w:val="28"/>
        </w:rPr>
        <w:t>Ростовской области</w:t>
      </w:r>
      <w:r w:rsidRPr="0031768D">
        <w:rPr>
          <w:sz w:val="28"/>
          <w:szCs w:val="28"/>
        </w:rPr>
        <w:tab/>
      </w:r>
      <w:r w:rsidRPr="0031768D">
        <w:rPr>
          <w:sz w:val="28"/>
          <w:szCs w:val="28"/>
        </w:rPr>
        <w:tab/>
        <w:t xml:space="preserve">    В.Ю. </w:t>
      </w:r>
      <w:proofErr w:type="gramStart"/>
      <w:r w:rsidRPr="0031768D">
        <w:rPr>
          <w:sz w:val="28"/>
          <w:szCs w:val="28"/>
        </w:rPr>
        <w:t>Голубев</w:t>
      </w:r>
      <w:proofErr w:type="gramEnd"/>
    </w:p>
    <w:p w:rsidR="00905491" w:rsidRPr="0031768D" w:rsidRDefault="00905491" w:rsidP="00905491">
      <w:pPr>
        <w:rPr>
          <w:kern w:val="2"/>
          <w:sz w:val="28"/>
          <w:szCs w:val="28"/>
        </w:rPr>
      </w:pPr>
    </w:p>
    <w:p w:rsidR="00905491" w:rsidRPr="0031768D" w:rsidRDefault="00905491" w:rsidP="00905491">
      <w:pPr>
        <w:rPr>
          <w:kern w:val="2"/>
          <w:sz w:val="28"/>
          <w:szCs w:val="28"/>
        </w:rPr>
      </w:pPr>
    </w:p>
    <w:p w:rsidR="00905491" w:rsidRPr="0031768D" w:rsidRDefault="00905491" w:rsidP="00905491">
      <w:pPr>
        <w:autoSpaceDE w:val="0"/>
        <w:autoSpaceDN w:val="0"/>
        <w:adjustRightInd w:val="0"/>
        <w:rPr>
          <w:kern w:val="2"/>
          <w:sz w:val="28"/>
          <w:szCs w:val="28"/>
        </w:rPr>
      </w:pPr>
      <w:r w:rsidRPr="0031768D">
        <w:rPr>
          <w:kern w:val="2"/>
          <w:sz w:val="28"/>
          <w:szCs w:val="28"/>
        </w:rPr>
        <w:t xml:space="preserve">Постановление вносит </w:t>
      </w:r>
    </w:p>
    <w:p w:rsidR="00905491" w:rsidRPr="0031768D" w:rsidRDefault="00905491" w:rsidP="00905491">
      <w:pPr>
        <w:autoSpaceDE w:val="0"/>
        <w:autoSpaceDN w:val="0"/>
        <w:adjustRightInd w:val="0"/>
        <w:rPr>
          <w:kern w:val="2"/>
          <w:sz w:val="28"/>
          <w:szCs w:val="28"/>
        </w:rPr>
      </w:pPr>
      <w:r w:rsidRPr="0031768D">
        <w:rPr>
          <w:kern w:val="2"/>
          <w:sz w:val="28"/>
          <w:szCs w:val="28"/>
        </w:rPr>
        <w:t xml:space="preserve">министерство общего </w:t>
      </w:r>
    </w:p>
    <w:p w:rsidR="00905491" w:rsidRPr="0031768D" w:rsidRDefault="00905491" w:rsidP="00905491">
      <w:pPr>
        <w:autoSpaceDE w:val="0"/>
        <w:autoSpaceDN w:val="0"/>
        <w:adjustRightInd w:val="0"/>
        <w:rPr>
          <w:kern w:val="2"/>
          <w:sz w:val="28"/>
          <w:szCs w:val="28"/>
        </w:rPr>
      </w:pPr>
      <w:r w:rsidRPr="0031768D">
        <w:rPr>
          <w:kern w:val="2"/>
          <w:sz w:val="28"/>
          <w:szCs w:val="28"/>
        </w:rPr>
        <w:t>и профессионального</w:t>
      </w:r>
    </w:p>
    <w:p w:rsidR="00905491" w:rsidRPr="0031768D" w:rsidRDefault="00905491" w:rsidP="00905491">
      <w:pPr>
        <w:autoSpaceDE w:val="0"/>
        <w:autoSpaceDN w:val="0"/>
        <w:adjustRightInd w:val="0"/>
        <w:rPr>
          <w:kern w:val="2"/>
          <w:sz w:val="28"/>
          <w:szCs w:val="28"/>
        </w:rPr>
      </w:pPr>
      <w:r w:rsidRPr="0031768D">
        <w:rPr>
          <w:kern w:val="2"/>
          <w:sz w:val="28"/>
          <w:szCs w:val="28"/>
        </w:rPr>
        <w:t xml:space="preserve">образования Ростовской </w:t>
      </w:r>
    </w:p>
    <w:p w:rsidR="00905491" w:rsidRPr="0031768D" w:rsidRDefault="00905491" w:rsidP="00905491">
      <w:pPr>
        <w:autoSpaceDE w:val="0"/>
        <w:autoSpaceDN w:val="0"/>
        <w:adjustRightInd w:val="0"/>
        <w:rPr>
          <w:kern w:val="2"/>
          <w:sz w:val="28"/>
          <w:szCs w:val="28"/>
        </w:rPr>
      </w:pPr>
      <w:r w:rsidRPr="0031768D">
        <w:rPr>
          <w:kern w:val="2"/>
          <w:sz w:val="28"/>
          <w:szCs w:val="28"/>
        </w:rPr>
        <w:t>области</w:t>
      </w:r>
    </w:p>
    <w:p w:rsidR="00905491" w:rsidRPr="0031768D" w:rsidRDefault="00905491" w:rsidP="00905491">
      <w:pPr>
        <w:pageBreakBefore/>
        <w:autoSpaceDE w:val="0"/>
        <w:autoSpaceDN w:val="0"/>
        <w:adjustRightInd w:val="0"/>
        <w:ind w:left="6237"/>
        <w:jc w:val="center"/>
        <w:rPr>
          <w:kern w:val="2"/>
          <w:sz w:val="28"/>
          <w:szCs w:val="28"/>
        </w:rPr>
      </w:pPr>
      <w:r w:rsidRPr="0031768D">
        <w:rPr>
          <w:kern w:val="2"/>
          <w:sz w:val="28"/>
          <w:szCs w:val="28"/>
        </w:rPr>
        <w:lastRenderedPageBreak/>
        <w:t>Приложение № 1</w:t>
      </w:r>
    </w:p>
    <w:p w:rsidR="00905491" w:rsidRPr="0031768D" w:rsidRDefault="00905491" w:rsidP="00905491">
      <w:pPr>
        <w:autoSpaceDE w:val="0"/>
        <w:autoSpaceDN w:val="0"/>
        <w:adjustRightInd w:val="0"/>
        <w:ind w:left="6237"/>
        <w:jc w:val="center"/>
        <w:rPr>
          <w:kern w:val="2"/>
          <w:sz w:val="28"/>
          <w:szCs w:val="28"/>
        </w:rPr>
      </w:pPr>
      <w:r w:rsidRPr="0031768D">
        <w:rPr>
          <w:kern w:val="2"/>
          <w:sz w:val="28"/>
          <w:szCs w:val="28"/>
        </w:rPr>
        <w:t>к постановлению</w:t>
      </w:r>
    </w:p>
    <w:p w:rsidR="00905491" w:rsidRPr="0031768D" w:rsidRDefault="00905491" w:rsidP="00905491">
      <w:pPr>
        <w:autoSpaceDE w:val="0"/>
        <w:autoSpaceDN w:val="0"/>
        <w:adjustRightInd w:val="0"/>
        <w:ind w:left="6237"/>
        <w:jc w:val="center"/>
        <w:rPr>
          <w:kern w:val="2"/>
          <w:sz w:val="28"/>
          <w:szCs w:val="28"/>
        </w:rPr>
      </w:pPr>
      <w:r w:rsidRPr="0031768D">
        <w:rPr>
          <w:kern w:val="2"/>
          <w:sz w:val="28"/>
          <w:szCs w:val="28"/>
        </w:rPr>
        <w:t>Правительства</w:t>
      </w:r>
    </w:p>
    <w:p w:rsidR="00905491" w:rsidRPr="0031768D" w:rsidRDefault="00905491" w:rsidP="00905491">
      <w:pPr>
        <w:autoSpaceDE w:val="0"/>
        <w:autoSpaceDN w:val="0"/>
        <w:adjustRightInd w:val="0"/>
        <w:ind w:left="6237"/>
        <w:jc w:val="center"/>
        <w:rPr>
          <w:kern w:val="2"/>
          <w:sz w:val="28"/>
          <w:szCs w:val="28"/>
        </w:rPr>
      </w:pPr>
      <w:r w:rsidRPr="0031768D">
        <w:rPr>
          <w:kern w:val="2"/>
          <w:sz w:val="28"/>
          <w:szCs w:val="28"/>
        </w:rPr>
        <w:t>Ростовской области</w:t>
      </w:r>
    </w:p>
    <w:p w:rsidR="00905491" w:rsidRPr="0031768D" w:rsidRDefault="00905491" w:rsidP="00905491">
      <w:pPr>
        <w:ind w:left="6237"/>
        <w:jc w:val="center"/>
        <w:rPr>
          <w:sz w:val="28"/>
        </w:rPr>
      </w:pPr>
      <w:r w:rsidRPr="0031768D">
        <w:rPr>
          <w:sz w:val="28"/>
        </w:rPr>
        <w:t xml:space="preserve">от </w:t>
      </w:r>
      <w:r w:rsidR="0024403A">
        <w:rPr>
          <w:sz w:val="28"/>
        </w:rPr>
        <w:t>17.10.2018</w:t>
      </w:r>
      <w:r w:rsidRPr="0031768D">
        <w:rPr>
          <w:sz w:val="28"/>
        </w:rPr>
        <w:t xml:space="preserve"> № </w:t>
      </w:r>
      <w:r w:rsidR="0024403A">
        <w:rPr>
          <w:sz w:val="28"/>
        </w:rPr>
        <w:t>646</w:t>
      </w:r>
    </w:p>
    <w:p w:rsidR="00905491" w:rsidRPr="0031768D" w:rsidRDefault="00905491" w:rsidP="00905491">
      <w:pPr>
        <w:jc w:val="center"/>
        <w:rPr>
          <w:caps/>
          <w:sz w:val="28"/>
          <w:szCs w:val="28"/>
          <w:lang w:eastAsia="en-US"/>
        </w:rPr>
      </w:pPr>
    </w:p>
    <w:p w:rsidR="00905491" w:rsidRPr="0031768D" w:rsidRDefault="00905491" w:rsidP="00905491">
      <w:pPr>
        <w:jc w:val="center"/>
        <w:rPr>
          <w:caps/>
          <w:sz w:val="28"/>
          <w:szCs w:val="28"/>
          <w:lang w:eastAsia="en-US"/>
        </w:rPr>
      </w:pPr>
      <w:r w:rsidRPr="0031768D">
        <w:rPr>
          <w:caps/>
          <w:sz w:val="28"/>
          <w:szCs w:val="28"/>
          <w:lang w:eastAsia="en-US"/>
        </w:rPr>
        <w:t xml:space="preserve">ГОСУДАРСТВЕННАЯ ПРОГРАММА </w:t>
      </w:r>
    </w:p>
    <w:p w:rsidR="00905491" w:rsidRPr="0031768D" w:rsidRDefault="00905491" w:rsidP="00905491">
      <w:pPr>
        <w:jc w:val="center"/>
        <w:rPr>
          <w:caps/>
          <w:sz w:val="28"/>
          <w:szCs w:val="28"/>
        </w:rPr>
      </w:pPr>
      <w:r w:rsidRPr="0031768D">
        <w:rPr>
          <w:sz w:val="28"/>
          <w:szCs w:val="28"/>
          <w:lang w:eastAsia="en-US"/>
        </w:rPr>
        <w:t>Ростовской области «Развитие образования»</w:t>
      </w:r>
    </w:p>
    <w:p w:rsidR="00905491" w:rsidRPr="0031768D" w:rsidRDefault="00905491" w:rsidP="00905491">
      <w:pPr>
        <w:jc w:val="center"/>
        <w:outlineLvl w:val="0"/>
        <w:rPr>
          <w:caps/>
          <w:sz w:val="28"/>
          <w:szCs w:val="28"/>
        </w:rPr>
      </w:pPr>
    </w:p>
    <w:p w:rsidR="00BB6C36" w:rsidRPr="0031768D" w:rsidRDefault="00905491" w:rsidP="00905491">
      <w:pPr>
        <w:jc w:val="center"/>
        <w:outlineLvl w:val="0"/>
        <w:rPr>
          <w:sz w:val="28"/>
          <w:szCs w:val="28"/>
        </w:rPr>
      </w:pPr>
      <w:r w:rsidRPr="0031768D">
        <w:rPr>
          <w:sz w:val="28"/>
          <w:szCs w:val="28"/>
        </w:rPr>
        <w:t xml:space="preserve">Паспорт государственной программы </w:t>
      </w:r>
    </w:p>
    <w:p w:rsidR="00905491" w:rsidRPr="0031768D" w:rsidRDefault="00905491" w:rsidP="00905491">
      <w:pPr>
        <w:jc w:val="center"/>
        <w:outlineLvl w:val="0"/>
        <w:rPr>
          <w:sz w:val="28"/>
          <w:szCs w:val="28"/>
          <w:lang w:eastAsia="x-none"/>
        </w:rPr>
      </w:pPr>
      <w:r w:rsidRPr="0031768D">
        <w:rPr>
          <w:sz w:val="28"/>
          <w:szCs w:val="28"/>
        </w:rPr>
        <w:t>Ростовской области</w:t>
      </w:r>
      <w:r w:rsidRPr="0031768D">
        <w:rPr>
          <w:sz w:val="28"/>
          <w:szCs w:val="28"/>
          <w:lang w:eastAsia="x-none"/>
        </w:rPr>
        <w:t xml:space="preserve"> «Развитие образования»</w:t>
      </w:r>
    </w:p>
    <w:p w:rsidR="00905491" w:rsidRPr="0031768D" w:rsidRDefault="00905491" w:rsidP="00905491">
      <w:pPr>
        <w:ind w:firstLine="720"/>
        <w:jc w:val="both"/>
        <w:rPr>
          <w:sz w:val="28"/>
          <w:szCs w:val="28"/>
        </w:rPr>
      </w:pPr>
    </w:p>
    <w:tbl>
      <w:tblPr>
        <w:tblW w:w="5000" w:type="pct"/>
        <w:tblLayout w:type="fixed"/>
        <w:tblCellMar>
          <w:left w:w="57" w:type="dxa"/>
          <w:right w:w="57" w:type="dxa"/>
        </w:tblCellMar>
        <w:tblLook w:val="00A0" w:firstRow="1" w:lastRow="0" w:firstColumn="1" w:lastColumn="0" w:noHBand="0" w:noVBand="0"/>
      </w:tblPr>
      <w:tblGrid>
        <w:gridCol w:w="2184"/>
        <w:gridCol w:w="283"/>
        <w:gridCol w:w="7399"/>
      </w:tblGrid>
      <w:tr w:rsidR="00905491" w:rsidRPr="0031768D" w:rsidTr="00BB6C36">
        <w:tc>
          <w:tcPr>
            <w:tcW w:w="2184" w:type="dxa"/>
          </w:tcPr>
          <w:p w:rsidR="00905491" w:rsidRPr="0031768D" w:rsidRDefault="00905491" w:rsidP="00BB6C36">
            <w:pPr>
              <w:rPr>
                <w:szCs w:val="28"/>
              </w:rPr>
            </w:pPr>
            <w:r w:rsidRPr="0031768D">
              <w:rPr>
                <w:sz w:val="28"/>
                <w:szCs w:val="28"/>
              </w:rPr>
              <w:t>Наименование государственной программы</w:t>
            </w:r>
            <w:r w:rsidR="00BB6C36" w:rsidRPr="0031768D">
              <w:rPr>
                <w:sz w:val="28"/>
                <w:szCs w:val="28"/>
              </w:rPr>
              <w:t xml:space="preserve"> </w:t>
            </w:r>
            <w:r w:rsidRPr="0031768D">
              <w:rPr>
                <w:spacing w:val="-4"/>
                <w:sz w:val="28"/>
                <w:szCs w:val="28"/>
              </w:rPr>
              <w:t>Ростовской области</w:t>
            </w:r>
            <w:r w:rsidRPr="0031768D">
              <w:rPr>
                <w:sz w:val="28"/>
                <w:szCs w:val="28"/>
              </w:rPr>
              <w:t xml:space="preserve"> </w:t>
            </w:r>
          </w:p>
        </w:tc>
        <w:tc>
          <w:tcPr>
            <w:tcW w:w="283" w:type="dxa"/>
          </w:tcPr>
          <w:p w:rsidR="00905491" w:rsidRPr="0031768D" w:rsidRDefault="00905491" w:rsidP="00905491">
            <w:pPr>
              <w:rPr>
                <w:szCs w:val="28"/>
              </w:rPr>
            </w:pPr>
            <w:r w:rsidRPr="0031768D">
              <w:rPr>
                <w:sz w:val="28"/>
                <w:szCs w:val="28"/>
              </w:rPr>
              <w:t>–</w:t>
            </w:r>
          </w:p>
        </w:tc>
        <w:tc>
          <w:tcPr>
            <w:tcW w:w="7399" w:type="dxa"/>
          </w:tcPr>
          <w:p w:rsidR="00905491" w:rsidRPr="0031768D" w:rsidRDefault="00905491" w:rsidP="00905491">
            <w:pPr>
              <w:jc w:val="both"/>
              <w:rPr>
                <w:szCs w:val="28"/>
              </w:rPr>
            </w:pPr>
            <w:r w:rsidRPr="0031768D">
              <w:rPr>
                <w:sz w:val="28"/>
                <w:szCs w:val="28"/>
              </w:rPr>
              <w:t>государственная программа Ростовской области «Развитие образования» (далее также – государственная программа)</w:t>
            </w:r>
          </w:p>
        </w:tc>
      </w:tr>
      <w:tr w:rsidR="00905491" w:rsidRPr="0031768D" w:rsidTr="00BB6C36">
        <w:tc>
          <w:tcPr>
            <w:tcW w:w="2184" w:type="dxa"/>
          </w:tcPr>
          <w:p w:rsidR="00905491" w:rsidRPr="0031768D" w:rsidRDefault="00905491" w:rsidP="00905491">
            <w:pPr>
              <w:rPr>
                <w:szCs w:val="28"/>
              </w:rPr>
            </w:pPr>
          </w:p>
        </w:tc>
        <w:tc>
          <w:tcPr>
            <w:tcW w:w="283" w:type="dxa"/>
          </w:tcPr>
          <w:p w:rsidR="00905491" w:rsidRPr="0031768D" w:rsidRDefault="00905491" w:rsidP="00905491">
            <w:pPr>
              <w:rPr>
                <w:szCs w:val="28"/>
              </w:rPr>
            </w:pPr>
          </w:p>
        </w:tc>
        <w:tc>
          <w:tcPr>
            <w:tcW w:w="7399" w:type="dxa"/>
          </w:tcPr>
          <w:p w:rsidR="00905491" w:rsidRPr="0031768D" w:rsidRDefault="00905491" w:rsidP="00905491">
            <w:pPr>
              <w:jc w:val="both"/>
              <w:rPr>
                <w:szCs w:val="28"/>
              </w:rPr>
            </w:pPr>
          </w:p>
        </w:tc>
      </w:tr>
      <w:tr w:rsidR="00905491" w:rsidRPr="0031768D" w:rsidTr="00BB6C36">
        <w:tc>
          <w:tcPr>
            <w:tcW w:w="2184" w:type="dxa"/>
          </w:tcPr>
          <w:p w:rsidR="00905491" w:rsidRPr="0031768D" w:rsidRDefault="00905491" w:rsidP="00905491">
            <w:pPr>
              <w:rPr>
                <w:szCs w:val="28"/>
              </w:rPr>
            </w:pPr>
            <w:r w:rsidRPr="0031768D">
              <w:rPr>
                <w:sz w:val="28"/>
                <w:szCs w:val="28"/>
              </w:rPr>
              <w:t xml:space="preserve">Ответственный исполнитель государственной программы </w:t>
            </w:r>
          </w:p>
        </w:tc>
        <w:tc>
          <w:tcPr>
            <w:tcW w:w="283" w:type="dxa"/>
          </w:tcPr>
          <w:p w:rsidR="00905491" w:rsidRPr="0031768D" w:rsidRDefault="00905491" w:rsidP="00905491">
            <w:pPr>
              <w:rPr>
                <w:szCs w:val="28"/>
              </w:rPr>
            </w:pPr>
            <w:r w:rsidRPr="0031768D">
              <w:rPr>
                <w:sz w:val="28"/>
                <w:szCs w:val="28"/>
              </w:rPr>
              <w:t>–</w:t>
            </w:r>
          </w:p>
        </w:tc>
        <w:tc>
          <w:tcPr>
            <w:tcW w:w="7399" w:type="dxa"/>
          </w:tcPr>
          <w:p w:rsidR="00905491" w:rsidRPr="0031768D" w:rsidRDefault="00905491" w:rsidP="00BB6C36">
            <w:pPr>
              <w:jc w:val="both"/>
              <w:rPr>
                <w:szCs w:val="28"/>
              </w:rPr>
            </w:pPr>
            <w:r w:rsidRPr="0031768D">
              <w:rPr>
                <w:kern w:val="2"/>
                <w:sz w:val="28"/>
                <w:szCs w:val="28"/>
              </w:rPr>
              <w:t xml:space="preserve">министерство общего и профессионального образования Ростовской области </w:t>
            </w:r>
            <w:r w:rsidRPr="0031768D">
              <w:rPr>
                <w:spacing w:val="-4"/>
                <w:kern w:val="2"/>
                <w:sz w:val="28"/>
                <w:szCs w:val="28"/>
              </w:rPr>
              <w:t xml:space="preserve">(далее также – </w:t>
            </w:r>
            <w:proofErr w:type="spellStart"/>
            <w:r w:rsidRPr="0031768D">
              <w:rPr>
                <w:kern w:val="2"/>
                <w:sz w:val="28"/>
                <w:szCs w:val="28"/>
              </w:rPr>
              <w:t>минобразование</w:t>
            </w:r>
            <w:proofErr w:type="spellEnd"/>
            <w:r w:rsidRPr="0031768D">
              <w:rPr>
                <w:kern w:val="2"/>
                <w:sz w:val="28"/>
                <w:szCs w:val="28"/>
              </w:rPr>
              <w:t xml:space="preserve"> Ростовской области</w:t>
            </w:r>
            <w:r w:rsidRPr="0031768D">
              <w:rPr>
                <w:spacing w:val="-4"/>
                <w:kern w:val="2"/>
                <w:sz w:val="28"/>
                <w:szCs w:val="28"/>
              </w:rPr>
              <w:t>)</w:t>
            </w:r>
          </w:p>
        </w:tc>
      </w:tr>
      <w:tr w:rsidR="00905491" w:rsidRPr="0031768D" w:rsidTr="00BB6C36">
        <w:tc>
          <w:tcPr>
            <w:tcW w:w="2184" w:type="dxa"/>
          </w:tcPr>
          <w:p w:rsidR="00905491" w:rsidRPr="0031768D" w:rsidRDefault="00905491" w:rsidP="00905491">
            <w:pPr>
              <w:rPr>
                <w:szCs w:val="28"/>
              </w:rPr>
            </w:pPr>
          </w:p>
        </w:tc>
        <w:tc>
          <w:tcPr>
            <w:tcW w:w="283" w:type="dxa"/>
          </w:tcPr>
          <w:p w:rsidR="00905491" w:rsidRPr="0031768D" w:rsidRDefault="00905491" w:rsidP="00905491">
            <w:pPr>
              <w:rPr>
                <w:szCs w:val="28"/>
              </w:rPr>
            </w:pPr>
          </w:p>
        </w:tc>
        <w:tc>
          <w:tcPr>
            <w:tcW w:w="7399" w:type="dxa"/>
          </w:tcPr>
          <w:p w:rsidR="00905491" w:rsidRPr="0031768D" w:rsidRDefault="00905491" w:rsidP="00905491">
            <w:pPr>
              <w:jc w:val="both"/>
              <w:rPr>
                <w:szCs w:val="28"/>
              </w:rPr>
            </w:pPr>
          </w:p>
        </w:tc>
      </w:tr>
      <w:tr w:rsidR="00905491" w:rsidRPr="0031768D" w:rsidTr="00BB6C36">
        <w:tc>
          <w:tcPr>
            <w:tcW w:w="2184" w:type="dxa"/>
          </w:tcPr>
          <w:p w:rsidR="00905491" w:rsidRPr="0031768D" w:rsidRDefault="00905491" w:rsidP="00905491">
            <w:pPr>
              <w:rPr>
                <w:szCs w:val="28"/>
              </w:rPr>
            </w:pPr>
            <w:r w:rsidRPr="0031768D">
              <w:rPr>
                <w:sz w:val="28"/>
                <w:szCs w:val="28"/>
              </w:rPr>
              <w:t xml:space="preserve">Соисполнители государственной программы </w:t>
            </w:r>
          </w:p>
        </w:tc>
        <w:tc>
          <w:tcPr>
            <w:tcW w:w="283" w:type="dxa"/>
          </w:tcPr>
          <w:p w:rsidR="00905491" w:rsidRPr="0031768D" w:rsidRDefault="00905491" w:rsidP="00905491">
            <w:pPr>
              <w:rPr>
                <w:szCs w:val="28"/>
              </w:rPr>
            </w:pPr>
            <w:r w:rsidRPr="0031768D">
              <w:rPr>
                <w:sz w:val="28"/>
                <w:szCs w:val="28"/>
              </w:rPr>
              <w:t>–</w:t>
            </w:r>
          </w:p>
        </w:tc>
        <w:tc>
          <w:tcPr>
            <w:tcW w:w="7399" w:type="dxa"/>
          </w:tcPr>
          <w:p w:rsidR="00905491" w:rsidRPr="0031768D" w:rsidRDefault="00905491" w:rsidP="00905491">
            <w:pPr>
              <w:jc w:val="both"/>
              <w:rPr>
                <w:szCs w:val="28"/>
              </w:rPr>
            </w:pPr>
            <w:r w:rsidRPr="0031768D">
              <w:rPr>
                <w:kern w:val="2"/>
                <w:sz w:val="28"/>
                <w:szCs w:val="28"/>
              </w:rPr>
              <w:t>отсутствуют</w:t>
            </w:r>
          </w:p>
        </w:tc>
      </w:tr>
      <w:tr w:rsidR="00905491" w:rsidRPr="0031768D" w:rsidTr="00BB6C36">
        <w:tc>
          <w:tcPr>
            <w:tcW w:w="2184" w:type="dxa"/>
          </w:tcPr>
          <w:p w:rsidR="00905491" w:rsidRPr="0031768D" w:rsidRDefault="00905491" w:rsidP="00905491">
            <w:pPr>
              <w:rPr>
                <w:szCs w:val="28"/>
              </w:rPr>
            </w:pPr>
          </w:p>
        </w:tc>
        <w:tc>
          <w:tcPr>
            <w:tcW w:w="283" w:type="dxa"/>
          </w:tcPr>
          <w:p w:rsidR="00905491" w:rsidRPr="0031768D" w:rsidRDefault="00905491" w:rsidP="00905491">
            <w:pPr>
              <w:rPr>
                <w:szCs w:val="28"/>
              </w:rPr>
            </w:pPr>
          </w:p>
        </w:tc>
        <w:tc>
          <w:tcPr>
            <w:tcW w:w="7399" w:type="dxa"/>
          </w:tcPr>
          <w:p w:rsidR="00905491" w:rsidRPr="0031768D" w:rsidRDefault="00905491" w:rsidP="00905491">
            <w:pPr>
              <w:jc w:val="both"/>
              <w:rPr>
                <w:szCs w:val="28"/>
              </w:rPr>
            </w:pPr>
          </w:p>
        </w:tc>
      </w:tr>
      <w:tr w:rsidR="00905491" w:rsidRPr="0031768D" w:rsidTr="00BB6C36">
        <w:tc>
          <w:tcPr>
            <w:tcW w:w="2184" w:type="dxa"/>
          </w:tcPr>
          <w:p w:rsidR="00905491" w:rsidRPr="0031768D" w:rsidRDefault="00905491" w:rsidP="00BB6C36">
            <w:pPr>
              <w:rPr>
                <w:szCs w:val="28"/>
              </w:rPr>
            </w:pPr>
            <w:r w:rsidRPr="0031768D">
              <w:rPr>
                <w:sz w:val="28"/>
                <w:szCs w:val="28"/>
              </w:rPr>
              <w:t xml:space="preserve">Участники государственной программы </w:t>
            </w:r>
          </w:p>
        </w:tc>
        <w:tc>
          <w:tcPr>
            <w:tcW w:w="283" w:type="dxa"/>
          </w:tcPr>
          <w:p w:rsidR="00905491" w:rsidRPr="0031768D" w:rsidRDefault="00905491" w:rsidP="00905491">
            <w:pPr>
              <w:rPr>
                <w:szCs w:val="28"/>
              </w:rPr>
            </w:pPr>
            <w:r w:rsidRPr="0031768D">
              <w:rPr>
                <w:sz w:val="28"/>
                <w:szCs w:val="28"/>
              </w:rPr>
              <w:t>–</w:t>
            </w:r>
          </w:p>
        </w:tc>
        <w:tc>
          <w:tcPr>
            <w:tcW w:w="7399" w:type="dxa"/>
          </w:tcPr>
          <w:p w:rsidR="00905491" w:rsidRPr="0031768D" w:rsidRDefault="00905491" w:rsidP="00905491">
            <w:pPr>
              <w:jc w:val="both"/>
              <w:rPr>
                <w:spacing w:val="-4"/>
                <w:kern w:val="2"/>
                <w:sz w:val="28"/>
                <w:szCs w:val="28"/>
              </w:rPr>
            </w:pPr>
            <w:r w:rsidRPr="0031768D">
              <w:rPr>
                <w:spacing w:val="-6"/>
                <w:kern w:val="2"/>
                <w:sz w:val="28"/>
                <w:szCs w:val="28"/>
              </w:rPr>
              <w:t>министерство строительства, архитектуры и территориального</w:t>
            </w:r>
            <w:r w:rsidRPr="0031768D">
              <w:rPr>
                <w:spacing w:val="-4"/>
                <w:kern w:val="2"/>
                <w:sz w:val="28"/>
                <w:szCs w:val="28"/>
              </w:rPr>
              <w:t xml:space="preserve"> развития Ростовской области (далее также – министерство строительства РО)</w:t>
            </w:r>
          </w:p>
          <w:p w:rsidR="00905491" w:rsidRPr="0031768D" w:rsidRDefault="00905491" w:rsidP="00905491">
            <w:pPr>
              <w:jc w:val="both"/>
              <w:rPr>
                <w:spacing w:val="-4"/>
                <w:kern w:val="2"/>
                <w:sz w:val="28"/>
                <w:szCs w:val="28"/>
              </w:rPr>
            </w:pPr>
            <w:r w:rsidRPr="0031768D">
              <w:rPr>
                <w:spacing w:val="-4"/>
                <w:kern w:val="2"/>
                <w:sz w:val="28"/>
                <w:szCs w:val="28"/>
              </w:rPr>
              <w:t>органы местного самоуправления муниципальных образований в Ростовской области в случае принятия ими соответствующих решений (далее также – органы местного самоуправления);</w:t>
            </w:r>
          </w:p>
          <w:p w:rsidR="00905491" w:rsidRPr="0031768D" w:rsidRDefault="00905491" w:rsidP="00905491">
            <w:pPr>
              <w:jc w:val="both"/>
              <w:rPr>
                <w:szCs w:val="28"/>
              </w:rPr>
            </w:pPr>
            <w:r w:rsidRPr="0031768D">
              <w:rPr>
                <w:spacing w:val="-4"/>
                <w:kern w:val="2"/>
                <w:sz w:val="28"/>
                <w:szCs w:val="28"/>
              </w:rPr>
              <w:t xml:space="preserve">государственные организации Ростовской области ведомственной принадлежности министерства </w:t>
            </w:r>
            <w:r w:rsidRPr="0031768D">
              <w:rPr>
                <w:kern w:val="2"/>
                <w:sz w:val="28"/>
                <w:szCs w:val="28"/>
              </w:rPr>
              <w:t xml:space="preserve">общего </w:t>
            </w:r>
            <w:r w:rsidRPr="0031768D">
              <w:rPr>
                <w:kern w:val="2"/>
                <w:sz w:val="28"/>
                <w:szCs w:val="28"/>
              </w:rPr>
              <w:br/>
              <w:t>и профессионального образования</w:t>
            </w:r>
            <w:r w:rsidRPr="0031768D">
              <w:rPr>
                <w:spacing w:val="-4"/>
                <w:kern w:val="2"/>
                <w:sz w:val="28"/>
                <w:szCs w:val="28"/>
              </w:rPr>
              <w:t xml:space="preserve"> Ростовской области</w:t>
            </w:r>
          </w:p>
        </w:tc>
      </w:tr>
      <w:tr w:rsidR="00905491" w:rsidRPr="0031768D" w:rsidTr="00BB6C36">
        <w:tc>
          <w:tcPr>
            <w:tcW w:w="2184" w:type="dxa"/>
          </w:tcPr>
          <w:p w:rsidR="00905491" w:rsidRPr="0031768D" w:rsidRDefault="00905491" w:rsidP="00905491">
            <w:pPr>
              <w:rPr>
                <w:szCs w:val="28"/>
              </w:rPr>
            </w:pPr>
          </w:p>
        </w:tc>
        <w:tc>
          <w:tcPr>
            <w:tcW w:w="283" w:type="dxa"/>
          </w:tcPr>
          <w:p w:rsidR="00905491" w:rsidRPr="0031768D" w:rsidRDefault="00905491" w:rsidP="00905491">
            <w:pPr>
              <w:rPr>
                <w:szCs w:val="28"/>
              </w:rPr>
            </w:pPr>
          </w:p>
        </w:tc>
        <w:tc>
          <w:tcPr>
            <w:tcW w:w="7399" w:type="dxa"/>
          </w:tcPr>
          <w:p w:rsidR="00905491" w:rsidRPr="0031768D" w:rsidRDefault="00905491" w:rsidP="00905491">
            <w:pPr>
              <w:jc w:val="both"/>
              <w:rPr>
                <w:szCs w:val="28"/>
              </w:rPr>
            </w:pPr>
          </w:p>
        </w:tc>
      </w:tr>
      <w:tr w:rsidR="00905491" w:rsidRPr="0031768D" w:rsidTr="00BB6C36">
        <w:tc>
          <w:tcPr>
            <w:tcW w:w="2184" w:type="dxa"/>
          </w:tcPr>
          <w:p w:rsidR="00905491" w:rsidRPr="0031768D" w:rsidRDefault="00905491" w:rsidP="00BB6C36">
            <w:pPr>
              <w:spacing w:line="230" w:lineRule="auto"/>
              <w:rPr>
                <w:szCs w:val="28"/>
              </w:rPr>
            </w:pPr>
            <w:r w:rsidRPr="0031768D">
              <w:rPr>
                <w:sz w:val="28"/>
                <w:szCs w:val="28"/>
              </w:rPr>
              <w:t xml:space="preserve">Подпрограммы государственной программы </w:t>
            </w:r>
            <w:r w:rsidRPr="0031768D">
              <w:rPr>
                <w:sz w:val="28"/>
                <w:szCs w:val="28"/>
              </w:rPr>
              <w:br/>
            </w:r>
          </w:p>
        </w:tc>
        <w:tc>
          <w:tcPr>
            <w:tcW w:w="283" w:type="dxa"/>
          </w:tcPr>
          <w:p w:rsidR="00905491" w:rsidRPr="0031768D" w:rsidRDefault="00905491" w:rsidP="00BB6C36">
            <w:pPr>
              <w:autoSpaceDE w:val="0"/>
              <w:autoSpaceDN w:val="0"/>
              <w:adjustRightInd w:val="0"/>
              <w:spacing w:line="230" w:lineRule="auto"/>
              <w:rPr>
                <w:szCs w:val="28"/>
              </w:rPr>
            </w:pPr>
            <w:r w:rsidRPr="0031768D">
              <w:rPr>
                <w:sz w:val="28"/>
                <w:szCs w:val="28"/>
              </w:rPr>
              <w:t>–</w:t>
            </w:r>
          </w:p>
        </w:tc>
        <w:tc>
          <w:tcPr>
            <w:tcW w:w="7399" w:type="dxa"/>
          </w:tcPr>
          <w:p w:rsidR="00905491" w:rsidRPr="0031768D" w:rsidRDefault="00905491" w:rsidP="00BB6C36">
            <w:pPr>
              <w:spacing w:line="230" w:lineRule="auto"/>
              <w:jc w:val="both"/>
              <w:rPr>
                <w:spacing w:val="-4"/>
                <w:kern w:val="2"/>
                <w:sz w:val="28"/>
                <w:szCs w:val="28"/>
              </w:rPr>
            </w:pPr>
            <w:r w:rsidRPr="0031768D">
              <w:rPr>
                <w:spacing w:val="-4"/>
                <w:kern w:val="2"/>
                <w:sz w:val="28"/>
                <w:szCs w:val="28"/>
              </w:rPr>
              <w:t>«Развитие общего</w:t>
            </w:r>
            <w:r w:rsidR="00CF53AA" w:rsidRPr="0031768D">
              <w:rPr>
                <w:spacing w:val="-4"/>
                <w:kern w:val="2"/>
                <w:sz w:val="28"/>
                <w:szCs w:val="28"/>
              </w:rPr>
              <w:t xml:space="preserve"> и дополнительного образования».</w:t>
            </w:r>
          </w:p>
          <w:p w:rsidR="00905491" w:rsidRPr="0031768D" w:rsidRDefault="00905491" w:rsidP="00BB6C36">
            <w:pPr>
              <w:spacing w:line="230" w:lineRule="auto"/>
              <w:jc w:val="both"/>
              <w:rPr>
                <w:spacing w:val="-4"/>
                <w:kern w:val="2"/>
                <w:sz w:val="28"/>
                <w:szCs w:val="28"/>
              </w:rPr>
            </w:pPr>
            <w:r w:rsidRPr="0031768D">
              <w:rPr>
                <w:spacing w:val="-4"/>
                <w:kern w:val="2"/>
                <w:sz w:val="28"/>
                <w:szCs w:val="28"/>
              </w:rPr>
              <w:t>«Развитие</w:t>
            </w:r>
            <w:r w:rsidR="00CF53AA" w:rsidRPr="0031768D">
              <w:rPr>
                <w:spacing w:val="-4"/>
                <w:kern w:val="2"/>
                <w:sz w:val="28"/>
                <w:szCs w:val="28"/>
              </w:rPr>
              <w:t xml:space="preserve"> профессионального образования».</w:t>
            </w:r>
          </w:p>
          <w:p w:rsidR="00905491" w:rsidRPr="0031768D" w:rsidRDefault="00905491" w:rsidP="00BB6C36">
            <w:pPr>
              <w:spacing w:line="230" w:lineRule="auto"/>
              <w:jc w:val="both"/>
              <w:rPr>
                <w:spacing w:val="-4"/>
                <w:kern w:val="2"/>
                <w:sz w:val="28"/>
                <w:szCs w:val="28"/>
              </w:rPr>
            </w:pPr>
            <w:r w:rsidRPr="0031768D">
              <w:rPr>
                <w:spacing w:val="-4"/>
                <w:kern w:val="2"/>
                <w:sz w:val="28"/>
                <w:szCs w:val="28"/>
              </w:rPr>
              <w:t>«Обеспечение реализации государственной программы Ростовской области «Развитие образования» и прочие мероприятия»</w:t>
            </w:r>
          </w:p>
        </w:tc>
      </w:tr>
      <w:tr w:rsidR="00905491" w:rsidRPr="0031768D" w:rsidTr="00BB6C36">
        <w:tc>
          <w:tcPr>
            <w:tcW w:w="2184" w:type="dxa"/>
          </w:tcPr>
          <w:p w:rsidR="00905491" w:rsidRPr="0031768D" w:rsidRDefault="00905491" w:rsidP="00BB6C36">
            <w:pPr>
              <w:spacing w:line="230" w:lineRule="auto"/>
              <w:rPr>
                <w:szCs w:val="28"/>
              </w:rPr>
            </w:pPr>
          </w:p>
        </w:tc>
        <w:tc>
          <w:tcPr>
            <w:tcW w:w="283" w:type="dxa"/>
          </w:tcPr>
          <w:p w:rsidR="00905491" w:rsidRPr="0031768D" w:rsidRDefault="00905491" w:rsidP="00BB6C36">
            <w:pPr>
              <w:autoSpaceDE w:val="0"/>
              <w:autoSpaceDN w:val="0"/>
              <w:adjustRightInd w:val="0"/>
              <w:spacing w:line="230" w:lineRule="auto"/>
              <w:rPr>
                <w:szCs w:val="28"/>
              </w:rPr>
            </w:pPr>
          </w:p>
        </w:tc>
        <w:tc>
          <w:tcPr>
            <w:tcW w:w="7399" w:type="dxa"/>
          </w:tcPr>
          <w:p w:rsidR="00905491" w:rsidRPr="0031768D" w:rsidRDefault="00905491" w:rsidP="00BB6C36">
            <w:pPr>
              <w:autoSpaceDE w:val="0"/>
              <w:autoSpaceDN w:val="0"/>
              <w:adjustRightInd w:val="0"/>
              <w:spacing w:line="230" w:lineRule="auto"/>
              <w:jc w:val="both"/>
              <w:rPr>
                <w:szCs w:val="28"/>
              </w:rPr>
            </w:pPr>
          </w:p>
        </w:tc>
      </w:tr>
      <w:tr w:rsidR="00905491" w:rsidRPr="0031768D" w:rsidTr="00BB6C36">
        <w:tc>
          <w:tcPr>
            <w:tcW w:w="2184" w:type="dxa"/>
          </w:tcPr>
          <w:p w:rsidR="00905491" w:rsidRPr="0031768D" w:rsidRDefault="00905491" w:rsidP="00BB6C36">
            <w:pPr>
              <w:spacing w:line="230" w:lineRule="auto"/>
              <w:rPr>
                <w:szCs w:val="28"/>
              </w:rPr>
            </w:pPr>
            <w:r w:rsidRPr="0031768D">
              <w:rPr>
                <w:sz w:val="28"/>
                <w:szCs w:val="28"/>
              </w:rPr>
              <w:t xml:space="preserve">Программно-целевые инструменты государственной программы </w:t>
            </w:r>
          </w:p>
        </w:tc>
        <w:tc>
          <w:tcPr>
            <w:tcW w:w="283" w:type="dxa"/>
          </w:tcPr>
          <w:p w:rsidR="00905491" w:rsidRPr="0031768D" w:rsidRDefault="00905491" w:rsidP="00BB6C36">
            <w:pPr>
              <w:autoSpaceDE w:val="0"/>
              <w:autoSpaceDN w:val="0"/>
              <w:adjustRightInd w:val="0"/>
              <w:spacing w:line="230" w:lineRule="auto"/>
              <w:rPr>
                <w:szCs w:val="28"/>
              </w:rPr>
            </w:pPr>
            <w:r w:rsidRPr="0031768D">
              <w:rPr>
                <w:sz w:val="28"/>
                <w:szCs w:val="28"/>
              </w:rPr>
              <w:t>–</w:t>
            </w:r>
          </w:p>
        </w:tc>
        <w:tc>
          <w:tcPr>
            <w:tcW w:w="7399" w:type="dxa"/>
          </w:tcPr>
          <w:p w:rsidR="00905491" w:rsidRPr="0031768D" w:rsidRDefault="00905491" w:rsidP="00BB6C36">
            <w:pPr>
              <w:autoSpaceDE w:val="0"/>
              <w:autoSpaceDN w:val="0"/>
              <w:adjustRightInd w:val="0"/>
              <w:spacing w:line="230" w:lineRule="auto"/>
              <w:jc w:val="both"/>
              <w:rPr>
                <w:szCs w:val="28"/>
              </w:rPr>
            </w:pPr>
            <w:r w:rsidRPr="0031768D">
              <w:rPr>
                <w:sz w:val="28"/>
                <w:szCs w:val="28"/>
              </w:rPr>
              <w:t>отсутствуют</w:t>
            </w:r>
          </w:p>
        </w:tc>
      </w:tr>
      <w:tr w:rsidR="00905491" w:rsidRPr="0031768D" w:rsidTr="00BB6C36">
        <w:tc>
          <w:tcPr>
            <w:tcW w:w="2184" w:type="dxa"/>
          </w:tcPr>
          <w:p w:rsidR="00905491" w:rsidRPr="0031768D" w:rsidRDefault="00905491" w:rsidP="00CF53AA">
            <w:pPr>
              <w:widowControl w:val="0"/>
              <w:spacing w:line="235" w:lineRule="auto"/>
              <w:rPr>
                <w:szCs w:val="28"/>
              </w:rPr>
            </w:pPr>
            <w:r w:rsidRPr="0031768D">
              <w:rPr>
                <w:sz w:val="28"/>
                <w:szCs w:val="28"/>
              </w:rPr>
              <w:t>Цел</w:t>
            </w:r>
            <w:r w:rsidR="00CF53AA" w:rsidRPr="0031768D">
              <w:rPr>
                <w:sz w:val="28"/>
                <w:szCs w:val="28"/>
              </w:rPr>
              <w:t>ь</w:t>
            </w:r>
            <w:r w:rsidRPr="0031768D">
              <w:rPr>
                <w:sz w:val="28"/>
                <w:szCs w:val="28"/>
              </w:rPr>
              <w:t xml:space="preserve"> государственной программы </w:t>
            </w:r>
          </w:p>
        </w:tc>
        <w:tc>
          <w:tcPr>
            <w:tcW w:w="283" w:type="dxa"/>
          </w:tcPr>
          <w:p w:rsidR="00905491" w:rsidRPr="0031768D" w:rsidRDefault="00905491" w:rsidP="00905491">
            <w:pPr>
              <w:widowControl w:val="0"/>
              <w:autoSpaceDE w:val="0"/>
              <w:autoSpaceDN w:val="0"/>
              <w:adjustRightInd w:val="0"/>
              <w:spacing w:line="235" w:lineRule="auto"/>
              <w:rPr>
                <w:szCs w:val="28"/>
              </w:rPr>
            </w:pPr>
            <w:r w:rsidRPr="0031768D">
              <w:rPr>
                <w:sz w:val="28"/>
                <w:szCs w:val="28"/>
              </w:rPr>
              <w:t>–</w:t>
            </w:r>
          </w:p>
        </w:tc>
        <w:tc>
          <w:tcPr>
            <w:tcW w:w="7399" w:type="dxa"/>
          </w:tcPr>
          <w:p w:rsidR="00905491" w:rsidRPr="0031768D" w:rsidRDefault="00905491" w:rsidP="00BB6C36">
            <w:pPr>
              <w:widowControl w:val="0"/>
              <w:spacing w:line="235" w:lineRule="auto"/>
              <w:jc w:val="both"/>
              <w:rPr>
                <w:sz w:val="28"/>
                <w:szCs w:val="28"/>
              </w:rPr>
            </w:pPr>
            <w:r w:rsidRPr="0031768D">
              <w:rPr>
                <w:kern w:val="2"/>
                <w:sz w:val="28"/>
                <w:szCs w:val="28"/>
              </w:rPr>
              <w:t>обеспечение высокого качества образования в Ростовской области в соответствии с меняющимися запросами населения и перспективными задачами развития общества и</w:t>
            </w:r>
            <w:r w:rsidR="00BB6C36" w:rsidRPr="0031768D">
              <w:rPr>
                <w:kern w:val="2"/>
                <w:sz w:val="28"/>
                <w:szCs w:val="28"/>
              </w:rPr>
              <w:t> </w:t>
            </w:r>
            <w:r w:rsidRPr="0031768D">
              <w:rPr>
                <w:kern w:val="2"/>
                <w:sz w:val="28"/>
                <w:szCs w:val="28"/>
              </w:rPr>
              <w:t>экономики Ростовской области</w:t>
            </w:r>
          </w:p>
        </w:tc>
      </w:tr>
      <w:tr w:rsidR="00905491" w:rsidRPr="0031768D" w:rsidTr="00BB6C36">
        <w:tc>
          <w:tcPr>
            <w:tcW w:w="2184" w:type="dxa"/>
          </w:tcPr>
          <w:p w:rsidR="00905491" w:rsidRPr="0031768D" w:rsidRDefault="00905491" w:rsidP="00905491">
            <w:pPr>
              <w:spacing w:line="235" w:lineRule="auto"/>
              <w:rPr>
                <w:szCs w:val="28"/>
              </w:rPr>
            </w:pPr>
          </w:p>
        </w:tc>
        <w:tc>
          <w:tcPr>
            <w:tcW w:w="283" w:type="dxa"/>
          </w:tcPr>
          <w:p w:rsidR="00905491" w:rsidRPr="0031768D" w:rsidRDefault="00905491" w:rsidP="00905491">
            <w:pPr>
              <w:autoSpaceDE w:val="0"/>
              <w:autoSpaceDN w:val="0"/>
              <w:adjustRightInd w:val="0"/>
              <w:spacing w:line="235" w:lineRule="auto"/>
              <w:rPr>
                <w:szCs w:val="28"/>
              </w:rPr>
            </w:pPr>
          </w:p>
        </w:tc>
        <w:tc>
          <w:tcPr>
            <w:tcW w:w="7399" w:type="dxa"/>
          </w:tcPr>
          <w:p w:rsidR="00905491" w:rsidRPr="0031768D" w:rsidRDefault="00905491" w:rsidP="00905491">
            <w:pPr>
              <w:autoSpaceDE w:val="0"/>
              <w:autoSpaceDN w:val="0"/>
              <w:adjustRightInd w:val="0"/>
              <w:spacing w:line="235" w:lineRule="auto"/>
              <w:jc w:val="both"/>
              <w:rPr>
                <w:szCs w:val="28"/>
              </w:rPr>
            </w:pPr>
          </w:p>
        </w:tc>
      </w:tr>
      <w:tr w:rsidR="00905491" w:rsidRPr="0031768D" w:rsidTr="00BB6C36">
        <w:tc>
          <w:tcPr>
            <w:tcW w:w="2184" w:type="dxa"/>
          </w:tcPr>
          <w:p w:rsidR="00905491" w:rsidRPr="0031768D" w:rsidRDefault="00905491" w:rsidP="00BB6C36">
            <w:pPr>
              <w:spacing w:line="235" w:lineRule="auto"/>
              <w:rPr>
                <w:szCs w:val="28"/>
              </w:rPr>
            </w:pPr>
            <w:r w:rsidRPr="0031768D">
              <w:rPr>
                <w:sz w:val="28"/>
                <w:szCs w:val="28"/>
              </w:rPr>
              <w:t xml:space="preserve">Задачи государственной программы </w:t>
            </w:r>
          </w:p>
        </w:tc>
        <w:tc>
          <w:tcPr>
            <w:tcW w:w="283" w:type="dxa"/>
          </w:tcPr>
          <w:p w:rsidR="00905491" w:rsidRPr="0031768D" w:rsidRDefault="00905491" w:rsidP="00905491">
            <w:pPr>
              <w:spacing w:line="235" w:lineRule="auto"/>
              <w:rPr>
                <w:szCs w:val="28"/>
              </w:rPr>
            </w:pPr>
            <w:r w:rsidRPr="0031768D">
              <w:rPr>
                <w:sz w:val="28"/>
                <w:szCs w:val="28"/>
              </w:rPr>
              <w:t>–</w:t>
            </w:r>
          </w:p>
        </w:tc>
        <w:tc>
          <w:tcPr>
            <w:tcW w:w="7399" w:type="dxa"/>
          </w:tcPr>
          <w:p w:rsidR="00905491" w:rsidRPr="0031768D" w:rsidRDefault="00905491" w:rsidP="00BB6C36">
            <w:pPr>
              <w:autoSpaceDE w:val="0"/>
              <w:autoSpaceDN w:val="0"/>
              <w:adjustRightInd w:val="0"/>
              <w:spacing w:line="235" w:lineRule="auto"/>
              <w:jc w:val="both"/>
              <w:rPr>
                <w:szCs w:val="28"/>
              </w:rPr>
            </w:pPr>
            <w:r w:rsidRPr="0031768D">
              <w:rPr>
                <w:kern w:val="2"/>
                <w:sz w:val="28"/>
                <w:szCs w:val="28"/>
              </w:rPr>
              <w:t>создание условий для обеспечения качественного общего и</w:t>
            </w:r>
            <w:r w:rsidR="00BB6C36" w:rsidRPr="0031768D">
              <w:rPr>
                <w:kern w:val="2"/>
                <w:sz w:val="28"/>
                <w:szCs w:val="28"/>
              </w:rPr>
              <w:t> </w:t>
            </w:r>
            <w:r w:rsidRPr="0031768D">
              <w:rPr>
                <w:kern w:val="2"/>
                <w:sz w:val="28"/>
                <w:szCs w:val="28"/>
              </w:rPr>
              <w:t>дополнительного образования, соответствующего тр</w:t>
            </w:r>
            <w:r w:rsidRPr="0031768D">
              <w:rPr>
                <w:spacing w:val="-4"/>
                <w:kern w:val="2"/>
                <w:sz w:val="28"/>
                <w:szCs w:val="28"/>
              </w:rPr>
              <w:t>ебованиям социально-экономического развития Ростовской области; обеспечение доступности качественного профессионального образования, минимизация кадрового дефицита и обеспечение соответствия</w:t>
            </w:r>
            <w:r w:rsidRPr="0031768D">
              <w:rPr>
                <w:kern w:val="2"/>
                <w:sz w:val="28"/>
                <w:szCs w:val="28"/>
              </w:rPr>
              <w:t xml:space="preserve"> компетенций выпускников профессиональных образовательных организаций текущим и перспективным требованиям социально-экономического развития Ростовской области</w:t>
            </w:r>
          </w:p>
        </w:tc>
      </w:tr>
      <w:tr w:rsidR="00905491" w:rsidRPr="0031768D" w:rsidTr="00BB6C36">
        <w:tc>
          <w:tcPr>
            <w:tcW w:w="2184" w:type="dxa"/>
          </w:tcPr>
          <w:p w:rsidR="00905491" w:rsidRPr="0031768D" w:rsidRDefault="00905491" w:rsidP="00905491">
            <w:pPr>
              <w:spacing w:line="235" w:lineRule="auto"/>
              <w:rPr>
                <w:szCs w:val="28"/>
              </w:rPr>
            </w:pPr>
          </w:p>
        </w:tc>
        <w:tc>
          <w:tcPr>
            <w:tcW w:w="283" w:type="dxa"/>
          </w:tcPr>
          <w:p w:rsidR="00905491" w:rsidRPr="0031768D" w:rsidRDefault="00905491" w:rsidP="00905491">
            <w:pPr>
              <w:spacing w:line="235" w:lineRule="auto"/>
              <w:rPr>
                <w:szCs w:val="28"/>
              </w:rPr>
            </w:pPr>
          </w:p>
        </w:tc>
        <w:tc>
          <w:tcPr>
            <w:tcW w:w="7399" w:type="dxa"/>
          </w:tcPr>
          <w:p w:rsidR="00905491" w:rsidRPr="0031768D" w:rsidRDefault="00905491" w:rsidP="00905491">
            <w:pPr>
              <w:spacing w:line="235" w:lineRule="auto"/>
              <w:jc w:val="both"/>
              <w:rPr>
                <w:szCs w:val="28"/>
              </w:rPr>
            </w:pPr>
          </w:p>
        </w:tc>
      </w:tr>
      <w:tr w:rsidR="00905491" w:rsidRPr="0031768D" w:rsidTr="00BB6C36">
        <w:tc>
          <w:tcPr>
            <w:tcW w:w="2184" w:type="dxa"/>
          </w:tcPr>
          <w:p w:rsidR="00905491" w:rsidRPr="0031768D" w:rsidRDefault="00905491" w:rsidP="00BB6C36">
            <w:pPr>
              <w:spacing w:line="235" w:lineRule="auto"/>
              <w:rPr>
                <w:szCs w:val="28"/>
              </w:rPr>
            </w:pPr>
            <w:r w:rsidRPr="0031768D">
              <w:rPr>
                <w:sz w:val="28"/>
                <w:szCs w:val="28"/>
              </w:rPr>
              <w:t xml:space="preserve">Целевые показатели государственной программы </w:t>
            </w:r>
          </w:p>
        </w:tc>
        <w:tc>
          <w:tcPr>
            <w:tcW w:w="283" w:type="dxa"/>
          </w:tcPr>
          <w:p w:rsidR="00905491" w:rsidRPr="0031768D" w:rsidRDefault="00905491" w:rsidP="00905491">
            <w:pPr>
              <w:spacing w:line="235" w:lineRule="auto"/>
              <w:rPr>
                <w:szCs w:val="28"/>
              </w:rPr>
            </w:pPr>
            <w:r w:rsidRPr="0031768D">
              <w:rPr>
                <w:sz w:val="28"/>
                <w:szCs w:val="28"/>
              </w:rPr>
              <w:t>–</w:t>
            </w:r>
          </w:p>
        </w:tc>
        <w:tc>
          <w:tcPr>
            <w:tcW w:w="7399" w:type="dxa"/>
          </w:tcPr>
          <w:p w:rsidR="00905491" w:rsidRPr="0031768D" w:rsidRDefault="00905491" w:rsidP="00905491">
            <w:pPr>
              <w:jc w:val="both"/>
              <w:rPr>
                <w:kern w:val="2"/>
                <w:sz w:val="28"/>
                <w:szCs w:val="28"/>
              </w:rPr>
            </w:pPr>
            <w:proofErr w:type="gramStart"/>
            <w:r w:rsidRPr="0031768D">
              <w:rPr>
                <w:kern w:val="2"/>
                <w:sz w:val="28"/>
                <w:szCs w:val="28"/>
              </w:rPr>
              <w:t>отношение численности детей в возрасте от 3 до 7 лет, получающих дошкольное образование в текущем году, к</w:t>
            </w:r>
            <w:r w:rsidR="00BB6C36" w:rsidRPr="0031768D">
              <w:rPr>
                <w:kern w:val="2"/>
                <w:sz w:val="28"/>
                <w:szCs w:val="28"/>
              </w:rPr>
              <w:t> </w:t>
            </w:r>
            <w:r w:rsidRPr="0031768D">
              <w:rPr>
                <w:kern w:val="2"/>
                <w:sz w:val="28"/>
                <w:szCs w:val="28"/>
              </w:rPr>
              <w:t>сумме численности детей в возрасте от 3 до 7 лет, получающих дошкольное образование в текущем году, и</w:t>
            </w:r>
            <w:r w:rsidR="00BB6C36" w:rsidRPr="0031768D">
              <w:rPr>
                <w:kern w:val="2"/>
                <w:sz w:val="28"/>
                <w:szCs w:val="28"/>
              </w:rPr>
              <w:t> </w:t>
            </w:r>
            <w:r w:rsidRPr="0031768D">
              <w:rPr>
                <w:kern w:val="2"/>
                <w:sz w:val="28"/>
                <w:szCs w:val="28"/>
              </w:rPr>
              <w:t>численности детей в возрасте от 3 до 7 лет, находящихся в</w:t>
            </w:r>
            <w:r w:rsidR="00BB6C36" w:rsidRPr="0031768D">
              <w:rPr>
                <w:kern w:val="2"/>
                <w:sz w:val="28"/>
                <w:szCs w:val="28"/>
              </w:rPr>
              <w:t> </w:t>
            </w:r>
            <w:r w:rsidRPr="0031768D">
              <w:rPr>
                <w:kern w:val="2"/>
                <w:sz w:val="28"/>
                <w:szCs w:val="28"/>
              </w:rPr>
              <w:t>очереди на получение в текущем году дошкольного образования;</w:t>
            </w:r>
            <w:proofErr w:type="gramEnd"/>
          </w:p>
          <w:p w:rsidR="00905491" w:rsidRPr="0031768D" w:rsidRDefault="00905491" w:rsidP="00905491">
            <w:pPr>
              <w:jc w:val="both"/>
              <w:rPr>
                <w:kern w:val="2"/>
                <w:sz w:val="28"/>
                <w:szCs w:val="28"/>
              </w:rPr>
            </w:pPr>
            <w:r w:rsidRPr="0031768D">
              <w:rPr>
                <w:kern w:val="2"/>
                <w:sz w:val="28"/>
                <w:szCs w:val="28"/>
              </w:rPr>
              <w:t xml:space="preserve">удельный вес численности населения в возрасте 7 – 18 лет, </w:t>
            </w:r>
            <w:r w:rsidRPr="0031768D">
              <w:rPr>
                <w:spacing w:val="-4"/>
                <w:kern w:val="2"/>
                <w:sz w:val="28"/>
                <w:szCs w:val="28"/>
              </w:rPr>
              <w:t>обучающегося в образовательных организациях,</w:t>
            </w:r>
            <w:r w:rsidR="00BB6C36" w:rsidRPr="0031768D">
              <w:rPr>
                <w:spacing w:val="-4"/>
                <w:kern w:val="2"/>
                <w:sz w:val="28"/>
                <w:szCs w:val="28"/>
              </w:rPr>
              <w:t xml:space="preserve"> </w:t>
            </w:r>
            <w:r w:rsidRPr="0031768D">
              <w:rPr>
                <w:spacing w:val="-4"/>
                <w:kern w:val="2"/>
                <w:sz w:val="28"/>
                <w:szCs w:val="28"/>
              </w:rPr>
              <w:t>в общей</w:t>
            </w:r>
            <w:r w:rsidRPr="0031768D">
              <w:rPr>
                <w:kern w:val="2"/>
                <w:sz w:val="28"/>
                <w:szCs w:val="28"/>
              </w:rPr>
              <w:t xml:space="preserve"> численности населения в возрасте 7 – 18 лет;</w:t>
            </w:r>
          </w:p>
          <w:p w:rsidR="00905491" w:rsidRPr="0031768D" w:rsidRDefault="00905491" w:rsidP="00905491">
            <w:pPr>
              <w:jc w:val="both"/>
              <w:rPr>
                <w:kern w:val="2"/>
                <w:sz w:val="28"/>
                <w:szCs w:val="28"/>
              </w:rPr>
            </w:pPr>
            <w:r w:rsidRPr="0031768D">
              <w:rPr>
                <w:kern w:val="2"/>
                <w:sz w:val="28"/>
                <w:szCs w:val="28"/>
              </w:rPr>
              <w:t xml:space="preserve">охват детей в возрасте от 5 до 18 лет программами </w:t>
            </w:r>
            <w:proofErr w:type="gramStart"/>
            <w:r w:rsidRPr="0031768D">
              <w:rPr>
                <w:spacing w:val="-4"/>
                <w:kern w:val="2"/>
                <w:sz w:val="28"/>
                <w:szCs w:val="28"/>
              </w:rPr>
              <w:t>дополнительного</w:t>
            </w:r>
            <w:proofErr w:type="gramEnd"/>
            <w:r w:rsidRPr="0031768D">
              <w:rPr>
                <w:spacing w:val="-4"/>
                <w:kern w:val="2"/>
                <w:sz w:val="28"/>
                <w:szCs w:val="28"/>
              </w:rPr>
              <w:t xml:space="preserve"> образования (удельный вес численности детей, получающих услуги дополнительного</w:t>
            </w:r>
            <w:r w:rsidRPr="0031768D">
              <w:rPr>
                <w:kern w:val="2"/>
                <w:sz w:val="28"/>
                <w:szCs w:val="28"/>
              </w:rPr>
              <w:t xml:space="preserve"> образования, в</w:t>
            </w:r>
            <w:r w:rsidR="00BB6C36" w:rsidRPr="0031768D">
              <w:rPr>
                <w:kern w:val="2"/>
                <w:sz w:val="28"/>
                <w:szCs w:val="28"/>
              </w:rPr>
              <w:t> </w:t>
            </w:r>
            <w:r w:rsidRPr="0031768D">
              <w:rPr>
                <w:kern w:val="2"/>
                <w:sz w:val="28"/>
                <w:szCs w:val="28"/>
              </w:rPr>
              <w:t>общей численности детей в возрасте от 5 до 18 лет);</w:t>
            </w:r>
          </w:p>
          <w:p w:rsidR="00905491" w:rsidRPr="0031768D" w:rsidRDefault="00905491" w:rsidP="00905491">
            <w:pPr>
              <w:jc w:val="both"/>
              <w:rPr>
                <w:kern w:val="2"/>
                <w:sz w:val="28"/>
                <w:szCs w:val="28"/>
              </w:rPr>
            </w:pPr>
            <w:r w:rsidRPr="0031768D">
              <w:rPr>
                <w:kern w:val="2"/>
                <w:sz w:val="28"/>
                <w:szCs w:val="28"/>
              </w:rPr>
              <w:t>доля выпускников образовательных организаций, реализующих программы среднего профессионального образования, продемонстрировавших уровень подготовки, соответствующий современным стандар</w:t>
            </w:r>
            <w:r w:rsidR="00BB6C36" w:rsidRPr="0031768D">
              <w:rPr>
                <w:kern w:val="2"/>
                <w:sz w:val="28"/>
                <w:szCs w:val="28"/>
              </w:rPr>
              <w:t xml:space="preserve">там и передовым </w:t>
            </w:r>
            <w:r w:rsidR="00BB6C36" w:rsidRPr="0031768D">
              <w:rPr>
                <w:spacing w:val="-4"/>
                <w:kern w:val="2"/>
                <w:sz w:val="28"/>
                <w:szCs w:val="28"/>
              </w:rPr>
              <w:t xml:space="preserve">технологиям, в </w:t>
            </w:r>
            <w:r w:rsidRPr="0031768D">
              <w:rPr>
                <w:spacing w:val="-4"/>
                <w:kern w:val="2"/>
                <w:sz w:val="28"/>
                <w:szCs w:val="28"/>
              </w:rPr>
              <w:t>общей численности выпускников организаций</w:t>
            </w:r>
            <w:r w:rsidRPr="0031768D">
              <w:rPr>
                <w:kern w:val="2"/>
                <w:sz w:val="28"/>
                <w:szCs w:val="28"/>
              </w:rPr>
              <w:t xml:space="preserve"> среднего профессионального образования</w:t>
            </w:r>
          </w:p>
        </w:tc>
      </w:tr>
      <w:tr w:rsidR="00905491" w:rsidRPr="0031768D" w:rsidTr="00BB6C36">
        <w:tc>
          <w:tcPr>
            <w:tcW w:w="2184" w:type="dxa"/>
          </w:tcPr>
          <w:p w:rsidR="00905491" w:rsidRPr="0031768D" w:rsidRDefault="00905491" w:rsidP="00905491">
            <w:pPr>
              <w:spacing w:line="235" w:lineRule="auto"/>
              <w:rPr>
                <w:szCs w:val="28"/>
              </w:rPr>
            </w:pPr>
          </w:p>
        </w:tc>
        <w:tc>
          <w:tcPr>
            <w:tcW w:w="283" w:type="dxa"/>
          </w:tcPr>
          <w:p w:rsidR="00905491" w:rsidRPr="0031768D" w:rsidRDefault="00905491" w:rsidP="00905491">
            <w:pPr>
              <w:spacing w:line="235" w:lineRule="auto"/>
              <w:rPr>
                <w:szCs w:val="28"/>
              </w:rPr>
            </w:pPr>
          </w:p>
        </w:tc>
        <w:tc>
          <w:tcPr>
            <w:tcW w:w="7399" w:type="dxa"/>
          </w:tcPr>
          <w:p w:rsidR="00905491" w:rsidRPr="0031768D" w:rsidRDefault="00905491" w:rsidP="00905491">
            <w:pPr>
              <w:spacing w:line="235" w:lineRule="auto"/>
              <w:jc w:val="both"/>
              <w:rPr>
                <w:szCs w:val="28"/>
              </w:rPr>
            </w:pPr>
          </w:p>
        </w:tc>
      </w:tr>
      <w:tr w:rsidR="00905491" w:rsidRPr="0031768D" w:rsidTr="00BB6C36">
        <w:tc>
          <w:tcPr>
            <w:tcW w:w="2184" w:type="dxa"/>
          </w:tcPr>
          <w:p w:rsidR="00905491" w:rsidRPr="0031768D" w:rsidRDefault="00905491" w:rsidP="00905491">
            <w:pPr>
              <w:spacing w:line="235" w:lineRule="auto"/>
              <w:rPr>
                <w:szCs w:val="28"/>
              </w:rPr>
            </w:pPr>
            <w:r w:rsidRPr="0031768D">
              <w:rPr>
                <w:sz w:val="28"/>
                <w:szCs w:val="28"/>
              </w:rPr>
              <w:t xml:space="preserve">Этапы и сроки реализации государственной программы </w:t>
            </w:r>
          </w:p>
        </w:tc>
        <w:tc>
          <w:tcPr>
            <w:tcW w:w="283" w:type="dxa"/>
          </w:tcPr>
          <w:p w:rsidR="00905491" w:rsidRPr="0031768D" w:rsidRDefault="00905491" w:rsidP="00905491">
            <w:pPr>
              <w:spacing w:line="235" w:lineRule="auto"/>
              <w:rPr>
                <w:szCs w:val="28"/>
              </w:rPr>
            </w:pPr>
            <w:r w:rsidRPr="0031768D">
              <w:rPr>
                <w:sz w:val="28"/>
                <w:szCs w:val="28"/>
              </w:rPr>
              <w:t>–</w:t>
            </w:r>
          </w:p>
        </w:tc>
        <w:tc>
          <w:tcPr>
            <w:tcW w:w="7399" w:type="dxa"/>
          </w:tcPr>
          <w:p w:rsidR="00905491" w:rsidRPr="0031768D" w:rsidRDefault="00905491" w:rsidP="00905491">
            <w:pPr>
              <w:spacing w:line="235" w:lineRule="auto"/>
              <w:jc w:val="both"/>
              <w:rPr>
                <w:szCs w:val="28"/>
              </w:rPr>
            </w:pPr>
            <w:r w:rsidRPr="0031768D">
              <w:rPr>
                <w:kern w:val="2"/>
                <w:sz w:val="28"/>
                <w:szCs w:val="28"/>
              </w:rPr>
              <w:t>2019 – 2030 годы. Этапы реализации государственной программы не выделяются</w:t>
            </w:r>
          </w:p>
        </w:tc>
      </w:tr>
      <w:tr w:rsidR="00905491" w:rsidRPr="0031768D" w:rsidTr="00BB6C36">
        <w:tc>
          <w:tcPr>
            <w:tcW w:w="2184" w:type="dxa"/>
          </w:tcPr>
          <w:p w:rsidR="00905491" w:rsidRPr="0031768D" w:rsidRDefault="00905491" w:rsidP="00905491">
            <w:pPr>
              <w:spacing w:line="235" w:lineRule="auto"/>
              <w:rPr>
                <w:szCs w:val="28"/>
              </w:rPr>
            </w:pPr>
          </w:p>
        </w:tc>
        <w:tc>
          <w:tcPr>
            <w:tcW w:w="283" w:type="dxa"/>
          </w:tcPr>
          <w:p w:rsidR="00905491" w:rsidRPr="0031768D" w:rsidRDefault="00905491" w:rsidP="00905491">
            <w:pPr>
              <w:spacing w:line="235" w:lineRule="auto"/>
              <w:rPr>
                <w:szCs w:val="28"/>
              </w:rPr>
            </w:pPr>
          </w:p>
        </w:tc>
        <w:tc>
          <w:tcPr>
            <w:tcW w:w="7399" w:type="dxa"/>
          </w:tcPr>
          <w:p w:rsidR="00905491" w:rsidRPr="0031768D" w:rsidRDefault="00905491" w:rsidP="00905491">
            <w:pPr>
              <w:spacing w:line="235" w:lineRule="auto"/>
              <w:jc w:val="both"/>
              <w:rPr>
                <w:szCs w:val="28"/>
              </w:rPr>
            </w:pPr>
          </w:p>
        </w:tc>
      </w:tr>
      <w:tr w:rsidR="00905491" w:rsidRPr="0031768D" w:rsidTr="00BB6C36">
        <w:tc>
          <w:tcPr>
            <w:tcW w:w="2184" w:type="dxa"/>
          </w:tcPr>
          <w:p w:rsidR="00905491" w:rsidRPr="0031768D" w:rsidRDefault="00905491" w:rsidP="00905491">
            <w:pPr>
              <w:rPr>
                <w:szCs w:val="28"/>
              </w:rPr>
            </w:pPr>
            <w:r w:rsidRPr="0031768D">
              <w:rPr>
                <w:sz w:val="28"/>
                <w:szCs w:val="28"/>
              </w:rPr>
              <w:t xml:space="preserve">Ресурсное обеспечение государственной программы </w:t>
            </w:r>
          </w:p>
        </w:tc>
        <w:tc>
          <w:tcPr>
            <w:tcW w:w="283" w:type="dxa"/>
          </w:tcPr>
          <w:p w:rsidR="00905491" w:rsidRPr="0031768D" w:rsidRDefault="00905491" w:rsidP="00905491">
            <w:pPr>
              <w:autoSpaceDE w:val="0"/>
              <w:autoSpaceDN w:val="0"/>
              <w:adjustRightInd w:val="0"/>
              <w:rPr>
                <w:rFonts w:eastAsia="Calibri"/>
                <w:sz w:val="24"/>
                <w:szCs w:val="28"/>
              </w:rPr>
            </w:pPr>
            <w:r w:rsidRPr="0031768D">
              <w:rPr>
                <w:rFonts w:eastAsia="Calibri"/>
                <w:sz w:val="28"/>
                <w:szCs w:val="28"/>
              </w:rPr>
              <w:t>–</w:t>
            </w:r>
          </w:p>
        </w:tc>
        <w:tc>
          <w:tcPr>
            <w:tcW w:w="7399" w:type="dxa"/>
          </w:tcPr>
          <w:p w:rsidR="00905491" w:rsidRPr="0031768D" w:rsidRDefault="00905491" w:rsidP="00905491">
            <w:pPr>
              <w:jc w:val="both"/>
              <w:rPr>
                <w:kern w:val="2"/>
                <w:sz w:val="28"/>
                <w:szCs w:val="28"/>
              </w:rPr>
            </w:pPr>
            <w:r w:rsidRPr="0031768D">
              <w:rPr>
                <w:kern w:val="2"/>
                <w:sz w:val="28"/>
                <w:szCs w:val="28"/>
              </w:rPr>
              <w:t>общий объем финансирования государственной программы составляет 445 098 805,9 тыс. рублей, в том числе:</w:t>
            </w:r>
          </w:p>
          <w:p w:rsidR="00905491" w:rsidRPr="0031768D" w:rsidRDefault="00905491" w:rsidP="00905491">
            <w:pPr>
              <w:jc w:val="both"/>
              <w:rPr>
                <w:kern w:val="2"/>
                <w:sz w:val="28"/>
                <w:szCs w:val="28"/>
              </w:rPr>
            </w:pPr>
            <w:r w:rsidRPr="0031768D">
              <w:rPr>
                <w:kern w:val="2"/>
                <w:sz w:val="28"/>
                <w:szCs w:val="28"/>
              </w:rPr>
              <w:t>в 2019 году – 40 867 255,8 тыс. рублей;</w:t>
            </w:r>
          </w:p>
          <w:p w:rsidR="00905491" w:rsidRPr="0031768D" w:rsidRDefault="00905491" w:rsidP="00905491">
            <w:pPr>
              <w:jc w:val="both"/>
              <w:rPr>
                <w:kern w:val="2"/>
                <w:sz w:val="28"/>
                <w:szCs w:val="28"/>
              </w:rPr>
            </w:pPr>
            <w:r w:rsidRPr="0031768D">
              <w:rPr>
                <w:kern w:val="2"/>
                <w:sz w:val="28"/>
                <w:szCs w:val="28"/>
              </w:rPr>
              <w:t>в 2020 году – 36 601 390,5 тыс. рублей;</w:t>
            </w:r>
          </w:p>
          <w:p w:rsidR="00905491" w:rsidRPr="0031768D" w:rsidRDefault="00905491" w:rsidP="00905491">
            <w:pPr>
              <w:jc w:val="both"/>
              <w:rPr>
                <w:kern w:val="2"/>
                <w:sz w:val="28"/>
                <w:szCs w:val="28"/>
              </w:rPr>
            </w:pPr>
            <w:r w:rsidRPr="0031768D">
              <w:rPr>
                <w:kern w:val="2"/>
                <w:sz w:val="28"/>
                <w:szCs w:val="28"/>
              </w:rPr>
              <w:t>в 2021 году – 36 763 628,4 тыс. рублей;</w:t>
            </w:r>
          </w:p>
          <w:p w:rsidR="00905491" w:rsidRPr="0031768D" w:rsidRDefault="00905491" w:rsidP="00905491">
            <w:pPr>
              <w:jc w:val="both"/>
              <w:rPr>
                <w:kern w:val="2"/>
                <w:sz w:val="28"/>
                <w:szCs w:val="28"/>
              </w:rPr>
            </w:pPr>
            <w:r w:rsidRPr="0031768D">
              <w:rPr>
                <w:kern w:val="2"/>
                <w:sz w:val="28"/>
                <w:szCs w:val="28"/>
              </w:rPr>
              <w:t>в 2022 году – 36 754 289,4 тыс. рублей;</w:t>
            </w:r>
          </w:p>
          <w:p w:rsidR="00905491" w:rsidRPr="0031768D" w:rsidRDefault="00905491" w:rsidP="00905491">
            <w:pPr>
              <w:jc w:val="both"/>
              <w:rPr>
                <w:kern w:val="2"/>
                <w:sz w:val="28"/>
                <w:szCs w:val="28"/>
              </w:rPr>
            </w:pPr>
            <w:r w:rsidRPr="0031768D">
              <w:rPr>
                <w:kern w:val="2"/>
                <w:sz w:val="28"/>
                <w:szCs w:val="28"/>
              </w:rPr>
              <w:t>в 2023 году – 36 757 274,7 тыс. рублей;</w:t>
            </w:r>
          </w:p>
          <w:p w:rsidR="00905491" w:rsidRPr="0031768D" w:rsidRDefault="00905491" w:rsidP="00905491">
            <w:pPr>
              <w:jc w:val="both"/>
              <w:rPr>
                <w:kern w:val="2"/>
                <w:sz w:val="28"/>
                <w:szCs w:val="28"/>
              </w:rPr>
            </w:pPr>
            <w:r w:rsidRPr="0031768D">
              <w:rPr>
                <w:kern w:val="2"/>
                <w:sz w:val="28"/>
                <w:szCs w:val="28"/>
              </w:rPr>
              <w:t>в 2024 году – 36 780 928,4 тыс. рублей;</w:t>
            </w:r>
          </w:p>
          <w:p w:rsidR="00905491" w:rsidRPr="0031768D" w:rsidRDefault="00905491" w:rsidP="00905491">
            <w:pPr>
              <w:jc w:val="both"/>
              <w:rPr>
                <w:kern w:val="2"/>
                <w:sz w:val="28"/>
                <w:szCs w:val="28"/>
              </w:rPr>
            </w:pPr>
            <w:r w:rsidRPr="0031768D">
              <w:rPr>
                <w:kern w:val="2"/>
                <w:sz w:val="28"/>
                <w:szCs w:val="28"/>
              </w:rPr>
              <w:t>в 2025 году – 36 763 628,4 тыс. рублей;</w:t>
            </w:r>
          </w:p>
          <w:p w:rsidR="00905491" w:rsidRPr="0031768D" w:rsidRDefault="00905491" w:rsidP="00905491">
            <w:pPr>
              <w:jc w:val="both"/>
              <w:rPr>
                <w:kern w:val="2"/>
                <w:sz w:val="28"/>
                <w:szCs w:val="28"/>
              </w:rPr>
            </w:pPr>
            <w:r w:rsidRPr="0031768D">
              <w:rPr>
                <w:kern w:val="2"/>
                <w:sz w:val="28"/>
                <w:szCs w:val="28"/>
              </w:rPr>
              <w:t>в 2026 году – 36 754 289,4 тыс. рублей;</w:t>
            </w:r>
          </w:p>
          <w:p w:rsidR="00905491" w:rsidRPr="0031768D" w:rsidRDefault="00905491" w:rsidP="00905491">
            <w:pPr>
              <w:jc w:val="both"/>
              <w:rPr>
                <w:kern w:val="2"/>
                <w:sz w:val="28"/>
                <w:szCs w:val="28"/>
              </w:rPr>
            </w:pPr>
            <w:r w:rsidRPr="0031768D">
              <w:rPr>
                <w:kern w:val="2"/>
                <w:sz w:val="28"/>
                <w:szCs w:val="28"/>
              </w:rPr>
              <w:t>в 2027 году – 36 757 274,7 тыс. рублей;</w:t>
            </w:r>
          </w:p>
          <w:p w:rsidR="00905491" w:rsidRPr="0031768D" w:rsidRDefault="00905491" w:rsidP="00905491">
            <w:pPr>
              <w:jc w:val="both"/>
              <w:rPr>
                <w:kern w:val="2"/>
                <w:sz w:val="28"/>
                <w:szCs w:val="28"/>
              </w:rPr>
            </w:pPr>
            <w:r w:rsidRPr="0031768D">
              <w:rPr>
                <w:kern w:val="2"/>
                <w:sz w:val="28"/>
                <w:szCs w:val="28"/>
              </w:rPr>
              <w:t>в 2028 году – 36 780 928,4 тыс. рублей;</w:t>
            </w:r>
          </w:p>
          <w:p w:rsidR="00905491" w:rsidRPr="0031768D" w:rsidRDefault="00905491" w:rsidP="00905491">
            <w:pPr>
              <w:jc w:val="both"/>
              <w:rPr>
                <w:kern w:val="2"/>
                <w:sz w:val="28"/>
                <w:szCs w:val="28"/>
              </w:rPr>
            </w:pPr>
            <w:r w:rsidRPr="0031768D">
              <w:rPr>
                <w:kern w:val="2"/>
                <w:sz w:val="28"/>
                <w:szCs w:val="28"/>
              </w:rPr>
              <w:t>в 2029 году – 36 763 628,4 тыс. рублей;</w:t>
            </w:r>
          </w:p>
          <w:p w:rsidR="00905491" w:rsidRPr="0031768D" w:rsidRDefault="00905491" w:rsidP="00905491">
            <w:pPr>
              <w:jc w:val="both"/>
              <w:rPr>
                <w:kern w:val="2"/>
                <w:sz w:val="28"/>
                <w:szCs w:val="28"/>
              </w:rPr>
            </w:pPr>
            <w:r w:rsidRPr="0031768D">
              <w:rPr>
                <w:kern w:val="2"/>
                <w:sz w:val="28"/>
                <w:szCs w:val="28"/>
              </w:rPr>
              <w:t>в 2030 году – 36 754 289,4 тыс. рублей.</w:t>
            </w:r>
          </w:p>
          <w:p w:rsidR="00905491" w:rsidRPr="0031768D" w:rsidRDefault="00905491" w:rsidP="00905491">
            <w:pPr>
              <w:jc w:val="both"/>
              <w:rPr>
                <w:kern w:val="2"/>
                <w:sz w:val="28"/>
                <w:szCs w:val="28"/>
              </w:rPr>
            </w:pPr>
            <w:r w:rsidRPr="0031768D">
              <w:rPr>
                <w:kern w:val="2"/>
                <w:sz w:val="28"/>
                <w:szCs w:val="28"/>
              </w:rPr>
              <w:t>Объем средств областного бюджета составляет 435 772 886,8 тыс. рублей, в том числе:</w:t>
            </w:r>
          </w:p>
          <w:p w:rsidR="00905491" w:rsidRPr="0031768D" w:rsidRDefault="00905491" w:rsidP="00905491">
            <w:pPr>
              <w:jc w:val="both"/>
              <w:rPr>
                <w:kern w:val="2"/>
                <w:sz w:val="28"/>
                <w:szCs w:val="28"/>
              </w:rPr>
            </w:pPr>
            <w:r w:rsidRPr="0031768D">
              <w:rPr>
                <w:kern w:val="2"/>
                <w:sz w:val="28"/>
                <w:szCs w:val="28"/>
              </w:rPr>
              <w:t>в 2019 году – 39 668 920,6 тыс. рублей;</w:t>
            </w:r>
          </w:p>
          <w:p w:rsidR="00905491" w:rsidRPr="0031768D" w:rsidRDefault="00905491" w:rsidP="00905491">
            <w:pPr>
              <w:jc w:val="both"/>
              <w:rPr>
                <w:kern w:val="2"/>
                <w:sz w:val="28"/>
                <w:szCs w:val="28"/>
              </w:rPr>
            </w:pPr>
            <w:r w:rsidRPr="0031768D">
              <w:rPr>
                <w:kern w:val="2"/>
                <w:sz w:val="28"/>
                <w:szCs w:val="28"/>
              </w:rPr>
              <w:t>в 2020 году – 35 788 200,2 тыс. рублей;</w:t>
            </w:r>
          </w:p>
          <w:p w:rsidR="00905491" w:rsidRPr="0031768D" w:rsidRDefault="00905491" w:rsidP="00905491">
            <w:pPr>
              <w:jc w:val="both"/>
              <w:rPr>
                <w:kern w:val="2"/>
                <w:sz w:val="28"/>
                <w:szCs w:val="28"/>
              </w:rPr>
            </w:pPr>
            <w:r w:rsidRPr="0031768D">
              <w:rPr>
                <w:kern w:val="2"/>
                <w:sz w:val="28"/>
                <w:szCs w:val="28"/>
              </w:rPr>
              <w:t>в 2021 году – 36 031 576,6 тыс. рублей;</w:t>
            </w:r>
          </w:p>
          <w:p w:rsidR="00905491" w:rsidRPr="0031768D" w:rsidRDefault="00905491" w:rsidP="00905491">
            <w:pPr>
              <w:jc w:val="both"/>
              <w:rPr>
                <w:kern w:val="2"/>
                <w:sz w:val="28"/>
                <w:szCs w:val="28"/>
              </w:rPr>
            </w:pPr>
            <w:r w:rsidRPr="0031768D">
              <w:rPr>
                <w:kern w:val="2"/>
                <w:sz w:val="28"/>
                <w:szCs w:val="28"/>
              </w:rPr>
              <w:t>в 2022 году – 36 031 576,6 тыс. рублей;</w:t>
            </w:r>
          </w:p>
          <w:p w:rsidR="00905491" w:rsidRPr="0031768D" w:rsidRDefault="00905491" w:rsidP="00905491">
            <w:pPr>
              <w:jc w:val="both"/>
              <w:rPr>
                <w:kern w:val="2"/>
                <w:sz w:val="28"/>
                <w:szCs w:val="28"/>
              </w:rPr>
            </w:pPr>
            <w:r w:rsidRPr="0031768D">
              <w:rPr>
                <w:kern w:val="2"/>
                <w:sz w:val="28"/>
                <w:szCs w:val="28"/>
              </w:rPr>
              <w:t>в 2023 году – 36 031 576,6 тыс. рублей;</w:t>
            </w:r>
          </w:p>
          <w:p w:rsidR="00905491" w:rsidRPr="0031768D" w:rsidRDefault="00905491" w:rsidP="00905491">
            <w:pPr>
              <w:jc w:val="both"/>
              <w:rPr>
                <w:kern w:val="2"/>
                <w:sz w:val="28"/>
                <w:szCs w:val="28"/>
              </w:rPr>
            </w:pPr>
            <w:r w:rsidRPr="0031768D">
              <w:rPr>
                <w:kern w:val="2"/>
                <w:sz w:val="28"/>
                <w:szCs w:val="28"/>
              </w:rPr>
              <w:t>в 2024 году – 36 031 576,6 тыс. рублей;</w:t>
            </w:r>
          </w:p>
          <w:p w:rsidR="00905491" w:rsidRPr="0031768D" w:rsidRDefault="00905491" w:rsidP="00905491">
            <w:pPr>
              <w:jc w:val="both"/>
              <w:rPr>
                <w:kern w:val="2"/>
                <w:sz w:val="28"/>
                <w:szCs w:val="28"/>
              </w:rPr>
            </w:pPr>
            <w:r w:rsidRPr="0031768D">
              <w:rPr>
                <w:kern w:val="2"/>
                <w:sz w:val="28"/>
                <w:szCs w:val="28"/>
              </w:rPr>
              <w:t>в 2025 году – 36 031 576,6 тыс. рублей;</w:t>
            </w:r>
          </w:p>
          <w:p w:rsidR="00905491" w:rsidRPr="0031768D" w:rsidRDefault="00905491" w:rsidP="00905491">
            <w:pPr>
              <w:jc w:val="both"/>
              <w:rPr>
                <w:kern w:val="2"/>
                <w:sz w:val="28"/>
                <w:szCs w:val="28"/>
              </w:rPr>
            </w:pPr>
            <w:r w:rsidRPr="0031768D">
              <w:rPr>
                <w:kern w:val="2"/>
                <w:sz w:val="28"/>
                <w:szCs w:val="28"/>
              </w:rPr>
              <w:t>в 2026 году – 36 031 576,6 тыс. рублей;</w:t>
            </w:r>
          </w:p>
          <w:p w:rsidR="00905491" w:rsidRPr="0031768D" w:rsidRDefault="00905491" w:rsidP="00905491">
            <w:pPr>
              <w:jc w:val="both"/>
              <w:rPr>
                <w:kern w:val="2"/>
                <w:sz w:val="28"/>
                <w:szCs w:val="28"/>
              </w:rPr>
            </w:pPr>
            <w:r w:rsidRPr="0031768D">
              <w:rPr>
                <w:kern w:val="2"/>
                <w:sz w:val="28"/>
                <w:szCs w:val="28"/>
              </w:rPr>
              <w:t>в 2027 году – 36 031 576,6 тыс. рублей;</w:t>
            </w:r>
          </w:p>
          <w:p w:rsidR="00905491" w:rsidRPr="0031768D" w:rsidRDefault="00905491" w:rsidP="00905491">
            <w:pPr>
              <w:jc w:val="both"/>
              <w:rPr>
                <w:kern w:val="2"/>
                <w:sz w:val="28"/>
                <w:szCs w:val="28"/>
              </w:rPr>
            </w:pPr>
            <w:r w:rsidRPr="0031768D">
              <w:rPr>
                <w:kern w:val="2"/>
                <w:sz w:val="28"/>
                <w:szCs w:val="28"/>
              </w:rPr>
              <w:t>в 2028 году – 36 031 576,6 тыс. рублей;</w:t>
            </w:r>
          </w:p>
          <w:p w:rsidR="00905491" w:rsidRPr="0031768D" w:rsidRDefault="00905491" w:rsidP="00905491">
            <w:pPr>
              <w:jc w:val="both"/>
              <w:rPr>
                <w:kern w:val="2"/>
                <w:sz w:val="28"/>
                <w:szCs w:val="28"/>
              </w:rPr>
            </w:pPr>
            <w:r w:rsidRPr="0031768D">
              <w:rPr>
                <w:kern w:val="2"/>
                <w:sz w:val="28"/>
                <w:szCs w:val="28"/>
              </w:rPr>
              <w:t>в 2029 году – 36 031 576,6 тыс. рублей;</w:t>
            </w:r>
          </w:p>
          <w:p w:rsidR="00905491" w:rsidRPr="0031768D" w:rsidRDefault="00905491" w:rsidP="00905491">
            <w:pPr>
              <w:jc w:val="both"/>
              <w:rPr>
                <w:kern w:val="2"/>
                <w:sz w:val="28"/>
                <w:szCs w:val="28"/>
              </w:rPr>
            </w:pPr>
            <w:r w:rsidRPr="0031768D">
              <w:rPr>
                <w:kern w:val="2"/>
                <w:sz w:val="28"/>
                <w:szCs w:val="28"/>
              </w:rPr>
              <w:t>в 2030 году – 36 031 576,6 тыс. рублей,</w:t>
            </w:r>
          </w:p>
          <w:p w:rsidR="00905491" w:rsidRPr="0031768D" w:rsidRDefault="00905491" w:rsidP="00905491">
            <w:pPr>
              <w:jc w:val="both"/>
              <w:rPr>
                <w:kern w:val="2"/>
                <w:sz w:val="28"/>
                <w:szCs w:val="28"/>
              </w:rPr>
            </w:pPr>
            <w:r w:rsidRPr="0031768D">
              <w:rPr>
                <w:kern w:val="2"/>
                <w:sz w:val="28"/>
                <w:szCs w:val="28"/>
              </w:rPr>
              <w:t>из них безвозмездные</w:t>
            </w:r>
            <w:r w:rsidR="00BB6C36" w:rsidRPr="0031768D">
              <w:rPr>
                <w:kern w:val="2"/>
                <w:sz w:val="28"/>
                <w:szCs w:val="28"/>
              </w:rPr>
              <w:t xml:space="preserve"> поступления в областной бюджет </w:t>
            </w:r>
            <w:r w:rsidRPr="0031768D">
              <w:rPr>
                <w:spacing w:val="-6"/>
                <w:kern w:val="2"/>
                <w:sz w:val="28"/>
                <w:szCs w:val="28"/>
              </w:rPr>
              <w:t>за</w:t>
            </w:r>
            <w:r w:rsidR="00BB6C36" w:rsidRPr="0031768D">
              <w:rPr>
                <w:spacing w:val="-6"/>
                <w:kern w:val="2"/>
                <w:sz w:val="28"/>
                <w:szCs w:val="28"/>
              </w:rPr>
              <w:t> </w:t>
            </w:r>
            <w:r w:rsidRPr="0031768D">
              <w:rPr>
                <w:spacing w:val="-6"/>
                <w:kern w:val="2"/>
                <w:sz w:val="28"/>
                <w:szCs w:val="28"/>
              </w:rPr>
              <w:t>счет средств федерального бюджета – 866 134,0 тыс. рублей,</w:t>
            </w:r>
            <w:r w:rsidRPr="0031768D">
              <w:rPr>
                <w:kern w:val="2"/>
                <w:sz w:val="28"/>
                <w:szCs w:val="28"/>
              </w:rPr>
              <w:t xml:space="preserve"> в том числе:</w:t>
            </w:r>
          </w:p>
          <w:p w:rsidR="00905491" w:rsidRPr="0031768D" w:rsidRDefault="00905491" w:rsidP="00905491">
            <w:pPr>
              <w:jc w:val="both"/>
              <w:rPr>
                <w:kern w:val="2"/>
                <w:sz w:val="28"/>
                <w:szCs w:val="28"/>
              </w:rPr>
            </w:pPr>
            <w:r w:rsidRPr="0031768D">
              <w:rPr>
                <w:kern w:val="2"/>
                <w:sz w:val="28"/>
                <w:szCs w:val="28"/>
              </w:rPr>
              <w:t>в 2019 году – 521 318,2 тыс. рублей;</w:t>
            </w:r>
          </w:p>
          <w:p w:rsidR="00905491" w:rsidRPr="0031768D" w:rsidRDefault="00905491" w:rsidP="00905491">
            <w:pPr>
              <w:jc w:val="both"/>
              <w:rPr>
                <w:kern w:val="2"/>
                <w:sz w:val="28"/>
                <w:szCs w:val="28"/>
              </w:rPr>
            </w:pPr>
            <w:r w:rsidRPr="0031768D">
              <w:rPr>
                <w:kern w:val="2"/>
                <w:sz w:val="28"/>
                <w:szCs w:val="28"/>
              </w:rPr>
              <w:t>в 2020 году – 344 815,8 тыс. рублей.</w:t>
            </w:r>
          </w:p>
          <w:p w:rsidR="00905491" w:rsidRPr="0031768D" w:rsidRDefault="00905491" w:rsidP="00905491">
            <w:pPr>
              <w:jc w:val="both"/>
              <w:rPr>
                <w:kern w:val="2"/>
                <w:sz w:val="28"/>
                <w:szCs w:val="28"/>
              </w:rPr>
            </w:pPr>
            <w:r w:rsidRPr="0031768D">
              <w:rPr>
                <w:kern w:val="2"/>
                <w:sz w:val="28"/>
                <w:szCs w:val="28"/>
              </w:rPr>
              <w:t xml:space="preserve">Объем средств местных бюджетов </w:t>
            </w:r>
            <w:r w:rsidRPr="0031768D">
              <w:rPr>
                <w:spacing w:val="-2"/>
                <w:kern w:val="2"/>
                <w:sz w:val="28"/>
                <w:szCs w:val="28"/>
              </w:rPr>
              <w:t xml:space="preserve">составляет </w:t>
            </w:r>
            <w:r w:rsidRPr="0031768D">
              <w:rPr>
                <w:kern w:val="2"/>
                <w:sz w:val="28"/>
                <w:szCs w:val="28"/>
              </w:rPr>
              <w:t>903 944,1 </w:t>
            </w:r>
            <w:r w:rsidRPr="0031768D">
              <w:rPr>
                <w:spacing w:val="-2"/>
                <w:kern w:val="2"/>
                <w:sz w:val="28"/>
                <w:szCs w:val="28"/>
              </w:rPr>
              <w:t>тыс.</w:t>
            </w:r>
            <w:r w:rsidRPr="0031768D">
              <w:rPr>
                <w:kern w:val="2"/>
                <w:sz w:val="28"/>
                <w:szCs w:val="28"/>
              </w:rPr>
              <w:t> </w:t>
            </w:r>
            <w:r w:rsidRPr="0031768D">
              <w:rPr>
                <w:spacing w:val="-2"/>
                <w:kern w:val="2"/>
                <w:sz w:val="28"/>
                <w:szCs w:val="28"/>
              </w:rPr>
              <w:t>рублей, в том числе:</w:t>
            </w:r>
          </w:p>
          <w:p w:rsidR="00905491" w:rsidRPr="0031768D" w:rsidRDefault="00905491" w:rsidP="00905491">
            <w:pPr>
              <w:ind w:firstLine="34"/>
              <w:jc w:val="both"/>
              <w:rPr>
                <w:kern w:val="2"/>
                <w:sz w:val="28"/>
                <w:szCs w:val="28"/>
              </w:rPr>
            </w:pPr>
            <w:r w:rsidRPr="0031768D">
              <w:rPr>
                <w:kern w:val="2"/>
                <w:sz w:val="28"/>
                <w:szCs w:val="28"/>
              </w:rPr>
              <w:t>в 2019 году – 496 849,9 тыс. рублей;</w:t>
            </w:r>
          </w:p>
          <w:p w:rsidR="00905491" w:rsidRPr="0031768D" w:rsidRDefault="00905491" w:rsidP="00905491">
            <w:pPr>
              <w:ind w:firstLine="34"/>
              <w:jc w:val="both"/>
              <w:rPr>
                <w:kern w:val="2"/>
                <w:sz w:val="28"/>
                <w:szCs w:val="28"/>
              </w:rPr>
            </w:pPr>
            <w:r w:rsidRPr="0031768D">
              <w:rPr>
                <w:kern w:val="2"/>
                <w:sz w:val="28"/>
                <w:szCs w:val="28"/>
              </w:rPr>
              <w:t>в 2020 году – 111 327,6 тыс. рублей;</w:t>
            </w:r>
          </w:p>
          <w:p w:rsidR="00905491" w:rsidRPr="0031768D" w:rsidRDefault="00905491" w:rsidP="00905491">
            <w:pPr>
              <w:jc w:val="both"/>
              <w:rPr>
                <w:kern w:val="2"/>
                <w:sz w:val="28"/>
                <w:szCs w:val="28"/>
              </w:rPr>
            </w:pPr>
            <w:r w:rsidRPr="0031768D">
              <w:rPr>
                <w:kern w:val="2"/>
                <w:sz w:val="28"/>
                <w:szCs w:val="28"/>
              </w:rPr>
              <w:t>в 2021 году – 30 189,1 тыс. рублей;</w:t>
            </w:r>
          </w:p>
          <w:p w:rsidR="00905491" w:rsidRPr="0031768D" w:rsidRDefault="00905491" w:rsidP="00905491">
            <w:pPr>
              <w:jc w:val="both"/>
              <w:rPr>
                <w:kern w:val="2"/>
                <w:sz w:val="28"/>
                <w:szCs w:val="28"/>
              </w:rPr>
            </w:pPr>
            <w:r w:rsidRPr="0031768D">
              <w:rPr>
                <w:kern w:val="2"/>
                <w:sz w:val="28"/>
                <w:szCs w:val="28"/>
              </w:rPr>
              <w:t>в 2022 году – 20 850,1 тыс. рублей;</w:t>
            </w:r>
          </w:p>
          <w:p w:rsidR="00905491" w:rsidRPr="0031768D" w:rsidRDefault="00905491" w:rsidP="00905491">
            <w:pPr>
              <w:jc w:val="both"/>
              <w:rPr>
                <w:kern w:val="2"/>
                <w:sz w:val="28"/>
                <w:szCs w:val="28"/>
              </w:rPr>
            </w:pPr>
            <w:r w:rsidRPr="0031768D">
              <w:rPr>
                <w:kern w:val="2"/>
                <w:sz w:val="28"/>
                <w:szCs w:val="28"/>
              </w:rPr>
              <w:t>в 2023 году – 23</w:t>
            </w:r>
            <w:r w:rsidRPr="0031768D">
              <w:rPr>
                <w:kern w:val="2"/>
                <w:sz w:val="28"/>
                <w:szCs w:val="28"/>
                <w:lang w:val="en-US"/>
              </w:rPr>
              <w:t> </w:t>
            </w:r>
            <w:r w:rsidRPr="0031768D">
              <w:rPr>
                <w:kern w:val="2"/>
                <w:sz w:val="28"/>
                <w:szCs w:val="28"/>
              </w:rPr>
              <w:t>835,4 тыс. рублей;</w:t>
            </w:r>
          </w:p>
          <w:p w:rsidR="00905491" w:rsidRPr="0031768D" w:rsidRDefault="00905491" w:rsidP="00905491">
            <w:pPr>
              <w:jc w:val="both"/>
              <w:rPr>
                <w:kern w:val="2"/>
                <w:sz w:val="28"/>
                <w:szCs w:val="28"/>
              </w:rPr>
            </w:pPr>
            <w:r w:rsidRPr="0031768D">
              <w:rPr>
                <w:kern w:val="2"/>
                <w:sz w:val="28"/>
                <w:szCs w:val="28"/>
              </w:rPr>
              <w:t>в 2024 году – 47 489,1 тыс. рублей;</w:t>
            </w:r>
          </w:p>
          <w:p w:rsidR="00905491" w:rsidRPr="0031768D" w:rsidRDefault="00905491" w:rsidP="00905491">
            <w:pPr>
              <w:jc w:val="both"/>
              <w:rPr>
                <w:kern w:val="2"/>
                <w:sz w:val="28"/>
                <w:szCs w:val="28"/>
              </w:rPr>
            </w:pPr>
            <w:r w:rsidRPr="0031768D">
              <w:rPr>
                <w:kern w:val="2"/>
                <w:sz w:val="28"/>
                <w:szCs w:val="28"/>
              </w:rPr>
              <w:t>в 2025 году – 30 189,1 тыс. рублей;</w:t>
            </w:r>
          </w:p>
          <w:p w:rsidR="00905491" w:rsidRPr="0031768D" w:rsidRDefault="00905491" w:rsidP="00905491">
            <w:pPr>
              <w:jc w:val="both"/>
              <w:rPr>
                <w:kern w:val="2"/>
                <w:sz w:val="28"/>
                <w:szCs w:val="28"/>
              </w:rPr>
            </w:pPr>
            <w:r w:rsidRPr="0031768D">
              <w:rPr>
                <w:kern w:val="2"/>
                <w:sz w:val="28"/>
                <w:szCs w:val="28"/>
              </w:rPr>
              <w:t>в 2026 году – 20 850,1 тыс. рублей;</w:t>
            </w:r>
          </w:p>
          <w:p w:rsidR="00905491" w:rsidRPr="0031768D" w:rsidRDefault="00905491" w:rsidP="00905491">
            <w:pPr>
              <w:jc w:val="both"/>
              <w:rPr>
                <w:kern w:val="2"/>
                <w:sz w:val="28"/>
                <w:szCs w:val="28"/>
              </w:rPr>
            </w:pPr>
            <w:r w:rsidRPr="0031768D">
              <w:rPr>
                <w:kern w:val="2"/>
                <w:sz w:val="28"/>
                <w:szCs w:val="28"/>
              </w:rPr>
              <w:t>в 2027 году – 23 835,4 тыс. рублей;</w:t>
            </w:r>
          </w:p>
          <w:p w:rsidR="00905491" w:rsidRPr="0031768D" w:rsidRDefault="00905491" w:rsidP="00905491">
            <w:pPr>
              <w:jc w:val="both"/>
              <w:rPr>
                <w:kern w:val="2"/>
                <w:sz w:val="28"/>
                <w:szCs w:val="28"/>
              </w:rPr>
            </w:pPr>
            <w:r w:rsidRPr="0031768D">
              <w:rPr>
                <w:kern w:val="2"/>
                <w:sz w:val="28"/>
                <w:szCs w:val="28"/>
              </w:rPr>
              <w:t>в 2028 году – 47 489,1 тыс. рублей;</w:t>
            </w:r>
          </w:p>
          <w:p w:rsidR="00905491" w:rsidRPr="0031768D" w:rsidRDefault="00905491" w:rsidP="00905491">
            <w:pPr>
              <w:jc w:val="both"/>
              <w:rPr>
                <w:kern w:val="2"/>
                <w:sz w:val="28"/>
                <w:szCs w:val="28"/>
              </w:rPr>
            </w:pPr>
            <w:r w:rsidRPr="0031768D">
              <w:rPr>
                <w:kern w:val="2"/>
                <w:sz w:val="28"/>
                <w:szCs w:val="28"/>
              </w:rPr>
              <w:t>в 2029 году – 30 189,1 тыс. рублей;</w:t>
            </w:r>
          </w:p>
          <w:p w:rsidR="00905491" w:rsidRPr="0031768D" w:rsidRDefault="00905491" w:rsidP="00905491">
            <w:pPr>
              <w:jc w:val="both"/>
              <w:rPr>
                <w:kern w:val="2"/>
                <w:sz w:val="28"/>
                <w:szCs w:val="28"/>
              </w:rPr>
            </w:pPr>
            <w:r w:rsidRPr="0031768D">
              <w:rPr>
                <w:kern w:val="2"/>
                <w:sz w:val="28"/>
                <w:szCs w:val="28"/>
              </w:rPr>
              <w:t>в 2030 году – 20 850,1 тыс. рублей.</w:t>
            </w:r>
          </w:p>
          <w:p w:rsidR="00905491" w:rsidRPr="0031768D" w:rsidRDefault="00905491" w:rsidP="00905491">
            <w:pPr>
              <w:jc w:val="both"/>
              <w:rPr>
                <w:kern w:val="2"/>
                <w:sz w:val="28"/>
                <w:szCs w:val="28"/>
              </w:rPr>
            </w:pPr>
            <w:r w:rsidRPr="0031768D">
              <w:rPr>
                <w:spacing w:val="-4"/>
                <w:kern w:val="2"/>
                <w:sz w:val="28"/>
                <w:szCs w:val="28"/>
              </w:rPr>
              <w:t>Объем средств из внебюджетных источников составляет</w:t>
            </w:r>
            <w:r w:rsidRPr="0031768D">
              <w:rPr>
                <w:kern w:val="2"/>
                <w:sz w:val="28"/>
                <w:szCs w:val="28"/>
              </w:rPr>
              <w:t xml:space="preserve"> 8</w:t>
            </w:r>
            <w:r w:rsidR="00BB6C36" w:rsidRPr="0031768D">
              <w:rPr>
                <w:kern w:val="2"/>
                <w:sz w:val="28"/>
                <w:szCs w:val="28"/>
              </w:rPr>
              <w:t> </w:t>
            </w:r>
            <w:r w:rsidRPr="0031768D">
              <w:rPr>
                <w:kern w:val="2"/>
                <w:sz w:val="28"/>
                <w:szCs w:val="28"/>
              </w:rPr>
              <w:t>421</w:t>
            </w:r>
            <w:r w:rsidR="00BB6C36" w:rsidRPr="0031768D">
              <w:rPr>
                <w:kern w:val="2"/>
                <w:sz w:val="28"/>
                <w:szCs w:val="28"/>
              </w:rPr>
              <w:t> </w:t>
            </w:r>
            <w:r w:rsidRPr="0031768D">
              <w:rPr>
                <w:kern w:val="2"/>
                <w:sz w:val="28"/>
                <w:szCs w:val="28"/>
              </w:rPr>
              <w:t>975,0 тыс. рублей, в том числе:</w:t>
            </w:r>
          </w:p>
          <w:p w:rsidR="00905491" w:rsidRPr="0031768D" w:rsidRDefault="00905491" w:rsidP="00905491">
            <w:pPr>
              <w:jc w:val="both"/>
              <w:rPr>
                <w:kern w:val="2"/>
                <w:sz w:val="28"/>
                <w:szCs w:val="28"/>
              </w:rPr>
            </w:pPr>
            <w:r w:rsidRPr="0031768D">
              <w:rPr>
                <w:kern w:val="2"/>
                <w:sz w:val="28"/>
                <w:szCs w:val="28"/>
              </w:rPr>
              <w:t>в 2019 году – 701 485,3 тыс. рублей;</w:t>
            </w:r>
          </w:p>
          <w:p w:rsidR="00905491" w:rsidRPr="0031768D" w:rsidRDefault="00905491" w:rsidP="00905491">
            <w:pPr>
              <w:suppressAutoHyphens/>
              <w:autoSpaceDE w:val="0"/>
              <w:autoSpaceDN w:val="0"/>
              <w:adjustRightInd w:val="0"/>
              <w:jc w:val="both"/>
              <w:rPr>
                <w:kern w:val="2"/>
                <w:sz w:val="28"/>
                <w:szCs w:val="28"/>
              </w:rPr>
            </w:pPr>
            <w:r w:rsidRPr="0031768D">
              <w:rPr>
                <w:kern w:val="2"/>
                <w:sz w:val="28"/>
                <w:szCs w:val="28"/>
              </w:rPr>
              <w:t>в 2020 году – 701 862,7 тыс. рублей;</w:t>
            </w:r>
          </w:p>
          <w:p w:rsidR="00905491" w:rsidRPr="0031768D" w:rsidRDefault="00905491" w:rsidP="00905491">
            <w:pPr>
              <w:suppressAutoHyphens/>
              <w:autoSpaceDE w:val="0"/>
              <w:autoSpaceDN w:val="0"/>
              <w:adjustRightInd w:val="0"/>
              <w:jc w:val="both"/>
              <w:rPr>
                <w:kern w:val="2"/>
                <w:sz w:val="28"/>
                <w:szCs w:val="28"/>
              </w:rPr>
            </w:pPr>
            <w:r w:rsidRPr="0031768D">
              <w:rPr>
                <w:kern w:val="2"/>
                <w:sz w:val="28"/>
                <w:szCs w:val="28"/>
              </w:rPr>
              <w:t>в 2021 году – 701 862,7 тыс. рублей;</w:t>
            </w:r>
          </w:p>
          <w:p w:rsidR="00905491" w:rsidRPr="0031768D" w:rsidRDefault="00905491" w:rsidP="00905491">
            <w:pPr>
              <w:jc w:val="both"/>
              <w:rPr>
                <w:kern w:val="2"/>
                <w:sz w:val="28"/>
                <w:szCs w:val="28"/>
              </w:rPr>
            </w:pPr>
            <w:r w:rsidRPr="0031768D">
              <w:rPr>
                <w:kern w:val="2"/>
                <w:sz w:val="28"/>
                <w:szCs w:val="28"/>
              </w:rPr>
              <w:t>в 2022 году – 701 862,7 тыс. рублей;</w:t>
            </w:r>
          </w:p>
          <w:p w:rsidR="00905491" w:rsidRPr="0031768D" w:rsidRDefault="00905491" w:rsidP="00905491">
            <w:pPr>
              <w:jc w:val="both"/>
              <w:rPr>
                <w:kern w:val="2"/>
                <w:sz w:val="28"/>
                <w:szCs w:val="28"/>
              </w:rPr>
            </w:pPr>
            <w:r w:rsidRPr="0031768D">
              <w:rPr>
                <w:kern w:val="2"/>
                <w:sz w:val="28"/>
                <w:szCs w:val="28"/>
              </w:rPr>
              <w:t>в 2023 году – 701 862,7 тыс. рублей;</w:t>
            </w:r>
          </w:p>
          <w:p w:rsidR="00905491" w:rsidRPr="0031768D" w:rsidRDefault="00905491" w:rsidP="00905491">
            <w:pPr>
              <w:jc w:val="both"/>
              <w:rPr>
                <w:kern w:val="2"/>
                <w:sz w:val="28"/>
                <w:szCs w:val="28"/>
              </w:rPr>
            </w:pPr>
            <w:r w:rsidRPr="0031768D">
              <w:rPr>
                <w:kern w:val="2"/>
                <w:sz w:val="28"/>
                <w:szCs w:val="28"/>
              </w:rPr>
              <w:t>в 2024 году – 701 862,7 тыс. рублей;</w:t>
            </w:r>
          </w:p>
          <w:p w:rsidR="00905491" w:rsidRPr="0031768D" w:rsidRDefault="00905491" w:rsidP="00905491">
            <w:pPr>
              <w:jc w:val="both"/>
              <w:rPr>
                <w:kern w:val="2"/>
                <w:sz w:val="28"/>
                <w:szCs w:val="28"/>
              </w:rPr>
            </w:pPr>
            <w:r w:rsidRPr="0031768D">
              <w:rPr>
                <w:kern w:val="2"/>
                <w:sz w:val="28"/>
                <w:szCs w:val="28"/>
              </w:rPr>
              <w:t>в 2025 году – 701 862,7 тыс. рублей;</w:t>
            </w:r>
          </w:p>
          <w:p w:rsidR="00905491" w:rsidRPr="0031768D" w:rsidRDefault="00905491" w:rsidP="00905491">
            <w:pPr>
              <w:jc w:val="both"/>
              <w:rPr>
                <w:kern w:val="2"/>
                <w:sz w:val="28"/>
                <w:szCs w:val="28"/>
              </w:rPr>
            </w:pPr>
            <w:r w:rsidRPr="0031768D">
              <w:rPr>
                <w:kern w:val="2"/>
                <w:sz w:val="28"/>
                <w:szCs w:val="28"/>
              </w:rPr>
              <w:t>в 2026 году – 701 862,7 тыс. рублей;</w:t>
            </w:r>
          </w:p>
          <w:p w:rsidR="00905491" w:rsidRPr="0031768D" w:rsidRDefault="00905491" w:rsidP="00905491">
            <w:pPr>
              <w:jc w:val="both"/>
              <w:rPr>
                <w:kern w:val="2"/>
                <w:sz w:val="28"/>
                <w:szCs w:val="28"/>
              </w:rPr>
            </w:pPr>
            <w:r w:rsidRPr="0031768D">
              <w:rPr>
                <w:kern w:val="2"/>
                <w:sz w:val="28"/>
                <w:szCs w:val="28"/>
              </w:rPr>
              <w:t>в 2027 году – 701 862,7 тыс. рублей;</w:t>
            </w:r>
          </w:p>
          <w:p w:rsidR="00905491" w:rsidRPr="0031768D" w:rsidRDefault="00905491" w:rsidP="00905491">
            <w:pPr>
              <w:jc w:val="both"/>
              <w:rPr>
                <w:kern w:val="2"/>
                <w:sz w:val="28"/>
                <w:szCs w:val="28"/>
              </w:rPr>
            </w:pPr>
            <w:r w:rsidRPr="0031768D">
              <w:rPr>
                <w:kern w:val="2"/>
                <w:sz w:val="28"/>
                <w:szCs w:val="28"/>
              </w:rPr>
              <w:t>в 2028 году – 701 862,7 тыс. рублей;</w:t>
            </w:r>
          </w:p>
          <w:p w:rsidR="00905491" w:rsidRPr="0031768D" w:rsidRDefault="00905491" w:rsidP="00905491">
            <w:pPr>
              <w:jc w:val="both"/>
              <w:rPr>
                <w:kern w:val="2"/>
                <w:sz w:val="28"/>
                <w:szCs w:val="28"/>
              </w:rPr>
            </w:pPr>
            <w:r w:rsidRPr="0031768D">
              <w:rPr>
                <w:kern w:val="2"/>
                <w:sz w:val="28"/>
                <w:szCs w:val="28"/>
              </w:rPr>
              <w:t>в 2029 году – 701 862,7 тыс. рублей;</w:t>
            </w:r>
          </w:p>
          <w:p w:rsidR="00905491" w:rsidRPr="0031768D" w:rsidRDefault="00905491" w:rsidP="00905491">
            <w:pPr>
              <w:jc w:val="both"/>
              <w:rPr>
                <w:kern w:val="2"/>
                <w:sz w:val="28"/>
                <w:szCs w:val="28"/>
              </w:rPr>
            </w:pPr>
            <w:r w:rsidRPr="0031768D">
              <w:rPr>
                <w:kern w:val="2"/>
                <w:sz w:val="28"/>
                <w:szCs w:val="28"/>
              </w:rPr>
              <w:t>в 2030 году – 701 862,7 тыс. рублей</w:t>
            </w:r>
          </w:p>
        </w:tc>
      </w:tr>
      <w:tr w:rsidR="00905491" w:rsidRPr="0031768D" w:rsidTr="00BB6C36">
        <w:tc>
          <w:tcPr>
            <w:tcW w:w="2184" w:type="dxa"/>
          </w:tcPr>
          <w:p w:rsidR="00905491" w:rsidRPr="0031768D" w:rsidRDefault="00905491" w:rsidP="00BB6C36">
            <w:pPr>
              <w:spacing w:line="235" w:lineRule="auto"/>
              <w:rPr>
                <w:szCs w:val="28"/>
              </w:rPr>
            </w:pPr>
            <w:r w:rsidRPr="0031768D">
              <w:rPr>
                <w:sz w:val="28"/>
                <w:szCs w:val="28"/>
              </w:rPr>
              <w:t xml:space="preserve">Ожидаемые результаты реализации государственной программы </w:t>
            </w:r>
          </w:p>
        </w:tc>
        <w:tc>
          <w:tcPr>
            <w:tcW w:w="283" w:type="dxa"/>
          </w:tcPr>
          <w:p w:rsidR="00905491" w:rsidRPr="0031768D" w:rsidRDefault="00905491" w:rsidP="00905491">
            <w:pPr>
              <w:spacing w:line="235" w:lineRule="auto"/>
              <w:rPr>
                <w:szCs w:val="28"/>
              </w:rPr>
            </w:pPr>
            <w:r w:rsidRPr="0031768D">
              <w:rPr>
                <w:sz w:val="28"/>
                <w:szCs w:val="28"/>
              </w:rPr>
              <w:t>–</w:t>
            </w:r>
          </w:p>
        </w:tc>
        <w:tc>
          <w:tcPr>
            <w:tcW w:w="7399" w:type="dxa"/>
          </w:tcPr>
          <w:p w:rsidR="00905491" w:rsidRPr="0031768D" w:rsidRDefault="00905491" w:rsidP="00905491">
            <w:pPr>
              <w:jc w:val="both"/>
              <w:rPr>
                <w:kern w:val="2"/>
                <w:sz w:val="28"/>
                <w:szCs w:val="28"/>
              </w:rPr>
            </w:pPr>
            <w:r w:rsidRPr="0031768D">
              <w:rPr>
                <w:kern w:val="2"/>
                <w:sz w:val="28"/>
                <w:szCs w:val="28"/>
              </w:rPr>
              <w:t xml:space="preserve">обеспечение детей в </w:t>
            </w:r>
            <w:proofErr w:type="gramStart"/>
            <w:r w:rsidRPr="0031768D">
              <w:rPr>
                <w:kern w:val="2"/>
                <w:sz w:val="28"/>
                <w:szCs w:val="28"/>
              </w:rPr>
              <w:t>возрасте</w:t>
            </w:r>
            <w:proofErr w:type="gramEnd"/>
            <w:r w:rsidRPr="0031768D">
              <w:rPr>
                <w:kern w:val="2"/>
                <w:sz w:val="28"/>
                <w:szCs w:val="28"/>
              </w:rPr>
              <w:t xml:space="preserve"> от 2 месяцев до 7 лет возможностью получать качественные услуги дошкольного образования, в том числе за счет развития вариативных форм дошкольного образования;</w:t>
            </w:r>
          </w:p>
          <w:p w:rsidR="00905491" w:rsidRPr="0031768D" w:rsidRDefault="00905491" w:rsidP="00905491">
            <w:pPr>
              <w:jc w:val="both"/>
              <w:rPr>
                <w:kern w:val="2"/>
                <w:sz w:val="28"/>
                <w:szCs w:val="28"/>
              </w:rPr>
            </w:pPr>
            <w:r w:rsidRPr="0031768D">
              <w:rPr>
                <w:kern w:val="2"/>
                <w:sz w:val="28"/>
                <w:szCs w:val="28"/>
              </w:rPr>
              <w:t xml:space="preserve">обеспечение равного доступа к качественному общему образованию для всех граждан 7 – 18 лет, в том числе </w:t>
            </w:r>
            <w:r w:rsidRPr="0031768D">
              <w:rPr>
                <w:kern w:val="2"/>
                <w:sz w:val="28"/>
                <w:szCs w:val="28"/>
              </w:rPr>
              <w:br/>
              <w:t xml:space="preserve">с использованием дистанционных технологий </w:t>
            </w:r>
            <w:r w:rsidRPr="0031768D">
              <w:rPr>
                <w:kern w:val="2"/>
                <w:sz w:val="28"/>
                <w:szCs w:val="28"/>
              </w:rPr>
              <w:br/>
              <w:t>и электронного обучения;</w:t>
            </w:r>
          </w:p>
          <w:p w:rsidR="00905491" w:rsidRPr="0031768D" w:rsidRDefault="00905491" w:rsidP="00905491">
            <w:pPr>
              <w:jc w:val="both"/>
              <w:rPr>
                <w:kern w:val="2"/>
                <w:sz w:val="28"/>
                <w:szCs w:val="28"/>
              </w:rPr>
            </w:pPr>
            <w:r w:rsidRPr="0031768D">
              <w:rPr>
                <w:kern w:val="2"/>
                <w:sz w:val="28"/>
                <w:szCs w:val="28"/>
              </w:rPr>
              <w:t>создание условий для творческого самовыражения и</w:t>
            </w:r>
            <w:r w:rsidR="00BB6C36" w:rsidRPr="0031768D">
              <w:rPr>
                <w:kern w:val="2"/>
                <w:sz w:val="28"/>
                <w:szCs w:val="28"/>
              </w:rPr>
              <w:t> </w:t>
            </w:r>
            <w:r w:rsidRPr="0031768D">
              <w:rPr>
                <w:kern w:val="2"/>
                <w:sz w:val="28"/>
                <w:szCs w:val="28"/>
              </w:rPr>
              <w:t>самореализации детей, выявление и поддержка одаренных детей, получение доступных качественных услуг дополнительного образования;</w:t>
            </w:r>
          </w:p>
          <w:p w:rsidR="00905491" w:rsidRPr="0031768D" w:rsidRDefault="00905491" w:rsidP="00905491">
            <w:pPr>
              <w:jc w:val="both"/>
              <w:rPr>
                <w:kern w:val="2"/>
                <w:sz w:val="28"/>
                <w:szCs w:val="28"/>
              </w:rPr>
            </w:pPr>
            <w:r w:rsidRPr="0031768D">
              <w:rPr>
                <w:kern w:val="2"/>
                <w:sz w:val="28"/>
                <w:szCs w:val="28"/>
              </w:rPr>
              <w:t>повышение качества общего образования;</w:t>
            </w:r>
          </w:p>
          <w:p w:rsidR="00905491" w:rsidRPr="0031768D" w:rsidRDefault="00905491" w:rsidP="00905491">
            <w:pPr>
              <w:autoSpaceDE w:val="0"/>
              <w:autoSpaceDN w:val="0"/>
              <w:adjustRightInd w:val="0"/>
              <w:spacing w:line="235" w:lineRule="auto"/>
              <w:jc w:val="both"/>
              <w:rPr>
                <w:kern w:val="2"/>
                <w:sz w:val="28"/>
                <w:szCs w:val="28"/>
              </w:rPr>
            </w:pPr>
            <w:r w:rsidRPr="0031768D">
              <w:rPr>
                <w:spacing w:val="-4"/>
                <w:kern w:val="2"/>
                <w:sz w:val="28"/>
                <w:szCs w:val="28"/>
              </w:rPr>
              <w:t xml:space="preserve">повышение качества реализации программ профессионального образования, ориентированного </w:t>
            </w:r>
            <w:r w:rsidRPr="0031768D">
              <w:rPr>
                <w:spacing w:val="-4"/>
                <w:kern w:val="2"/>
                <w:sz w:val="28"/>
                <w:szCs w:val="28"/>
              </w:rPr>
              <w:br/>
              <w:t>на потребности</w:t>
            </w:r>
            <w:r w:rsidRPr="0031768D">
              <w:rPr>
                <w:kern w:val="2"/>
                <w:sz w:val="28"/>
                <w:szCs w:val="28"/>
              </w:rPr>
              <w:t xml:space="preserve"> рынка труда;</w:t>
            </w:r>
          </w:p>
          <w:p w:rsidR="00905491" w:rsidRPr="0031768D" w:rsidRDefault="00905491" w:rsidP="00905491">
            <w:pPr>
              <w:autoSpaceDE w:val="0"/>
              <w:autoSpaceDN w:val="0"/>
              <w:adjustRightInd w:val="0"/>
              <w:spacing w:line="235" w:lineRule="auto"/>
              <w:jc w:val="both"/>
              <w:rPr>
                <w:sz w:val="28"/>
                <w:szCs w:val="28"/>
              </w:rPr>
            </w:pPr>
            <w:r w:rsidRPr="0031768D">
              <w:rPr>
                <w:sz w:val="28"/>
                <w:szCs w:val="28"/>
              </w:rPr>
              <w:t>создание условий для профессионального роста педагогических работников образовательных организаций;</w:t>
            </w:r>
          </w:p>
          <w:p w:rsidR="00905491" w:rsidRPr="0031768D" w:rsidRDefault="00905491" w:rsidP="00905491">
            <w:pPr>
              <w:autoSpaceDE w:val="0"/>
              <w:autoSpaceDN w:val="0"/>
              <w:adjustRightInd w:val="0"/>
              <w:spacing w:line="235" w:lineRule="auto"/>
              <w:jc w:val="both"/>
              <w:rPr>
                <w:kern w:val="2"/>
                <w:sz w:val="28"/>
                <w:szCs w:val="28"/>
              </w:rPr>
            </w:pPr>
            <w:r w:rsidRPr="0031768D">
              <w:rPr>
                <w:kern w:val="2"/>
                <w:sz w:val="28"/>
                <w:szCs w:val="28"/>
              </w:rPr>
              <w:t>развитие системы воспитания и дополнительного образования детей, создание условий для сохранения и</w:t>
            </w:r>
            <w:r w:rsidR="00BB6C36" w:rsidRPr="0031768D">
              <w:rPr>
                <w:kern w:val="2"/>
                <w:sz w:val="28"/>
                <w:szCs w:val="28"/>
              </w:rPr>
              <w:t> </w:t>
            </w:r>
            <w:r w:rsidRPr="0031768D">
              <w:rPr>
                <w:kern w:val="2"/>
                <w:sz w:val="28"/>
                <w:szCs w:val="28"/>
              </w:rPr>
              <w:t>укрепления здоровья обучающихся;</w:t>
            </w:r>
          </w:p>
          <w:p w:rsidR="00905491" w:rsidRPr="0031768D" w:rsidRDefault="00905491" w:rsidP="00905491">
            <w:pPr>
              <w:autoSpaceDE w:val="0"/>
              <w:autoSpaceDN w:val="0"/>
              <w:adjustRightInd w:val="0"/>
              <w:spacing w:line="235" w:lineRule="auto"/>
              <w:jc w:val="both"/>
              <w:rPr>
                <w:kern w:val="2"/>
                <w:sz w:val="28"/>
                <w:szCs w:val="28"/>
              </w:rPr>
            </w:pPr>
            <w:r w:rsidRPr="0031768D">
              <w:rPr>
                <w:kern w:val="2"/>
                <w:sz w:val="28"/>
                <w:szCs w:val="28"/>
              </w:rPr>
              <w:t>обеспечение доступности всех видов образования для детей с ограниченными возможностями здоровья;</w:t>
            </w:r>
          </w:p>
          <w:p w:rsidR="00905491" w:rsidRPr="0031768D" w:rsidRDefault="00905491" w:rsidP="00BB6C36">
            <w:pPr>
              <w:outlineLvl w:val="0"/>
              <w:rPr>
                <w:szCs w:val="28"/>
              </w:rPr>
            </w:pPr>
            <w:r w:rsidRPr="0031768D">
              <w:rPr>
                <w:kern w:val="2"/>
                <w:sz w:val="28"/>
                <w:szCs w:val="28"/>
              </w:rPr>
              <w:t xml:space="preserve">развитие институтов, обеспечивающих эффективное управление в системе образования </w:t>
            </w:r>
          </w:p>
        </w:tc>
      </w:tr>
    </w:tbl>
    <w:p w:rsidR="00905491" w:rsidRPr="0031768D" w:rsidRDefault="00905491" w:rsidP="00905491">
      <w:pPr>
        <w:jc w:val="center"/>
        <w:outlineLvl w:val="0"/>
        <w:rPr>
          <w:sz w:val="28"/>
          <w:szCs w:val="28"/>
        </w:rPr>
      </w:pPr>
    </w:p>
    <w:p w:rsidR="00905491" w:rsidRPr="0031768D" w:rsidRDefault="00905491" w:rsidP="00905491">
      <w:pPr>
        <w:jc w:val="center"/>
        <w:outlineLvl w:val="0"/>
        <w:rPr>
          <w:sz w:val="28"/>
          <w:szCs w:val="28"/>
          <w:lang w:eastAsia="x-none"/>
        </w:rPr>
      </w:pPr>
      <w:r w:rsidRPr="0031768D">
        <w:rPr>
          <w:sz w:val="28"/>
          <w:szCs w:val="28"/>
        </w:rPr>
        <w:t xml:space="preserve">Паспорт </w:t>
      </w:r>
      <w:r w:rsidRPr="0031768D">
        <w:rPr>
          <w:sz w:val="28"/>
          <w:szCs w:val="28"/>
          <w:lang w:eastAsia="x-none"/>
        </w:rPr>
        <w:t xml:space="preserve">подпрограммы </w:t>
      </w:r>
      <w:r w:rsidRPr="0031768D">
        <w:rPr>
          <w:sz w:val="28"/>
          <w:szCs w:val="28"/>
          <w:lang w:eastAsia="x-none"/>
        </w:rPr>
        <w:br/>
        <w:t>«Развитие общего и дополнительного образования»</w:t>
      </w:r>
    </w:p>
    <w:p w:rsidR="00905491" w:rsidRPr="0031768D" w:rsidRDefault="00905491" w:rsidP="00905491">
      <w:pPr>
        <w:outlineLvl w:val="0"/>
        <w:rPr>
          <w:sz w:val="28"/>
          <w:szCs w:val="28"/>
        </w:rPr>
      </w:pPr>
    </w:p>
    <w:tbl>
      <w:tblPr>
        <w:tblW w:w="5000" w:type="pct"/>
        <w:tblLayout w:type="fixed"/>
        <w:tblCellMar>
          <w:left w:w="57" w:type="dxa"/>
          <w:right w:w="57" w:type="dxa"/>
        </w:tblCellMar>
        <w:tblLook w:val="00A0" w:firstRow="1" w:lastRow="0" w:firstColumn="1" w:lastColumn="0" w:noHBand="0" w:noVBand="0"/>
      </w:tblPr>
      <w:tblGrid>
        <w:gridCol w:w="2184"/>
        <w:gridCol w:w="283"/>
        <w:gridCol w:w="7399"/>
      </w:tblGrid>
      <w:tr w:rsidR="00905491" w:rsidRPr="0031768D" w:rsidTr="00BB6C36">
        <w:tc>
          <w:tcPr>
            <w:tcW w:w="2184" w:type="dxa"/>
          </w:tcPr>
          <w:p w:rsidR="00905491" w:rsidRPr="0031768D" w:rsidRDefault="00905491" w:rsidP="00905491">
            <w:pPr>
              <w:spacing w:line="235" w:lineRule="auto"/>
              <w:rPr>
                <w:szCs w:val="28"/>
              </w:rPr>
            </w:pPr>
            <w:r w:rsidRPr="0031768D">
              <w:rPr>
                <w:sz w:val="28"/>
                <w:szCs w:val="28"/>
              </w:rPr>
              <w:t xml:space="preserve">Наименование подпрограммы </w:t>
            </w:r>
          </w:p>
        </w:tc>
        <w:tc>
          <w:tcPr>
            <w:tcW w:w="283" w:type="dxa"/>
          </w:tcPr>
          <w:p w:rsidR="00905491" w:rsidRPr="0031768D" w:rsidRDefault="00905491" w:rsidP="00905491">
            <w:pPr>
              <w:spacing w:line="235" w:lineRule="auto"/>
              <w:rPr>
                <w:szCs w:val="28"/>
              </w:rPr>
            </w:pPr>
            <w:r w:rsidRPr="0031768D">
              <w:rPr>
                <w:sz w:val="28"/>
                <w:szCs w:val="28"/>
              </w:rPr>
              <w:t>–</w:t>
            </w:r>
          </w:p>
        </w:tc>
        <w:tc>
          <w:tcPr>
            <w:tcW w:w="7399" w:type="dxa"/>
          </w:tcPr>
          <w:p w:rsidR="00905491" w:rsidRPr="0031768D" w:rsidRDefault="00905491" w:rsidP="00905491">
            <w:pPr>
              <w:spacing w:line="235" w:lineRule="auto"/>
              <w:jc w:val="both"/>
              <w:rPr>
                <w:szCs w:val="28"/>
              </w:rPr>
            </w:pPr>
            <w:r w:rsidRPr="0031768D">
              <w:rPr>
                <w:kern w:val="2"/>
                <w:sz w:val="28"/>
                <w:szCs w:val="28"/>
              </w:rPr>
              <w:t>подпрограмма «Развитие общего и дополнительного образования»</w:t>
            </w:r>
            <w:r w:rsidRPr="0031768D">
              <w:rPr>
                <w:sz w:val="28"/>
                <w:szCs w:val="28"/>
              </w:rPr>
              <w:t xml:space="preserve"> (далее также – подпрограмма 1)</w:t>
            </w:r>
          </w:p>
        </w:tc>
      </w:tr>
      <w:tr w:rsidR="00905491" w:rsidRPr="0031768D" w:rsidTr="00BB6C36">
        <w:tc>
          <w:tcPr>
            <w:tcW w:w="2184" w:type="dxa"/>
          </w:tcPr>
          <w:p w:rsidR="00905491" w:rsidRPr="0031768D" w:rsidRDefault="00905491" w:rsidP="00905491">
            <w:pPr>
              <w:spacing w:line="235" w:lineRule="auto"/>
              <w:rPr>
                <w:szCs w:val="28"/>
              </w:rPr>
            </w:pPr>
          </w:p>
        </w:tc>
        <w:tc>
          <w:tcPr>
            <w:tcW w:w="283" w:type="dxa"/>
          </w:tcPr>
          <w:p w:rsidR="00905491" w:rsidRPr="0031768D" w:rsidRDefault="00905491" w:rsidP="00905491">
            <w:pPr>
              <w:spacing w:line="235" w:lineRule="auto"/>
              <w:rPr>
                <w:szCs w:val="28"/>
              </w:rPr>
            </w:pPr>
          </w:p>
        </w:tc>
        <w:tc>
          <w:tcPr>
            <w:tcW w:w="7399" w:type="dxa"/>
          </w:tcPr>
          <w:p w:rsidR="00905491" w:rsidRPr="0031768D" w:rsidRDefault="00905491" w:rsidP="00905491">
            <w:pPr>
              <w:spacing w:line="235" w:lineRule="auto"/>
              <w:jc w:val="both"/>
              <w:rPr>
                <w:szCs w:val="28"/>
              </w:rPr>
            </w:pPr>
          </w:p>
        </w:tc>
      </w:tr>
      <w:tr w:rsidR="00905491" w:rsidRPr="0031768D" w:rsidTr="00BB6C36">
        <w:tc>
          <w:tcPr>
            <w:tcW w:w="2184" w:type="dxa"/>
          </w:tcPr>
          <w:p w:rsidR="00905491" w:rsidRPr="0031768D" w:rsidRDefault="00905491" w:rsidP="00905491">
            <w:pPr>
              <w:spacing w:line="235" w:lineRule="auto"/>
              <w:rPr>
                <w:szCs w:val="28"/>
              </w:rPr>
            </w:pPr>
            <w:r w:rsidRPr="0031768D">
              <w:rPr>
                <w:sz w:val="28"/>
                <w:szCs w:val="28"/>
              </w:rPr>
              <w:t>Исполнитель подпрограммы 1</w:t>
            </w:r>
          </w:p>
        </w:tc>
        <w:tc>
          <w:tcPr>
            <w:tcW w:w="283" w:type="dxa"/>
          </w:tcPr>
          <w:p w:rsidR="00905491" w:rsidRPr="0031768D" w:rsidRDefault="00905491" w:rsidP="00905491">
            <w:pPr>
              <w:spacing w:line="235" w:lineRule="auto"/>
              <w:rPr>
                <w:szCs w:val="28"/>
              </w:rPr>
            </w:pPr>
            <w:r w:rsidRPr="0031768D">
              <w:rPr>
                <w:sz w:val="28"/>
                <w:szCs w:val="28"/>
              </w:rPr>
              <w:t>–</w:t>
            </w:r>
          </w:p>
        </w:tc>
        <w:tc>
          <w:tcPr>
            <w:tcW w:w="7399" w:type="dxa"/>
          </w:tcPr>
          <w:p w:rsidR="00905491" w:rsidRPr="0031768D" w:rsidRDefault="00905491" w:rsidP="00905491">
            <w:pPr>
              <w:spacing w:line="235" w:lineRule="auto"/>
              <w:jc w:val="both"/>
              <w:rPr>
                <w:szCs w:val="28"/>
              </w:rPr>
            </w:pPr>
            <w:r w:rsidRPr="0031768D">
              <w:rPr>
                <w:kern w:val="2"/>
                <w:sz w:val="28"/>
                <w:szCs w:val="28"/>
              </w:rPr>
              <w:t>министерство общего и профессионального образования Ростовской области</w:t>
            </w:r>
          </w:p>
        </w:tc>
      </w:tr>
      <w:tr w:rsidR="00905491" w:rsidRPr="0031768D" w:rsidTr="00BB6C36">
        <w:tc>
          <w:tcPr>
            <w:tcW w:w="2184" w:type="dxa"/>
          </w:tcPr>
          <w:p w:rsidR="00905491" w:rsidRPr="0031768D" w:rsidRDefault="00905491" w:rsidP="00905491">
            <w:pPr>
              <w:spacing w:line="235" w:lineRule="auto"/>
              <w:rPr>
                <w:szCs w:val="28"/>
              </w:rPr>
            </w:pPr>
          </w:p>
        </w:tc>
        <w:tc>
          <w:tcPr>
            <w:tcW w:w="283" w:type="dxa"/>
          </w:tcPr>
          <w:p w:rsidR="00905491" w:rsidRPr="0031768D" w:rsidRDefault="00905491" w:rsidP="00905491">
            <w:pPr>
              <w:spacing w:line="235" w:lineRule="auto"/>
              <w:rPr>
                <w:szCs w:val="28"/>
              </w:rPr>
            </w:pPr>
          </w:p>
        </w:tc>
        <w:tc>
          <w:tcPr>
            <w:tcW w:w="7399" w:type="dxa"/>
          </w:tcPr>
          <w:p w:rsidR="00905491" w:rsidRPr="0031768D" w:rsidRDefault="00905491" w:rsidP="00905491">
            <w:pPr>
              <w:spacing w:line="235" w:lineRule="auto"/>
              <w:jc w:val="both"/>
              <w:rPr>
                <w:szCs w:val="28"/>
              </w:rPr>
            </w:pPr>
          </w:p>
        </w:tc>
      </w:tr>
      <w:tr w:rsidR="00905491" w:rsidRPr="0031768D" w:rsidTr="00BB6C36">
        <w:tc>
          <w:tcPr>
            <w:tcW w:w="2184" w:type="dxa"/>
          </w:tcPr>
          <w:p w:rsidR="00905491" w:rsidRPr="0031768D" w:rsidRDefault="00905491" w:rsidP="00905491">
            <w:pPr>
              <w:spacing w:line="235" w:lineRule="auto"/>
              <w:rPr>
                <w:szCs w:val="28"/>
              </w:rPr>
            </w:pPr>
            <w:r w:rsidRPr="0031768D">
              <w:rPr>
                <w:sz w:val="28"/>
                <w:szCs w:val="28"/>
              </w:rPr>
              <w:t>Участники подпрограммы 1</w:t>
            </w:r>
          </w:p>
        </w:tc>
        <w:tc>
          <w:tcPr>
            <w:tcW w:w="283" w:type="dxa"/>
          </w:tcPr>
          <w:p w:rsidR="00905491" w:rsidRPr="0031768D" w:rsidRDefault="00905491" w:rsidP="00905491">
            <w:pPr>
              <w:spacing w:line="235" w:lineRule="auto"/>
              <w:rPr>
                <w:szCs w:val="28"/>
              </w:rPr>
            </w:pPr>
            <w:r w:rsidRPr="0031768D">
              <w:rPr>
                <w:sz w:val="28"/>
                <w:szCs w:val="28"/>
              </w:rPr>
              <w:t>–</w:t>
            </w:r>
          </w:p>
        </w:tc>
        <w:tc>
          <w:tcPr>
            <w:tcW w:w="7399" w:type="dxa"/>
          </w:tcPr>
          <w:p w:rsidR="00905491" w:rsidRPr="0031768D" w:rsidRDefault="00905491" w:rsidP="00905491">
            <w:pPr>
              <w:autoSpaceDE w:val="0"/>
              <w:autoSpaceDN w:val="0"/>
              <w:adjustRightInd w:val="0"/>
              <w:spacing w:line="235" w:lineRule="auto"/>
              <w:jc w:val="both"/>
              <w:rPr>
                <w:kern w:val="2"/>
                <w:sz w:val="28"/>
                <w:szCs w:val="28"/>
              </w:rPr>
            </w:pPr>
            <w:r w:rsidRPr="0031768D">
              <w:rPr>
                <w:spacing w:val="-6"/>
                <w:kern w:val="2"/>
                <w:sz w:val="28"/>
                <w:szCs w:val="28"/>
              </w:rPr>
              <w:t>министерство строительства, архитектуры</w:t>
            </w:r>
            <w:r w:rsidR="00BB6C36" w:rsidRPr="0031768D">
              <w:rPr>
                <w:spacing w:val="-6"/>
                <w:kern w:val="2"/>
                <w:sz w:val="28"/>
                <w:szCs w:val="28"/>
              </w:rPr>
              <w:t xml:space="preserve"> </w:t>
            </w:r>
            <w:r w:rsidRPr="0031768D">
              <w:rPr>
                <w:spacing w:val="-6"/>
                <w:kern w:val="2"/>
                <w:sz w:val="28"/>
                <w:szCs w:val="28"/>
              </w:rPr>
              <w:t>и территориального</w:t>
            </w:r>
            <w:r w:rsidRPr="0031768D">
              <w:rPr>
                <w:kern w:val="2"/>
                <w:sz w:val="28"/>
                <w:szCs w:val="28"/>
              </w:rPr>
              <w:t xml:space="preserve"> развития Ростовской области;</w:t>
            </w:r>
          </w:p>
          <w:p w:rsidR="00905491" w:rsidRPr="0031768D" w:rsidRDefault="00905491" w:rsidP="00905491">
            <w:pPr>
              <w:jc w:val="both"/>
              <w:rPr>
                <w:kern w:val="2"/>
                <w:sz w:val="28"/>
                <w:szCs w:val="28"/>
              </w:rPr>
            </w:pPr>
            <w:r w:rsidRPr="0031768D">
              <w:rPr>
                <w:kern w:val="2"/>
                <w:sz w:val="28"/>
                <w:szCs w:val="28"/>
              </w:rPr>
              <w:t>органы местного самоуправления;</w:t>
            </w:r>
          </w:p>
          <w:p w:rsidR="00905491" w:rsidRPr="0031768D" w:rsidRDefault="00905491" w:rsidP="00905491">
            <w:pPr>
              <w:autoSpaceDE w:val="0"/>
              <w:autoSpaceDN w:val="0"/>
              <w:adjustRightInd w:val="0"/>
              <w:spacing w:line="235" w:lineRule="auto"/>
              <w:jc w:val="both"/>
              <w:rPr>
                <w:kern w:val="2"/>
                <w:sz w:val="28"/>
                <w:szCs w:val="28"/>
              </w:rPr>
            </w:pPr>
            <w:r w:rsidRPr="0031768D">
              <w:rPr>
                <w:spacing w:val="-4"/>
                <w:kern w:val="2"/>
                <w:sz w:val="28"/>
                <w:szCs w:val="28"/>
              </w:rPr>
              <w:t>государственные образовательные организации Ростовской области ведомственной принадлежности министерства общего и профессионального образования Ростовской области</w:t>
            </w:r>
          </w:p>
        </w:tc>
      </w:tr>
      <w:tr w:rsidR="00905491" w:rsidRPr="0031768D" w:rsidTr="00BB6C36">
        <w:tc>
          <w:tcPr>
            <w:tcW w:w="2184" w:type="dxa"/>
          </w:tcPr>
          <w:p w:rsidR="00905491" w:rsidRPr="0031768D" w:rsidRDefault="00905491" w:rsidP="00905491">
            <w:pPr>
              <w:spacing w:line="235" w:lineRule="auto"/>
              <w:rPr>
                <w:szCs w:val="28"/>
              </w:rPr>
            </w:pPr>
            <w:r w:rsidRPr="0031768D">
              <w:rPr>
                <w:sz w:val="28"/>
                <w:szCs w:val="28"/>
              </w:rPr>
              <w:t>Программно-целевые инструменты подпрограммы 1</w:t>
            </w:r>
          </w:p>
        </w:tc>
        <w:tc>
          <w:tcPr>
            <w:tcW w:w="283" w:type="dxa"/>
          </w:tcPr>
          <w:p w:rsidR="00905491" w:rsidRPr="0031768D" w:rsidRDefault="00905491" w:rsidP="00905491">
            <w:pPr>
              <w:autoSpaceDE w:val="0"/>
              <w:autoSpaceDN w:val="0"/>
              <w:adjustRightInd w:val="0"/>
              <w:spacing w:line="235" w:lineRule="auto"/>
              <w:rPr>
                <w:szCs w:val="28"/>
              </w:rPr>
            </w:pPr>
            <w:r w:rsidRPr="0031768D">
              <w:rPr>
                <w:sz w:val="28"/>
                <w:szCs w:val="28"/>
              </w:rPr>
              <w:t>–</w:t>
            </w:r>
          </w:p>
        </w:tc>
        <w:tc>
          <w:tcPr>
            <w:tcW w:w="7399" w:type="dxa"/>
          </w:tcPr>
          <w:p w:rsidR="00905491" w:rsidRPr="0031768D" w:rsidRDefault="00905491" w:rsidP="00905491">
            <w:pPr>
              <w:autoSpaceDE w:val="0"/>
              <w:autoSpaceDN w:val="0"/>
              <w:adjustRightInd w:val="0"/>
              <w:spacing w:line="235" w:lineRule="auto"/>
              <w:jc w:val="both"/>
              <w:rPr>
                <w:szCs w:val="28"/>
              </w:rPr>
            </w:pPr>
            <w:r w:rsidRPr="0031768D">
              <w:rPr>
                <w:sz w:val="28"/>
                <w:szCs w:val="28"/>
              </w:rPr>
              <w:t>отсутствуют</w:t>
            </w:r>
          </w:p>
        </w:tc>
      </w:tr>
      <w:tr w:rsidR="00905491" w:rsidRPr="0031768D" w:rsidTr="00BB6C36">
        <w:tc>
          <w:tcPr>
            <w:tcW w:w="2184" w:type="dxa"/>
          </w:tcPr>
          <w:p w:rsidR="00905491" w:rsidRPr="0031768D" w:rsidRDefault="00905491" w:rsidP="00905491">
            <w:pPr>
              <w:spacing w:line="235" w:lineRule="auto"/>
              <w:rPr>
                <w:szCs w:val="28"/>
              </w:rPr>
            </w:pPr>
          </w:p>
        </w:tc>
        <w:tc>
          <w:tcPr>
            <w:tcW w:w="283" w:type="dxa"/>
          </w:tcPr>
          <w:p w:rsidR="00905491" w:rsidRPr="0031768D" w:rsidRDefault="00905491" w:rsidP="00905491">
            <w:pPr>
              <w:autoSpaceDE w:val="0"/>
              <w:autoSpaceDN w:val="0"/>
              <w:adjustRightInd w:val="0"/>
              <w:spacing w:line="235" w:lineRule="auto"/>
              <w:rPr>
                <w:szCs w:val="28"/>
              </w:rPr>
            </w:pPr>
          </w:p>
        </w:tc>
        <w:tc>
          <w:tcPr>
            <w:tcW w:w="7399" w:type="dxa"/>
          </w:tcPr>
          <w:p w:rsidR="00905491" w:rsidRPr="0031768D" w:rsidRDefault="00905491" w:rsidP="00905491">
            <w:pPr>
              <w:autoSpaceDE w:val="0"/>
              <w:autoSpaceDN w:val="0"/>
              <w:adjustRightInd w:val="0"/>
              <w:spacing w:line="235" w:lineRule="auto"/>
              <w:jc w:val="both"/>
              <w:rPr>
                <w:szCs w:val="28"/>
              </w:rPr>
            </w:pPr>
          </w:p>
        </w:tc>
      </w:tr>
      <w:tr w:rsidR="00905491" w:rsidRPr="0031768D" w:rsidTr="00BB6C36">
        <w:tc>
          <w:tcPr>
            <w:tcW w:w="2184" w:type="dxa"/>
          </w:tcPr>
          <w:p w:rsidR="00905491" w:rsidRPr="0031768D" w:rsidRDefault="00905491" w:rsidP="00905491">
            <w:pPr>
              <w:spacing w:line="235" w:lineRule="auto"/>
              <w:rPr>
                <w:szCs w:val="28"/>
              </w:rPr>
            </w:pPr>
            <w:r w:rsidRPr="0031768D">
              <w:rPr>
                <w:sz w:val="28"/>
                <w:szCs w:val="28"/>
              </w:rPr>
              <w:t>Цель подпрограммы</w:t>
            </w:r>
            <w:r w:rsidR="00CF53AA" w:rsidRPr="0031768D">
              <w:rPr>
                <w:sz w:val="28"/>
                <w:szCs w:val="28"/>
              </w:rPr>
              <w:t xml:space="preserve"> 1</w:t>
            </w:r>
          </w:p>
        </w:tc>
        <w:tc>
          <w:tcPr>
            <w:tcW w:w="283" w:type="dxa"/>
          </w:tcPr>
          <w:p w:rsidR="00905491" w:rsidRPr="0031768D" w:rsidRDefault="00905491" w:rsidP="00905491">
            <w:pPr>
              <w:autoSpaceDE w:val="0"/>
              <w:autoSpaceDN w:val="0"/>
              <w:adjustRightInd w:val="0"/>
              <w:spacing w:line="235" w:lineRule="auto"/>
              <w:rPr>
                <w:szCs w:val="28"/>
              </w:rPr>
            </w:pPr>
            <w:r w:rsidRPr="0031768D">
              <w:rPr>
                <w:sz w:val="28"/>
                <w:szCs w:val="28"/>
              </w:rPr>
              <w:t>–</w:t>
            </w:r>
          </w:p>
        </w:tc>
        <w:tc>
          <w:tcPr>
            <w:tcW w:w="7399" w:type="dxa"/>
          </w:tcPr>
          <w:p w:rsidR="00905491" w:rsidRPr="0031768D" w:rsidRDefault="00905491" w:rsidP="00905491">
            <w:pPr>
              <w:autoSpaceDE w:val="0"/>
              <w:autoSpaceDN w:val="0"/>
              <w:adjustRightInd w:val="0"/>
              <w:spacing w:line="235" w:lineRule="auto"/>
              <w:jc w:val="both"/>
              <w:rPr>
                <w:spacing w:val="-4"/>
                <w:szCs w:val="28"/>
              </w:rPr>
            </w:pPr>
            <w:r w:rsidRPr="0031768D">
              <w:rPr>
                <w:spacing w:val="-4"/>
                <w:kern w:val="2"/>
                <w:sz w:val="28"/>
                <w:szCs w:val="28"/>
              </w:rPr>
              <w:t xml:space="preserve">обеспечение доступности качественного общего </w:t>
            </w:r>
            <w:r w:rsidRPr="0031768D">
              <w:rPr>
                <w:spacing w:val="-4"/>
                <w:kern w:val="2"/>
                <w:sz w:val="28"/>
                <w:szCs w:val="28"/>
              </w:rPr>
              <w:br/>
              <w:t>и дополнительного образования, соответствующего требованиям социально-экономического развития Ростовской области</w:t>
            </w:r>
          </w:p>
        </w:tc>
      </w:tr>
      <w:tr w:rsidR="00905491" w:rsidRPr="0031768D" w:rsidTr="00BB6C36">
        <w:tc>
          <w:tcPr>
            <w:tcW w:w="2184" w:type="dxa"/>
          </w:tcPr>
          <w:p w:rsidR="00905491" w:rsidRPr="0031768D" w:rsidRDefault="00905491" w:rsidP="00905491">
            <w:pPr>
              <w:spacing w:line="235" w:lineRule="auto"/>
              <w:rPr>
                <w:szCs w:val="28"/>
              </w:rPr>
            </w:pPr>
          </w:p>
        </w:tc>
        <w:tc>
          <w:tcPr>
            <w:tcW w:w="283" w:type="dxa"/>
          </w:tcPr>
          <w:p w:rsidR="00905491" w:rsidRPr="0031768D" w:rsidRDefault="00905491" w:rsidP="00905491">
            <w:pPr>
              <w:autoSpaceDE w:val="0"/>
              <w:autoSpaceDN w:val="0"/>
              <w:adjustRightInd w:val="0"/>
              <w:spacing w:line="235" w:lineRule="auto"/>
              <w:rPr>
                <w:szCs w:val="28"/>
              </w:rPr>
            </w:pPr>
          </w:p>
        </w:tc>
        <w:tc>
          <w:tcPr>
            <w:tcW w:w="7399" w:type="dxa"/>
          </w:tcPr>
          <w:p w:rsidR="00905491" w:rsidRPr="0031768D" w:rsidRDefault="00905491" w:rsidP="00905491">
            <w:pPr>
              <w:autoSpaceDE w:val="0"/>
              <w:autoSpaceDN w:val="0"/>
              <w:adjustRightInd w:val="0"/>
              <w:spacing w:line="235" w:lineRule="auto"/>
              <w:jc w:val="both"/>
              <w:rPr>
                <w:szCs w:val="28"/>
              </w:rPr>
            </w:pPr>
          </w:p>
        </w:tc>
      </w:tr>
      <w:tr w:rsidR="00905491" w:rsidRPr="0031768D" w:rsidTr="00BB6C36">
        <w:tc>
          <w:tcPr>
            <w:tcW w:w="2184" w:type="dxa"/>
          </w:tcPr>
          <w:p w:rsidR="00905491" w:rsidRPr="0031768D" w:rsidRDefault="00905491" w:rsidP="00BB6C36">
            <w:pPr>
              <w:spacing w:line="230" w:lineRule="auto"/>
              <w:rPr>
                <w:szCs w:val="28"/>
              </w:rPr>
            </w:pPr>
            <w:r w:rsidRPr="0031768D">
              <w:rPr>
                <w:sz w:val="28"/>
                <w:szCs w:val="28"/>
              </w:rPr>
              <w:t>Задачи подпрограммы 1</w:t>
            </w:r>
          </w:p>
        </w:tc>
        <w:tc>
          <w:tcPr>
            <w:tcW w:w="283" w:type="dxa"/>
          </w:tcPr>
          <w:p w:rsidR="00905491" w:rsidRPr="0031768D" w:rsidRDefault="00905491" w:rsidP="00BB6C36">
            <w:pPr>
              <w:spacing w:line="230" w:lineRule="auto"/>
              <w:rPr>
                <w:spacing w:val="-4"/>
                <w:szCs w:val="28"/>
              </w:rPr>
            </w:pPr>
            <w:r w:rsidRPr="0031768D">
              <w:rPr>
                <w:spacing w:val="-4"/>
                <w:sz w:val="28"/>
                <w:szCs w:val="28"/>
              </w:rPr>
              <w:t>–</w:t>
            </w:r>
          </w:p>
        </w:tc>
        <w:tc>
          <w:tcPr>
            <w:tcW w:w="7399" w:type="dxa"/>
          </w:tcPr>
          <w:p w:rsidR="00905491" w:rsidRPr="0031768D" w:rsidRDefault="00905491" w:rsidP="00BB6C36">
            <w:pPr>
              <w:autoSpaceDE w:val="0"/>
              <w:spacing w:line="230" w:lineRule="auto"/>
              <w:jc w:val="both"/>
              <w:rPr>
                <w:spacing w:val="-4"/>
                <w:kern w:val="1"/>
                <w:sz w:val="28"/>
                <w:szCs w:val="28"/>
              </w:rPr>
            </w:pPr>
            <w:r w:rsidRPr="0031768D">
              <w:rPr>
                <w:spacing w:val="-4"/>
                <w:kern w:val="1"/>
                <w:sz w:val="28"/>
                <w:szCs w:val="28"/>
              </w:rPr>
              <w:t>создание условий, соответствующих требованиям федеральных государственных образовательных стандартов дошкольного образования;</w:t>
            </w:r>
          </w:p>
          <w:p w:rsidR="00905491" w:rsidRPr="0031768D" w:rsidRDefault="00905491" w:rsidP="00BB6C36">
            <w:pPr>
              <w:autoSpaceDE w:val="0"/>
              <w:autoSpaceDN w:val="0"/>
              <w:adjustRightInd w:val="0"/>
              <w:spacing w:line="230" w:lineRule="auto"/>
              <w:jc w:val="both"/>
              <w:rPr>
                <w:spacing w:val="-4"/>
                <w:sz w:val="28"/>
                <w:szCs w:val="28"/>
              </w:rPr>
            </w:pPr>
            <w:r w:rsidRPr="0031768D">
              <w:rPr>
                <w:spacing w:val="-4"/>
                <w:sz w:val="28"/>
                <w:szCs w:val="28"/>
              </w:rPr>
              <w:t>создание условий для обеспечения доступности качественного общего образования, внедрение на всех уровнях общего образования новых методов обучения и</w:t>
            </w:r>
            <w:r w:rsidR="00BB6C36" w:rsidRPr="0031768D">
              <w:rPr>
                <w:spacing w:val="-4"/>
                <w:sz w:val="28"/>
                <w:szCs w:val="28"/>
              </w:rPr>
              <w:t> </w:t>
            </w:r>
            <w:r w:rsidRPr="0031768D">
              <w:rPr>
                <w:spacing w:val="-4"/>
                <w:sz w:val="28"/>
                <w:szCs w:val="28"/>
              </w:rPr>
              <w:t xml:space="preserve">воспитания, образовательных технологий, обеспечивающих освоение </w:t>
            </w:r>
            <w:proofErr w:type="gramStart"/>
            <w:r w:rsidRPr="0031768D">
              <w:rPr>
                <w:spacing w:val="-4"/>
                <w:sz w:val="28"/>
                <w:szCs w:val="28"/>
              </w:rPr>
              <w:t>обучающимися</w:t>
            </w:r>
            <w:proofErr w:type="gramEnd"/>
            <w:r w:rsidRPr="0031768D">
              <w:rPr>
                <w:spacing w:val="-4"/>
                <w:sz w:val="28"/>
                <w:szCs w:val="28"/>
              </w:rPr>
              <w:t xml:space="preserve"> базовых навыков и умений, повышение их мотивации к обучению и вовлеченности в</w:t>
            </w:r>
            <w:r w:rsidR="00BB6C36" w:rsidRPr="0031768D">
              <w:rPr>
                <w:spacing w:val="-4"/>
                <w:sz w:val="28"/>
                <w:szCs w:val="28"/>
              </w:rPr>
              <w:t> </w:t>
            </w:r>
            <w:r w:rsidRPr="0031768D">
              <w:rPr>
                <w:spacing w:val="-4"/>
                <w:sz w:val="28"/>
                <w:szCs w:val="28"/>
              </w:rPr>
              <w:t>образовательный процесс, а также обновление содержания и совершенствование методов обучения;</w:t>
            </w:r>
          </w:p>
          <w:p w:rsidR="00905491" w:rsidRPr="0031768D" w:rsidRDefault="00905491" w:rsidP="00BB6C36">
            <w:pPr>
              <w:autoSpaceDE w:val="0"/>
              <w:autoSpaceDN w:val="0"/>
              <w:adjustRightInd w:val="0"/>
              <w:spacing w:line="230" w:lineRule="auto"/>
              <w:jc w:val="both"/>
              <w:rPr>
                <w:spacing w:val="-4"/>
                <w:kern w:val="2"/>
                <w:sz w:val="28"/>
                <w:szCs w:val="28"/>
              </w:rPr>
            </w:pPr>
            <w:r w:rsidRPr="0031768D">
              <w:rPr>
                <w:spacing w:val="-4"/>
                <w:kern w:val="28"/>
                <w:sz w:val="28"/>
                <w:szCs w:val="28"/>
              </w:rPr>
              <w:t>совершенствование организационно-</w:t>
            </w:r>
            <w:proofErr w:type="gramStart"/>
            <w:r w:rsidRPr="0031768D">
              <w:rPr>
                <w:spacing w:val="-4"/>
                <w:kern w:val="28"/>
                <w:sz w:val="28"/>
                <w:szCs w:val="28"/>
              </w:rPr>
              <w:t>экономических механизмов</w:t>
            </w:r>
            <w:proofErr w:type="gramEnd"/>
            <w:r w:rsidRPr="0031768D">
              <w:rPr>
                <w:spacing w:val="-4"/>
                <w:kern w:val="28"/>
                <w:sz w:val="28"/>
                <w:szCs w:val="28"/>
              </w:rPr>
              <w:t xml:space="preserve"> обеспечения доступности услуг дополнительного образования и расширение</w:t>
            </w:r>
            <w:r w:rsidRPr="0031768D">
              <w:rPr>
                <w:spacing w:val="-4"/>
                <w:kern w:val="2"/>
                <w:sz w:val="28"/>
                <w:szCs w:val="28"/>
              </w:rPr>
              <w:t xml:space="preserve"> потенциала системы дополнительного образования в Ростовской области;</w:t>
            </w:r>
          </w:p>
          <w:p w:rsidR="00905491" w:rsidRPr="0031768D" w:rsidRDefault="00905491" w:rsidP="00BB6C36">
            <w:pPr>
              <w:autoSpaceDE w:val="0"/>
              <w:autoSpaceDN w:val="0"/>
              <w:adjustRightInd w:val="0"/>
              <w:spacing w:line="230" w:lineRule="auto"/>
              <w:jc w:val="both"/>
              <w:rPr>
                <w:spacing w:val="-4"/>
                <w:kern w:val="2"/>
                <w:sz w:val="28"/>
                <w:szCs w:val="28"/>
              </w:rPr>
            </w:pPr>
            <w:r w:rsidRPr="0031768D">
              <w:rPr>
                <w:spacing w:val="-4"/>
                <w:sz w:val="28"/>
                <w:szCs w:val="28"/>
              </w:rPr>
              <w:t>формирование эффективной системы выявления, поддержки и развития способностей и талантов у детей и</w:t>
            </w:r>
            <w:r w:rsidR="00BB6C36" w:rsidRPr="0031768D">
              <w:rPr>
                <w:spacing w:val="-4"/>
                <w:sz w:val="28"/>
                <w:szCs w:val="28"/>
              </w:rPr>
              <w:t xml:space="preserve"> </w:t>
            </w:r>
            <w:r w:rsidRPr="0031768D">
              <w:rPr>
                <w:spacing w:val="-4"/>
                <w:sz w:val="28"/>
                <w:szCs w:val="28"/>
              </w:rPr>
              <w:t>молодежи, основанной на принципах справедливости, всеобщности</w:t>
            </w:r>
            <w:r w:rsidR="00CF53AA" w:rsidRPr="0031768D">
              <w:rPr>
                <w:spacing w:val="-4"/>
                <w:sz w:val="28"/>
                <w:szCs w:val="28"/>
              </w:rPr>
              <w:t>,</w:t>
            </w:r>
            <w:r w:rsidRPr="0031768D">
              <w:rPr>
                <w:spacing w:val="-4"/>
                <w:sz w:val="28"/>
                <w:szCs w:val="28"/>
              </w:rPr>
              <w:t xml:space="preserve">  направленной на самоопределение и</w:t>
            </w:r>
            <w:r w:rsidR="00BB6C36" w:rsidRPr="0031768D">
              <w:rPr>
                <w:spacing w:val="-4"/>
                <w:sz w:val="28"/>
                <w:szCs w:val="28"/>
              </w:rPr>
              <w:t> </w:t>
            </w:r>
            <w:r w:rsidRPr="0031768D">
              <w:rPr>
                <w:spacing w:val="-4"/>
                <w:sz w:val="28"/>
                <w:szCs w:val="28"/>
              </w:rPr>
              <w:t>профессиональную ориентацию всех обучающихся;</w:t>
            </w:r>
          </w:p>
          <w:p w:rsidR="00905491" w:rsidRPr="0031768D" w:rsidRDefault="00905491" w:rsidP="00BB6C36">
            <w:pPr>
              <w:autoSpaceDE w:val="0"/>
              <w:spacing w:line="230" w:lineRule="auto"/>
              <w:jc w:val="both"/>
              <w:rPr>
                <w:spacing w:val="-4"/>
                <w:kern w:val="2"/>
                <w:sz w:val="28"/>
                <w:szCs w:val="28"/>
              </w:rPr>
            </w:pPr>
            <w:r w:rsidRPr="0031768D">
              <w:rPr>
                <w:spacing w:val="-4"/>
                <w:kern w:val="1"/>
                <w:sz w:val="28"/>
                <w:szCs w:val="28"/>
              </w:rPr>
              <w:t xml:space="preserve">формирование системы моральных и материальных стимулов </w:t>
            </w:r>
            <w:r w:rsidRPr="0031768D">
              <w:rPr>
                <w:spacing w:val="-4"/>
                <w:kern w:val="2"/>
                <w:sz w:val="28"/>
                <w:szCs w:val="28"/>
              </w:rPr>
              <w:t xml:space="preserve">для сохранения в </w:t>
            </w:r>
            <w:proofErr w:type="gramStart"/>
            <w:r w:rsidRPr="0031768D">
              <w:rPr>
                <w:spacing w:val="-4"/>
                <w:kern w:val="2"/>
                <w:sz w:val="28"/>
                <w:szCs w:val="28"/>
              </w:rPr>
              <w:t>общем</w:t>
            </w:r>
            <w:proofErr w:type="gramEnd"/>
            <w:r w:rsidRPr="0031768D">
              <w:rPr>
                <w:spacing w:val="-4"/>
                <w:kern w:val="2"/>
                <w:sz w:val="28"/>
                <w:szCs w:val="28"/>
              </w:rPr>
              <w:t xml:space="preserve"> и дополнительном образовании лучших педагогических работников, привлечения молодых специалистов;</w:t>
            </w:r>
          </w:p>
          <w:p w:rsidR="00905491" w:rsidRPr="0031768D" w:rsidRDefault="00905491" w:rsidP="00BB6C36">
            <w:pPr>
              <w:autoSpaceDE w:val="0"/>
              <w:autoSpaceDN w:val="0"/>
              <w:adjustRightInd w:val="0"/>
              <w:spacing w:line="230" w:lineRule="auto"/>
              <w:jc w:val="both"/>
              <w:rPr>
                <w:spacing w:val="-4"/>
                <w:kern w:val="2"/>
                <w:sz w:val="28"/>
                <w:szCs w:val="28"/>
              </w:rPr>
            </w:pPr>
            <w:r w:rsidRPr="0031768D">
              <w:rPr>
                <w:spacing w:val="-4"/>
                <w:kern w:val="2"/>
                <w:sz w:val="28"/>
                <w:szCs w:val="28"/>
              </w:rPr>
              <w:t>обеспечение функционирования и развития системы дистанционного обучения детей-инвалидов;</w:t>
            </w:r>
          </w:p>
          <w:p w:rsidR="00905491" w:rsidRPr="0031768D" w:rsidRDefault="00905491" w:rsidP="00BB6C36">
            <w:pPr>
              <w:autoSpaceDE w:val="0"/>
              <w:spacing w:line="230" w:lineRule="auto"/>
              <w:jc w:val="both"/>
              <w:rPr>
                <w:spacing w:val="-4"/>
                <w:sz w:val="28"/>
                <w:szCs w:val="28"/>
              </w:rPr>
            </w:pPr>
            <w:r w:rsidRPr="0031768D">
              <w:rPr>
                <w:spacing w:val="-4"/>
                <w:sz w:val="28"/>
                <w:szCs w:val="28"/>
              </w:rPr>
              <w:t xml:space="preserve">создание условий для осуществления образовательной деятельности в организациях общего и дополнительного образования </w:t>
            </w:r>
          </w:p>
        </w:tc>
      </w:tr>
      <w:tr w:rsidR="00905491" w:rsidRPr="0031768D" w:rsidTr="00BB6C36">
        <w:tc>
          <w:tcPr>
            <w:tcW w:w="2184" w:type="dxa"/>
          </w:tcPr>
          <w:p w:rsidR="00905491" w:rsidRPr="0031768D" w:rsidRDefault="00905491" w:rsidP="00BB6C36">
            <w:pPr>
              <w:spacing w:line="230" w:lineRule="auto"/>
              <w:rPr>
                <w:szCs w:val="28"/>
              </w:rPr>
            </w:pPr>
          </w:p>
        </w:tc>
        <w:tc>
          <w:tcPr>
            <w:tcW w:w="283" w:type="dxa"/>
          </w:tcPr>
          <w:p w:rsidR="00905491" w:rsidRPr="0031768D" w:rsidRDefault="00905491" w:rsidP="00BB6C36">
            <w:pPr>
              <w:spacing w:line="230" w:lineRule="auto"/>
              <w:rPr>
                <w:szCs w:val="28"/>
              </w:rPr>
            </w:pPr>
          </w:p>
        </w:tc>
        <w:tc>
          <w:tcPr>
            <w:tcW w:w="7399" w:type="dxa"/>
          </w:tcPr>
          <w:p w:rsidR="00905491" w:rsidRPr="0031768D" w:rsidRDefault="00905491" w:rsidP="00BB6C36">
            <w:pPr>
              <w:spacing w:line="230" w:lineRule="auto"/>
              <w:jc w:val="both"/>
              <w:rPr>
                <w:szCs w:val="28"/>
              </w:rPr>
            </w:pPr>
          </w:p>
        </w:tc>
      </w:tr>
      <w:tr w:rsidR="00905491" w:rsidRPr="0031768D" w:rsidTr="00BB6C36">
        <w:tc>
          <w:tcPr>
            <w:tcW w:w="2184" w:type="dxa"/>
          </w:tcPr>
          <w:p w:rsidR="00905491" w:rsidRPr="0031768D" w:rsidRDefault="00905491" w:rsidP="00BB6C36">
            <w:pPr>
              <w:spacing w:line="230" w:lineRule="auto"/>
              <w:rPr>
                <w:szCs w:val="28"/>
              </w:rPr>
            </w:pPr>
            <w:r w:rsidRPr="0031768D">
              <w:rPr>
                <w:sz w:val="28"/>
                <w:szCs w:val="28"/>
              </w:rPr>
              <w:t>Целевые показатели подпрограммы 1</w:t>
            </w:r>
          </w:p>
        </w:tc>
        <w:tc>
          <w:tcPr>
            <w:tcW w:w="283" w:type="dxa"/>
          </w:tcPr>
          <w:p w:rsidR="00905491" w:rsidRPr="0031768D" w:rsidRDefault="00905491" w:rsidP="00BB6C36">
            <w:pPr>
              <w:spacing w:line="230" w:lineRule="auto"/>
              <w:rPr>
                <w:szCs w:val="28"/>
              </w:rPr>
            </w:pPr>
            <w:r w:rsidRPr="0031768D">
              <w:rPr>
                <w:sz w:val="28"/>
                <w:szCs w:val="28"/>
              </w:rPr>
              <w:t>–</w:t>
            </w:r>
          </w:p>
        </w:tc>
        <w:tc>
          <w:tcPr>
            <w:tcW w:w="7399" w:type="dxa"/>
          </w:tcPr>
          <w:p w:rsidR="00905491" w:rsidRPr="0031768D" w:rsidRDefault="00905491" w:rsidP="00BB6C36">
            <w:pPr>
              <w:spacing w:line="230" w:lineRule="auto"/>
              <w:jc w:val="both"/>
              <w:rPr>
                <w:spacing w:val="-4"/>
                <w:kern w:val="2"/>
                <w:sz w:val="28"/>
                <w:szCs w:val="28"/>
              </w:rPr>
            </w:pPr>
            <w:r w:rsidRPr="0031768D">
              <w:rPr>
                <w:spacing w:val="-4"/>
                <w:kern w:val="2"/>
                <w:sz w:val="28"/>
                <w:szCs w:val="28"/>
              </w:rPr>
              <w:t>удельный вес численности обучающихся по программам общего образования, участвующих в олимпиадах, конкурсах различного уровня, в общей численности обучающихся по</w:t>
            </w:r>
            <w:r w:rsidR="00BB6C36" w:rsidRPr="0031768D">
              <w:rPr>
                <w:spacing w:val="-4"/>
                <w:kern w:val="2"/>
                <w:sz w:val="28"/>
                <w:szCs w:val="28"/>
              </w:rPr>
              <w:t> </w:t>
            </w:r>
            <w:r w:rsidRPr="0031768D">
              <w:rPr>
                <w:spacing w:val="-4"/>
                <w:kern w:val="2"/>
                <w:sz w:val="28"/>
                <w:szCs w:val="28"/>
              </w:rPr>
              <w:t xml:space="preserve">программам общего образования; </w:t>
            </w:r>
          </w:p>
          <w:p w:rsidR="00905491" w:rsidRPr="0031768D" w:rsidRDefault="00905491" w:rsidP="00BB6C36">
            <w:pPr>
              <w:spacing w:line="230" w:lineRule="auto"/>
              <w:jc w:val="both"/>
              <w:rPr>
                <w:spacing w:val="-4"/>
                <w:kern w:val="2"/>
                <w:sz w:val="28"/>
                <w:szCs w:val="28"/>
              </w:rPr>
            </w:pPr>
            <w:r w:rsidRPr="0031768D">
              <w:rPr>
                <w:spacing w:val="-4"/>
                <w:kern w:val="2"/>
                <w:sz w:val="28"/>
                <w:szCs w:val="28"/>
              </w:rPr>
              <w:t>доля образовательных организаций, имеющих средний балл по русскому языку выше среднего по региону;</w:t>
            </w:r>
          </w:p>
          <w:p w:rsidR="00905491" w:rsidRPr="0031768D" w:rsidRDefault="00905491" w:rsidP="00BB6C36">
            <w:pPr>
              <w:spacing w:line="230" w:lineRule="auto"/>
              <w:jc w:val="both"/>
              <w:rPr>
                <w:kern w:val="2"/>
                <w:sz w:val="28"/>
                <w:szCs w:val="28"/>
              </w:rPr>
            </w:pPr>
            <w:r w:rsidRPr="0031768D">
              <w:rPr>
                <w:spacing w:val="-4"/>
                <w:kern w:val="2"/>
                <w:sz w:val="28"/>
                <w:szCs w:val="28"/>
              </w:rPr>
              <w:t>доля выпускников государственных (муниципальных) общеобразовательных</w:t>
            </w:r>
            <w:r w:rsidRPr="0031768D">
              <w:rPr>
                <w:kern w:val="2"/>
                <w:sz w:val="28"/>
                <w:szCs w:val="28"/>
              </w:rPr>
              <w:t xml:space="preserve"> организаций, не получивших аттестат о среднем общем образовании;</w:t>
            </w:r>
          </w:p>
          <w:p w:rsidR="00905491" w:rsidRPr="0031768D" w:rsidRDefault="00905491" w:rsidP="00BB6C36">
            <w:pPr>
              <w:spacing w:line="230" w:lineRule="auto"/>
              <w:jc w:val="both"/>
              <w:rPr>
                <w:kern w:val="2"/>
                <w:sz w:val="28"/>
                <w:szCs w:val="28"/>
              </w:rPr>
            </w:pPr>
            <w:proofErr w:type="gramStart"/>
            <w:r w:rsidRPr="0031768D">
              <w:rPr>
                <w:kern w:val="2"/>
                <w:sz w:val="28"/>
                <w:szCs w:val="28"/>
              </w:rPr>
              <w:t>отношение численности</w:t>
            </w:r>
            <w:r w:rsidR="00BB6C36" w:rsidRPr="0031768D">
              <w:rPr>
                <w:kern w:val="2"/>
                <w:sz w:val="28"/>
                <w:szCs w:val="28"/>
              </w:rPr>
              <w:t xml:space="preserve"> детей в возрасте от 2 месяцев </w:t>
            </w:r>
            <w:r w:rsidRPr="0031768D">
              <w:rPr>
                <w:kern w:val="2"/>
                <w:sz w:val="28"/>
                <w:szCs w:val="28"/>
              </w:rPr>
              <w:t>до 3</w:t>
            </w:r>
            <w:r w:rsidR="00BB6C36" w:rsidRPr="0031768D">
              <w:rPr>
                <w:kern w:val="2"/>
                <w:sz w:val="28"/>
                <w:szCs w:val="28"/>
              </w:rPr>
              <w:t> </w:t>
            </w:r>
            <w:r w:rsidRPr="0031768D">
              <w:rPr>
                <w:kern w:val="2"/>
                <w:sz w:val="28"/>
                <w:szCs w:val="28"/>
              </w:rPr>
              <w:t>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w:t>
            </w:r>
            <w:r w:rsidR="00BB6C36" w:rsidRPr="0031768D">
              <w:rPr>
                <w:kern w:val="2"/>
                <w:sz w:val="28"/>
                <w:szCs w:val="28"/>
              </w:rPr>
              <w:t xml:space="preserve"> детей в возрасте от 2 месяцев </w:t>
            </w:r>
            <w:r w:rsidRPr="0031768D">
              <w:rPr>
                <w:kern w:val="2"/>
                <w:sz w:val="28"/>
                <w:szCs w:val="28"/>
              </w:rPr>
              <w:t>до 3 лет, находящихся в очереди на получение в текущем году дошкольного образования;</w:t>
            </w:r>
            <w:proofErr w:type="gramEnd"/>
          </w:p>
          <w:p w:rsidR="00905491" w:rsidRPr="0031768D" w:rsidRDefault="00905491" w:rsidP="00BB6C36">
            <w:pPr>
              <w:spacing w:line="230" w:lineRule="auto"/>
              <w:jc w:val="both"/>
              <w:rPr>
                <w:kern w:val="2"/>
                <w:sz w:val="28"/>
                <w:szCs w:val="28"/>
              </w:rPr>
            </w:pPr>
            <w:r w:rsidRPr="0031768D">
              <w:rPr>
                <w:kern w:val="2"/>
                <w:sz w:val="28"/>
                <w:szCs w:val="28"/>
              </w:rPr>
              <w:t>количество мест, созданных в ходе мероприятий по</w:t>
            </w:r>
            <w:r w:rsidR="00BB6C36" w:rsidRPr="0031768D">
              <w:rPr>
                <w:kern w:val="2"/>
                <w:sz w:val="28"/>
                <w:szCs w:val="28"/>
              </w:rPr>
              <w:t> </w:t>
            </w:r>
            <w:r w:rsidRPr="0031768D">
              <w:rPr>
                <w:kern w:val="2"/>
                <w:sz w:val="28"/>
                <w:szCs w:val="28"/>
              </w:rPr>
              <w:t>обеспечению доступности дошкольного образования;</w:t>
            </w:r>
          </w:p>
          <w:p w:rsidR="00905491" w:rsidRPr="0031768D" w:rsidRDefault="00905491" w:rsidP="00BB6C36">
            <w:pPr>
              <w:spacing w:line="230" w:lineRule="auto"/>
              <w:jc w:val="both"/>
              <w:rPr>
                <w:kern w:val="2"/>
                <w:sz w:val="28"/>
                <w:szCs w:val="28"/>
              </w:rPr>
            </w:pPr>
            <w:r w:rsidRPr="0031768D">
              <w:rPr>
                <w:kern w:val="2"/>
                <w:sz w:val="28"/>
                <w:szCs w:val="28"/>
              </w:rPr>
              <w:t xml:space="preserve">соотношение средней заработной платы педагогических работников дошкольных образовательных учреждений </w:t>
            </w:r>
            <w:r w:rsidRPr="0031768D">
              <w:rPr>
                <w:kern w:val="2"/>
                <w:sz w:val="28"/>
                <w:szCs w:val="28"/>
              </w:rPr>
              <w:br/>
              <w:t>к средней заработной плате в сфере общего образования Ростовской области;</w:t>
            </w:r>
          </w:p>
          <w:p w:rsidR="00905491" w:rsidRPr="0031768D" w:rsidRDefault="00905491" w:rsidP="00BB6C36">
            <w:pPr>
              <w:spacing w:line="230" w:lineRule="auto"/>
              <w:jc w:val="both"/>
              <w:rPr>
                <w:kern w:val="2"/>
                <w:sz w:val="28"/>
                <w:szCs w:val="28"/>
              </w:rPr>
            </w:pPr>
            <w:r w:rsidRPr="0031768D">
              <w:rPr>
                <w:kern w:val="2"/>
                <w:sz w:val="28"/>
                <w:szCs w:val="28"/>
              </w:rPr>
              <w:t xml:space="preserve">соотношение средней заработной платы педагогических </w:t>
            </w:r>
            <w:r w:rsidRPr="0031768D">
              <w:rPr>
                <w:spacing w:val="-4"/>
                <w:kern w:val="2"/>
                <w:sz w:val="28"/>
                <w:szCs w:val="28"/>
              </w:rPr>
              <w:t>работников образовательных учреждений общего</w:t>
            </w:r>
            <w:r w:rsidR="00BB6C36" w:rsidRPr="0031768D">
              <w:rPr>
                <w:spacing w:val="-4"/>
                <w:kern w:val="2"/>
                <w:sz w:val="28"/>
                <w:szCs w:val="28"/>
              </w:rPr>
              <w:t xml:space="preserve"> </w:t>
            </w:r>
            <w:r w:rsidRPr="0031768D">
              <w:rPr>
                <w:spacing w:val="-4"/>
                <w:kern w:val="2"/>
                <w:sz w:val="28"/>
                <w:szCs w:val="28"/>
              </w:rPr>
              <w:t>образования</w:t>
            </w:r>
            <w:r w:rsidRPr="0031768D">
              <w:rPr>
                <w:kern w:val="2"/>
                <w:sz w:val="28"/>
                <w:szCs w:val="28"/>
              </w:rPr>
              <w:t xml:space="preserve"> к средней заработной плате в Ростовской области;</w:t>
            </w:r>
          </w:p>
          <w:p w:rsidR="00905491" w:rsidRPr="0031768D" w:rsidRDefault="00905491" w:rsidP="00BB6C36">
            <w:pPr>
              <w:spacing w:line="230" w:lineRule="auto"/>
              <w:jc w:val="both"/>
              <w:rPr>
                <w:kern w:val="2"/>
                <w:sz w:val="28"/>
                <w:szCs w:val="28"/>
              </w:rPr>
            </w:pPr>
            <w:r w:rsidRPr="0031768D">
              <w:rPr>
                <w:kern w:val="2"/>
                <w:sz w:val="28"/>
                <w:szCs w:val="28"/>
              </w:rPr>
              <w:t>соотношение средней заработной платы педагогических работников учреждений дополнительного образования детей к средней заработной плате учителей в Ростовской области;</w:t>
            </w:r>
          </w:p>
          <w:p w:rsidR="00905491" w:rsidRPr="0031768D" w:rsidRDefault="00905491" w:rsidP="00BB6C36">
            <w:pPr>
              <w:spacing w:line="230" w:lineRule="auto"/>
              <w:jc w:val="both"/>
              <w:rPr>
                <w:kern w:val="2"/>
                <w:sz w:val="28"/>
                <w:szCs w:val="28"/>
              </w:rPr>
            </w:pPr>
            <w:r w:rsidRPr="0031768D">
              <w:rPr>
                <w:kern w:val="2"/>
                <w:sz w:val="28"/>
                <w:szCs w:val="28"/>
              </w:rPr>
              <w:t>доля детей-инвалидов, для которых введено дистанционное обучение, от количества нуждающихся</w:t>
            </w:r>
            <w:r w:rsidR="00BB6C36" w:rsidRPr="0031768D">
              <w:rPr>
                <w:kern w:val="2"/>
                <w:sz w:val="28"/>
                <w:szCs w:val="28"/>
              </w:rPr>
              <w:t xml:space="preserve"> </w:t>
            </w:r>
            <w:r w:rsidRPr="0031768D">
              <w:rPr>
                <w:kern w:val="2"/>
                <w:sz w:val="28"/>
                <w:szCs w:val="28"/>
              </w:rPr>
              <w:t>в указанной форме обучения ежегодно;</w:t>
            </w:r>
          </w:p>
          <w:p w:rsidR="00905491" w:rsidRPr="0031768D" w:rsidRDefault="00905491" w:rsidP="00BB6C36">
            <w:pPr>
              <w:autoSpaceDE w:val="0"/>
              <w:autoSpaceDN w:val="0"/>
              <w:adjustRightInd w:val="0"/>
              <w:spacing w:line="230" w:lineRule="auto"/>
              <w:contextualSpacing/>
              <w:jc w:val="both"/>
              <w:rPr>
                <w:kern w:val="2"/>
                <w:sz w:val="28"/>
                <w:szCs w:val="28"/>
              </w:rPr>
            </w:pPr>
            <w:r w:rsidRPr="0031768D">
              <w:rPr>
                <w:kern w:val="2"/>
                <w:sz w:val="28"/>
                <w:szCs w:val="28"/>
              </w:rPr>
              <w:t>доля государственных (муниципальных) образовательных организаций, реализующих общеобразовательные программы начального общего, основного общего и (или) среднего общего образования, здания которых находятся в</w:t>
            </w:r>
            <w:r w:rsidR="00BB6C36" w:rsidRPr="0031768D">
              <w:rPr>
                <w:kern w:val="2"/>
                <w:sz w:val="28"/>
                <w:szCs w:val="28"/>
              </w:rPr>
              <w:t> </w:t>
            </w:r>
            <w:r w:rsidRPr="0031768D">
              <w:rPr>
                <w:kern w:val="2"/>
                <w:sz w:val="28"/>
                <w:szCs w:val="28"/>
              </w:rPr>
              <w:t xml:space="preserve">аварийном состоянии или требуют капитального ремонта, </w:t>
            </w:r>
            <w:r w:rsidRPr="0031768D">
              <w:rPr>
                <w:spacing w:val="-4"/>
                <w:kern w:val="2"/>
                <w:sz w:val="28"/>
                <w:szCs w:val="28"/>
              </w:rPr>
              <w:t>в общей численности государственных (муниципальных) образовательных организаций, реализующих общеобразовательные программы начального общего, основного общего</w:t>
            </w:r>
            <w:r w:rsidRPr="0031768D">
              <w:rPr>
                <w:kern w:val="2"/>
                <w:sz w:val="28"/>
                <w:szCs w:val="28"/>
              </w:rPr>
              <w:t xml:space="preserve"> и (или) среднего общего образования;</w:t>
            </w:r>
          </w:p>
          <w:p w:rsidR="00905491" w:rsidRPr="0031768D" w:rsidRDefault="00905491" w:rsidP="00BB6C36">
            <w:pPr>
              <w:spacing w:line="230" w:lineRule="auto"/>
              <w:jc w:val="both"/>
              <w:rPr>
                <w:kern w:val="2"/>
                <w:sz w:val="28"/>
                <w:szCs w:val="28"/>
              </w:rPr>
            </w:pPr>
            <w:proofErr w:type="gramStart"/>
            <w:r w:rsidRPr="0031768D">
              <w:rPr>
                <w:kern w:val="2"/>
                <w:sz w:val="28"/>
                <w:szCs w:val="28"/>
              </w:rPr>
              <w:t xml:space="preserve">доля обучающихся с ограниченными возможностями здоровья, </w:t>
            </w:r>
            <w:r w:rsidRPr="0031768D">
              <w:rPr>
                <w:kern w:val="28"/>
                <w:sz w:val="28"/>
                <w:szCs w:val="28"/>
              </w:rPr>
              <w:t xml:space="preserve">в том числе </w:t>
            </w:r>
            <w:r w:rsidRPr="0031768D">
              <w:rPr>
                <w:kern w:val="2"/>
                <w:sz w:val="28"/>
                <w:szCs w:val="28"/>
              </w:rPr>
              <w:t>обучающихся</w:t>
            </w:r>
            <w:r w:rsidRPr="0031768D">
              <w:rPr>
                <w:sz w:val="28"/>
                <w:szCs w:val="28"/>
              </w:rPr>
              <w:t xml:space="preserve"> с умственной отсталостью (интеллектуальными нарушениями), </w:t>
            </w:r>
            <w:r w:rsidRPr="0031768D">
              <w:rPr>
                <w:kern w:val="2"/>
                <w:sz w:val="28"/>
                <w:szCs w:val="28"/>
              </w:rPr>
              <w:t>для которых созданы специальные условия получения образования в соответствии с рекомендациями психолого-медико-педагогической комиссии, от общего числа обучающихся с ограниченными возможностями здоровья,</w:t>
            </w:r>
            <w:r w:rsidRPr="0031768D">
              <w:rPr>
                <w:kern w:val="28"/>
                <w:sz w:val="28"/>
                <w:szCs w:val="28"/>
              </w:rPr>
              <w:t xml:space="preserve"> в</w:t>
            </w:r>
            <w:r w:rsidR="00BB6C36" w:rsidRPr="0031768D">
              <w:rPr>
                <w:kern w:val="28"/>
                <w:sz w:val="28"/>
                <w:szCs w:val="28"/>
              </w:rPr>
              <w:t> </w:t>
            </w:r>
            <w:r w:rsidRPr="0031768D">
              <w:rPr>
                <w:kern w:val="28"/>
                <w:sz w:val="28"/>
                <w:szCs w:val="28"/>
              </w:rPr>
              <w:t xml:space="preserve">том числе </w:t>
            </w:r>
            <w:r w:rsidRPr="0031768D">
              <w:rPr>
                <w:kern w:val="2"/>
                <w:sz w:val="28"/>
                <w:szCs w:val="28"/>
              </w:rPr>
              <w:t>обучающихся</w:t>
            </w:r>
            <w:r w:rsidRPr="0031768D">
              <w:rPr>
                <w:sz w:val="28"/>
                <w:szCs w:val="28"/>
              </w:rPr>
              <w:t xml:space="preserve"> с умственной </w:t>
            </w:r>
            <w:r w:rsidRPr="0031768D">
              <w:rPr>
                <w:spacing w:val="-4"/>
                <w:sz w:val="28"/>
                <w:szCs w:val="28"/>
              </w:rPr>
              <w:t>отсталостью (интеллектуальными нарушениями),</w:t>
            </w:r>
            <w:r w:rsidRPr="0031768D">
              <w:rPr>
                <w:spacing w:val="-4"/>
                <w:kern w:val="2"/>
                <w:sz w:val="28"/>
                <w:szCs w:val="28"/>
              </w:rPr>
              <w:t xml:space="preserve"> получивших рекомендации психолого-медико-педагогической</w:t>
            </w:r>
            <w:r w:rsidRPr="0031768D">
              <w:rPr>
                <w:kern w:val="2"/>
                <w:sz w:val="28"/>
                <w:szCs w:val="28"/>
              </w:rPr>
              <w:t xml:space="preserve"> комиссии;</w:t>
            </w:r>
            <w:proofErr w:type="gramEnd"/>
          </w:p>
          <w:p w:rsidR="00905491" w:rsidRPr="0031768D" w:rsidRDefault="00905491" w:rsidP="00BB6C36">
            <w:pPr>
              <w:spacing w:line="230" w:lineRule="auto"/>
              <w:jc w:val="both"/>
              <w:rPr>
                <w:kern w:val="2"/>
                <w:sz w:val="28"/>
                <w:szCs w:val="28"/>
              </w:rPr>
            </w:pPr>
            <w:proofErr w:type="gramStart"/>
            <w:r w:rsidRPr="0031768D">
              <w:rPr>
                <w:kern w:val="2"/>
                <w:sz w:val="28"/>
                <w:szCs w:val="28"/>
              </w:rPr>
              <w:t xml:space="preserve">доля выпускников областных государственных бюджетных общеобразовательных организаций, продолживших образование в учреждениях среднего профессионального образования и вузах по профилю обучения, полученному </w:t>
            </w:r>
            <w:r w:rsidRPr="0031768D">
              <w:rPr>
                <w:spacing w:val="-6"/>
                <w:kern w:val="2"/>
                <w:sz w:val="28"/>
                <w:szCs w:val="28"/>
              </w:rPr>
              <w:t>в</w:t>
            </w:r>
            <w:r w:rsidR="00BB6C36" w:rsidRPr="0031768D">
              <w:rPr>
                <w:spacing w:val="-6"/>
                <w:kern w:val="2"/>
                <w:sz w:val="28"/>
                <w:szCs w:val="28"/>
              </w:rPr>
              <w:t xml:space="preserve"> областной бюджетной </w:t>
            </w:r>
            <w:r w:rsidRPr="0031768D">
              <w:rPr>
                <w:spacing w:val="-6"/>
                <w:kern w:val="2"/>
                <w:sz w:val="28"/>
                <w:szCs w:val="28"/>
              </w:rPr>
              <w:t>государственной</w:t>
            </w:r>
            <w:r w:rsidR="00BB6C36" w:rsidRPr="0031768D">
              <w:rPr>
                <w:spacing w:val="-6"/>
                <w:kern w:val="2"/>
                <w:sz w:val="28"/>
                <w:szCs w:val="28"/>
              </w:rPr>
              <w:t xml:space="preserve"> </w:t>
            </w:r>
            <w:r w:rsidRPr="0031768D">
              <w:rPr>
                <w:spacing w:val="-6"/>
                <w:kern w:val="2"/>
                <w:sz w:val="28"/>
                <w:szCs w:val="28"/>
              </w:rPr>
              <w:t>общеобразовательной</w:t>
            </w:r>
            <w:r w:rsidRPr="0031768D">
              <w:rPr>
                <w:kern w:val="2"/>
                <w:sz w:val="28"/>
                <w:szCs w:val="28"/>
              </w:rPr>
              <w:t xml:space="preserve"> организации, либо являющихся членами профессиональных клубов, организаций, получивших спортивный разряд кандидата в мастера спорта</w:t>
            </w:r>
            <w:r w:rsidR="00BB6C36" w:rsidRPr="0031768D">
              <w:rPr>
                <w:kern w:val="2"/>
                <w:sz w:val="28"/>
                <w:szCs w:val="28"/>
              </w:rPr>
              <w:t xml:space="preserve"> </w:t>
            </w:r>
            <w:r w:rsidRPr="0031768D">
              <w:rPr>
                <w:kern w:val="2"/>
                <w:sz w:val="28"/>
                <w:szCs w:val="28"/>
              </w:rPr>
              <w:t>по соответствующему профилю, от общего количества выпускников областных государственных бюджетных общеобразовательных организаций;</w:t>
            </w:r>
            <w:proofErr w:type="gramEnd"/>
          </w:p>
          <w:p w:rsidR="00905491" w:rsidRPr="0031768D" w:rsidRDefault="00905491" w:rsidP="00BB6C36">
            <w:pPr>
              <w:spacing w:line="230" w:lineRule="auto"/>
              <w:jc w:val="both"/>
              <w:rPr>
                <w:kern w:val="2"/>
                <w:sz w:val="28"/>
                <w:szCs w:val="28"/>
              </w:rPr>
            </w:pPr>
            <w:r w:rsidRPr="0031768D">
              <w:rPr>
                <w:kern w:val="2"/>
                <w:sz w:val="28"/>
                <w:szCs w:val="28"/>
              </w:rPr>
              <w:t>доля казенных общеобразовательных организаций, осуществляющих образовательную деятельность по</w:t>
            </w:r>
            <w:r w:rsidR="00BB6C36" w:rsidRPr="0031768D">
              <w:rPr>
                <w:kern w:val="2"/>
                <w:sz w:val="28"/>
                <w:szCs w:val="28"/>
              </w:rPr>
              <w:t> </w:t>
            </w:r>
            <w:r w:rsidRPr="0031768D">
              <w:rPr>
                <w:kern w:val="2"/>
                <w:sz w:val="28"/>
                <w:szCs w:val="28"/>
              </w:rPr>
              <w:t>адаптированным основным общеобразовательным программам, выполняющих функции ресурсных центров</w:t>
            </w:r>
            <w:r w:rsidR="00CF53AA" w:rsidRPr="0031768D">
              <w:rPr>
                <w:kern w:val="2"/>
                <w:sz w:val="28"/>
                <w:szCs w:val="28"/>
              </w:rPr>
              <w:t>,</w:t>
            </w:r>
            <w:r w:rsidRPr="0031768D">
              <w:rPr>
                <w:kern w:val="2"/>
                <w:sz w:val="28"/>
                <w:szCs w:val="28"/>
              </w:rPr>
              <w:t xml:space="preserve"> </w:t>
            </w:r>
            <w:r w:rsidRPr="0031768D">
              <w:rPr>
                <w:spacing w:val="-4"/>
                <w:kern w:val="2"/>
                <w:sz w:val="28"/>
                <w:szCs w:val="28"/>
              </w:rPr>
              <w:t>от</w:t>
            </w:r>
            <w:r w:rsidR="00BB6C36" w:rsidRPr="0031768D">
              <w:rPr>
                <w:spacing w:val="-4"/>
                <w:kern w:val="2"/>
                <w:sz w:val="28"/>
                <w:szCs w:val="28"/>
              </w:rPr>
              <w:t> </w:t>
            </w:r>
            <w:r w:rsidRPr="0031768D">
              <w:rPr>
                <w:spacing w:val="-4"/>
                <w:kern w:val="2"/>
                <w:sz w:val="28"/>
                <w:szCs w:val="28"/>
              </w:rPr>
              <w:t>общего числа казенных общеобразовательных организаций</w:t>
            </w:r>
            <w:r w:rsidRPr="0031768D">
              <w:rPr>
                <w:kern w:val="2"/>
                <w:sz w:val="28"/>
                <w:szCs w:val="28"/>
              </w:rPr>
              <w:t>, осуществляющих образовательную деятельность по</w:t>
            </w:r>
            <w:r w:rsidR="00BB6C36" w:rsidRPr="0031768D">
              <w:rPr>
                <w:kern w:val="2"/>
                <w:sz w:val="28"/>
                <w:szCs w:val="28"/>
              </w:rPr>
              <w:t> </w:t>
            </w:r>
            <w:r w:rsidRPr="0031768D">
              <w:rPr>
                <w:kern w:val="2"/>
                <w:sz w:val="28"/>
                <w:szCs w:val="28"/>
              </w:rPr>
              <w:t>адаптированным основным общеобразовательным программам;</w:t>
            </w:r>
          </w:p>
          <w:p w:rsidR="00905491" w:rsidRPr="0031768D" w:rsidRDefault="00905491" w:rsidP="00BB6C36">
            <w:pPr>
              <w:spacing w:line="230" w:lineRule="auto"/>
              <w:jc w:val="both"/>
              <w:rPr>
                <w:kern w:val="2"/>
                <w:sz w:val="28"/>
                <w:szCs w:val="28"/>
              </w:rPr>
            </w:pPr>
            <w:r w:rsidRPr="0031768D">
              <w:rPr>
                <w:kern w:val="2"/>
                <w:sz w:val="28"/>
                <w:szCs w:val="28"/>
              </w:rPr>
              <w:t>удельный вес численности учителей общеобразовательных организаций в возрасте до 35 лет в общей численности учителей общеобразовательных организаций</w:t>
            </w:r>
          </w:p>
        </w:tc>
      </w:tr>
      <w:tr w:rsidR="00905491" w:rsidRPr="0031768D" w:rsidTr="00BB6C36">
        <w:tc>
          <w:tcPr>
            <w:tcW w:w="2184" w:type="dxa"/>
          </w:tcPr>
          <w:p w:rsidR="00905491" w:rsidRPr="0031768D" w:rsidRDefault="00905491" w:rsidP="00905491">
            <w:pPr>
              <w:spacing w:line="235" w:lineRule="auto"/>
              <w:rPr>
                <w:szCs w:val="28"/>
              </w:rPr>
            </w:pPr>
          </w:p>
        </w:tc>
        <w:tc>
          <w:tcPr>
            <w:tcW w:w="283" w:type="dxa"/>
          </w:tcPr>
          <w:p w:rsidR="00905491" w:rsidRPr="0031768D" w:rsidRDefault="00905491" w:rsidP="00905491">
            <w:pPr>
              <w:spacing w:line="235" w:lineRule="auto"/>
              <w:rPr>
                <w:szCs w:val="28"/>
              </w:rPr>
            </w:pPr>
          </w:p>
        </w:tc>
        <w:tc>
          <w:tcPr>
            <w:tcW w:w="7399" w:type="dxa"/>
          </w:tcPr>
          <w:p w:rsidR="00905491" w:rsidRPr="0031768D" w:rsidRDefault="00905491" w:rsidP="00905491">
            <w:pPr>
              <w:spacing w:line="235" w:lineRule="auto"/>
              <w:jc w:val="both"/>
              <w:rPr>
                <w:szCs w:val="28"/>
              </w:rPr>
            </w:pPr>
          </w:p>
        </w:tc>
      </w:tr>
      <w:tr w:rsidR="00905491" w:rsidRPr="0031768D" w:rsidTr="00BB6C36">
        <w:tc>
          <w:tcPr>
            <w:tcW w:w="2184" w:type="dxa"/>
          </w:tcPr>
          <w:p w:rsidR="00905491" w:rsidRPr="0031768D" w:rsidRDefault="00905491" w:rsidP="00905491">
            <w:pPr>
              <w:spacing w:line="235" w:lineRule="auto"/>
              <w:rPr>
                <w:szCs w:val="28"/>
              </w:rPr>
            </w:pPr>
            <w:r w:rsidRPr="0031768D">
              <w:rPr>
                <w:sz w:val="28"/>
                <w:szCs w:val="28"/>
              </w:rPr>
              <w:t>Этапы и сроки реализации подпрограммы 1</w:t>
            </w:r>
          </w:p>
        </w:tc>
        <w:tc>
          <w:tcPr>
            <w:tcW w:w="283" w:type="dxa"/>
          </w:tcPr>
          <w:p w:rsidR="00905491" w:rsidRPr="0031768D" w:rsidRDefault="00905491" w:rsidP="00905491">
            <w:pPr>
              <w:spacing w:line="235" w:lineRule="auto"/>
              <w:rPr>
                <w:szCs w:val="28"/>
              </w:rPr>
            </w:pPr>
            <w:r w:rsidRPr="0031768D">
              <w:rPr>
                <w:sz w:val="28"/>
                <w:szCs w:val="28"/>
              </w:rPr>
              <w:t>–</w:t>
            </w:r>
          </w:p>
        </w:tc>
        <w:tc>
          <w:tcPr>
            <w:tcW w:w="7399" w:type="dxa"/>
          </w:tcPr>
          <w:p w:rsidR="00905491" w:rsidRPr="0031768D" w:rsidRDefault="00905491" w:rsidP="00BB6C36">
            <w:pPr>
              <w:spacing w:line="235" w:lineRule="auto"/>
              <w:jc w:val="both"/>
              <w:rPr>
                <w:szCs w:val="28"/>
              </w:rPr>
            </w:pPr>
            <w:r w:rsidRPr="0031768D">
              <w:rPr>
                <w:sz w:val="28"/>
                <w:szCs w:val="28"/>
              </w:rPr>
              <w:t>2019 – 2030 годы.</w:t>
            </w:r>
            <w:r w:rsidRPr="0031768D">
              <w:rPr>
                <w:szCs w:val="28"/>
              </w:rPr>
              <w:t xml:space="preserve"> </w:t>
            </w:r>
            <w:r w:rsidRPr="0031768D">
              <w:rPr>
                <w:sz w:val="28"/>
                <w:szCs w:val="28"/>
              </w:rPr>
              <w:t>Этапы реализации подпрограммы 1 не</w:t>
            </w:r>
            <w:r w:rsidR="00BB6C36" w:rsidRPr="0031768D">
              <w:rPr>
                <w:sz w:val="28"/>
                <w:szCs w:val="28"/>
              </w:rPr>
              <w:t> </w:t>
            </w:r>
            <w:r w:rsidRPr="0031768D">
              <w:rPr>
                <w:sz w:val="28"/>
                <w:szCs w:val="28"/>
              </w:rPr>
              <w:t>выделяются</w:t>
            </w:r>
          </w:p>
        </w:tc>
      </w:tr>
      <w:tr w:rsidR="00905491" w:rsidRPr="0031768D" w:rsidTr="00BB6C36">
        <w:tc>
          <w:tcPr>
            <w:tcW w:w="2184" w:type="dxa"/>
          </w:tcPr>
          <w:p w:rsidR="00905491" w:rsidRPr="0031768D" w:rsidRDefault="00905491" w:rsidP="00905491">
            <w:pPr>
              <w:spacing w:line="235" w:lineRule="auto"/>
              <w:rPr>
                <w:szCs w:val="28"/>
              </w:rPr>
            </w:pPr>
          </w:p>
        </w:tc>
        <w:tc>
          <w:tcPr>
            <w:tcW w:w="283" w:type="dxa"/>
          </w:tcPr>
          <w:p w:rsidR="00905491" w:rsidRPr="0031768D" w:rsidRDefault="00905491" w:rsidP="00905491">
            <w:pPr>
              <w:spacing w:line="235" w:lineRule="auto"/>
              <w:rPr>
                <w:szCs w:val="28"/>
              </w:rPr>
            </w:pPr>
          </w:p>
        </w:tc>
        <w:tc>
          <w:tcPr>
            <w:tcW w:w="7399" w:type="dxa"/>
          </w:tcPr>
          <w:p w:rsidR="00905491" w:rsidRPr="0031768D" w:rsidRDefault="00905491" w:rsidP="00905491">
            <w:pPr>
              <w:spacing w:line="235" w:lineRule="auto"/>
              <w:jc w:val="both"/>
              <w:rPr>
                <w:szCs w:val="28"/>
              </w:rPr>
            </w:pPr>
          </w:p>
        </w:tc>
      </w:tr>
      <w:tr w:rsidR="00905491" w:rsidRPr="0031768D" w:rsidTr="00BB6C36">
        <w:tc>
          <w:tcPr>
            <w:tcW w:w="2184" w:type="dxa"/>
          </w:tcPr>
          <w:p w:rsidR="00905491" w:rsidRPr="0031768D" w:rsidRDefault="00905491" w:rsidP="001654D1">
            <w:pPr>
              <w:spacing w:line="238" w:lineRule="auto"/>
              <w:rPr>
                <w:szCs w:val="28"/>
              </w:rPr>
            </w:pPr>
            <w:r w:rsidRPr="0031768D">
              <w:rPr>
                <w:sz w:val="28"/>
                <w:szCs w:val="28"/>
              </w:rPr>
              <w:t>Ресурсное обеспечение подпрограммы 1</w:t>
            </w:r>
          </w:p>
        </w:tc>
        <w:tc>
          <w:tcPr>
            <w:tcW w:w="283" w:type="dxa"/>
          </w:tcPr>
          <w:p w:rsidR="00905491" w:rsidRPr="0031768D" w:rsidRDefault="00905491" w:rsidP="001654D1">
            <w:pPr>
              <w:autoSpaceDE w:val="0"/>
              <w:autoSpaceDN w:val="0"/>
              <w:adjustRightInd w:val="0"/>
              <w:spacing w:line="238" w:lineRule="auto"/>
              <w:rPr>
                <w:rFonts w:eastAsia="Calibri"/>
                <w:sz w:val="24"/>
                <w:szCs w:val="28"/>
              </w:rPr>
            </w:pPr>
            <w:r w:rsidRPr="0031768D">
              <w:rPr>
                <w:rFonts w:eastAsia="Calibri"/>
                <w:sz w:val="28"/>
                <w:szCs w:val="28"/>
              </w:rPr>
              <w:t>–</w:t>
            </w:r>
          </w:p>
        </w:tc>
        <w:tc>
          <w:tcPr>
            <w:tcW w:w="7399" w:type="dxa"/>
          </w:tcPr>
          <w:p w:rsidR="00905491" w:rsidRPr="0031768D" w:rsidRDefault="00905491" w:rsidP="001654D1">
            <w:pPr>
              <w:spacing w:line="238" w:lineRule="auto"/>
              <w:jc w:val="both"/>
              <w:rPr>
                <w:kern w:val="2"/>
                <w:sz w:val="28"/>
                <w:szCs w:val="28"/>
              </w:rPr>
            </w:pPr>
            <w:r w:rsidRPr="0031768D">
              <w:rPr>
                <w:spacing w:val="-4"/>
                <w:kern w:val="2"/>
                <w:sz w:val="28"/>
                <w:szCs w:val="28"/>
              </w:rPr>
              <w:t xml:space="preserve">общий объем финансирования подпрограммы 1 составляет 375 227 169,4 </w:t>
            </w:r>
            <w:r w:rsidRPr="0031768D">
              <w:rPr>
                <w:kern w:val="2"/>
                <w:sz w:val="28"/>
                <w:szCs w:val="28"/>
              </w:rPr>
              <w:t>тыс. рублей, в том числе:</w:t>
            </w:r>
          </w:p>
          <w:p w:rsidR="00905491" w:rsidRPr="0031768D" w:rsidRDefault="00905491" w:rsidP="001654D1">
            <w:pPr>
              <w:spacing w:line="238" w:lineRule="auto"/>
              <w:jc w:val="both"/>
              <w:rPr>
                <w:kern w:val="2"/>
                <w:sz w:val="28"/>
                <w:szCs w:val="28"/>
              </w:rPr>
            </w:pPr>
            <w:r w:rsidRPr="0031768D">
              <w:rPr>
                <w:kern w:val="2"/>
                <w:sz w:val="28"/>
                <w:szCs w:val="28"/>
              </w:rPr>
              <w:t>в 2019 году – 34 806 262,3 тыс. рублей;</w:t>
            </w:r>
          </w:p>
          <w:p w:rsidR="00905491" w:rsidRPr="0031768D" w:rsidRDefault="00905491" w:rsidP="001654D1">
            <w:pPr>
              <w:spacing w:line="238" w:lineRule="auto"/>
              <w:jc w:val="both"/>
              <w:rPr>
                <w:kern w:val="2"/>
                <w:sz w:val="28"/>
                <w:szCs w:val="28"/>
              </w:rPr>
            </w:pPr>
            <w:r w:rsidRPr="0031768D">
              <w:rPr>
                <w:kern w:val="2"/>
                <w:sz w:val="28"/>
                <w:szCs w:val="28"/>
              </w:rPr>
              <w:t>в 2020 году – 30 872 783,5 тыс. рублей;</w:t>
            </w:r>
          </w:p>
          <w:p w:rsidR="00905491" w:rsidRPr="0031768D" w:rsidRDefault="00905491" w:rsidP="001654D1">
            <w:pPr>
              <w:spacing w:line="238" w:lineRule="auto"/>
              <w:jc w:val="both"/>
              <w:rPr>
                <w:kern w:val="2"/>
                <w:sz w:val="28"/>
                <w:szCs w:val="28"/>
              </w:rPr>
            </w:pPr>
            <w:r w:rsidRPr="0031768D">
              <w:rPr>
                <w:kern w:val="2"/>
                <w:sz w:val="28"/>
                <w:szCs w:val="28"/>
              </w:rPr>
              <w:t>в 2021 году – 30 955 424,8 тыс. рублей;</w:t>
            </w:r>
          </w:p>
          <w:p w:rsidR="00905491" w:rsidRPr="0031768D" w:rsidRDefault="00905491" w:rsidP="001654D1">
            <w:pPr>
              <w:spacing w:line="238" w:lineRule="auto"/>
              <w:jc w:val="both"/>
              <w:rPr>
                <w:kern w:val="2"/>
                <w:sz w:val="28"/>
                <w:szCs w:val="28"/>
              </w:rPr>
            </w:pPr>
            <w:r w:rsidRPr="0031768D">
              <w:rPr>
                <w:kern w:val="2"/>
                <w:sz w:val="28"/>
                <w:szCs w:val="28"/>
              </w:rPr>
              <w:t>в 2022 году – 30 946 085,8 тыс. рублей;</w:t>
            </w:r>
          </w:p>
          <w:p w:rsidR="00905491" w:rsidRPr="0031768D" w:rsidRDefault="00905491" w:rsidP="001654D1">
            <w:pPr>
              <w:spacing w:line="238" w:lineRule="auto"/>
              <w:jc w:val="both"/>
              <w:rPr>
                <w:kern w:val="2"/>
                <w:sz w:val="28"/>
                <w:szCs w:val="28"/>
              </w:rPr>
            </w:pPr>
            <w:r w:rsidRPr="0031768D">
              <w:rPr>
                <w:kern w:val="2"/>
                <w:sz w:val="28"/>
                <w:szCs w:val="28"/>
              </w:rPr>
              <w:t>в 2023 году – 30 949 071,1 тыс. рублей;</w:t>
            </w:r>
          </w:p>
          <w:p w:rsidR="00905491" w:rsidRPr="0031768D" w:rsidRDefault="00905491" w:rsidP="001654D1">
            <w:pPr>
              <w:spacing w:line="238" w:lineRule="auto"/>
              <w:jc w:val="both"/>
              <w:rPr>
                <w:kern w:val="2"/>
                <w:sz w:val="28"/>
                <w:szCs w:val="28"/>
              </w:rPr>
            </w:pPr>
            <w:r w:rsidRPr="0031768D">
              <w:rPr>
                <w:kern w:val="2"/>
                <w:sz w:val="28"/>
                <w:szCs w:val="28"/>
              </w:rPr>
              <w:t>в 2024 году – 30 972 724,8 тыс. рублей;</w:t>
            </w:r>
          </w:p>
          <w:p w:rsidR="00905491" w:rsidRPr="0031768D" w:rsidRDefault="00905491" w:rsidP="001654D1">
            <w:pPr>
              <w:spacing w:line="238" w:lineRule="auto"/>
              <w:jc w:val="both"/>
              <w:rPr>
                <w:kern w:val="2"/>
                <w:sz w:val="28"/>
                <w:szCs w:val="28"/>
              </w:rPr>
            </w:pPr>
            <w:r w:rsidRPr="0031768D">
              <w:rPr>
                <w:kern w:val="2"/>
                <w:sz w:val="28"/>
                <w:szCs w:val="28"/>
              </w:rPr>
              <w:t>в 2025 году – 30 955 424,8 тыс. рублей;</w:t>
            </w:r>
          </w:p>
          <w:p w:rsidR="00905491" w:rsidRPr="0031768D" w:rsidRDefault="00905491" w:rsidP="001654D1">
            <w:pPr>
              <w:spacing w:line="238" w:lineRule="auto"/>
              <w:jc w:val="both"/>
              <w:rPr>
                <w:kern w:val="2"/>
                <w:sz w:val="28"/>
                <w:szCs w:val="28"/>
              </w:rPr>
            </w:pPr>
            <w:r w:rsidRPr="0031768D">
              <w:rPr>
                <w:kern w:val="2"/>
                <w:sz w:val="28"/>
                <w:szCs w:val="28"/>
              </w:rPr>
              <w:t>в 2026 году – 30 946 085,8 тыс. рублей;</w:t>
            </w:r>
          </w:p>
          <w:p w:rsidR="00905491" w:rsidRPr="0031768D" w:rsidRDefault="00905491" w:rsidP="001654D1">
            <w:pPr>
              <w:spacing w:line="238" w:lineRule="auto"/>
              <w:jc w:val="both"/>
              <w:rPr>
                <w:kern w:val="2"/>
                <w:sz w:val="28"/>
                <w:szCs w:val="28"/>
              </w:rPr>
            </w:pPr>
            <w:r w:rsidRPr="0031768D">
              <w:rPr>
                <w:kern w:val="2"/>
                <w:sz w:val="28"/>
                <w:szCs w:val="28"/>
              </w:rPr>
              <w:t>в 2027 году – 30 949 071,1 тыс. рублей;</w:t>
            </w:r>
          </w:p>
          <w:p w:rsidR="00905491" w:rsidRPr="0031768D" w:rsidRDefault="00905491" w:rsidP="001654D1">
            <w:pPr>
              <w:spacing w:line="238" w:lineRule="auto"/>
              <w:jc w:val="both"/>
              <w:rPr>
                <w:kern w:val="2"/>
                <w:sz w:val="28"/>
                <w:szCs w:val="28"/>
              </w:rPr>
            </w:pPr>
            <w:r w:rsidRPr="0031768D">
              <w:rPr>
                <w:kern w:val="2"/>
                <w:sz w:val="28"/>
                <w:szCs w:val="28"/>
              </w:rPr>
              <w:t>в 2028 году – 30 972 724,8 тыс. рублей;</w:t>
            </w:r>
          </w:p>
          <w:p w:rsidR="00905491" w:rsidRPr="0031768D" w:rsidRDefault="00905491" w:rsidP="001654D1">
            <w:pPr>
              <w:spacing w:line="238" w:lineRule="auto"/>
              <w:jc w:val="both"/>
              <w:rPr>
                <w:kern w:val="2"/>
                <w:sz w:val="28"/>
                <w:szCs w:val="28"/>
              </w:rPr>
            </w:pPr>
            <w:r w:rsidRPr="0031768D">
              <w:rPr>
                <w:kern w:val="2"/>
                <w:sz w:val="28"/>
                <w:szCs w:val="28"/>
              </w:rPr>
              <w:t>в 2029 году – 30 955 424,8 тыс. рублей;</w:t>
            </w:r>
          </w:p>
          <w:p w:rsidR="00905491" w:rsidRPr="0031768D" w:rsidRDefault="00905491" w:rsidP="001654D1">
            <w:pPr>
              <w:spacing w:line="238" w:lineRule="auto"/>
              <w:jc w:val="both"/>
              <w:rPr>
                <w:kern w:val="2"/>
                <w:sz w:val="28"/>
                <w:szCs w:val="28"/>
              </w:rPr>
            </w:pPr>
            <w:r w:rsidRPr="0031768D">
              <w:rPr>
                <w:kern w:val="2"/>
                <w:sz w:val="28"/>
                <w:szCs w:val="28"/>
              </w:rPr>
              <w:t>в 2030 году – 30 946 085,8 тыс. рублей.</w:t>
            </w:r>
          </w:p>
          <w:p w:rsidR="00905491" w:rsidRPr="0031768D" w:rsidRDefault="00905491" w:rsidP="001654D1">
            <w:pPr>
              <w:spacing w:line="238" w:lineRule="auto"/>
              <w:jc w:val="both"/>
              <w:rPr>
                <w:kern w:val="2"/>
                <w:sz w:val="28"/>
                <w:szCs w:val="28"/>
              </w:rPr>
            </w:pPr>
            <w:r w:rsidRPr="0031768D">
              <w:rPr>
                <w:kern w:val="2"/>
                <w:sz w:val="28"/>
                <w:szCs w:val="28"/>
              </w:rPr>
              <w:t xml:space="preserve">Объем средств областного бюджета составляет </w:t>
            </w:r>
            <w:r w:rsidRPr="0031768D">
              <w:rPr>
                <w:spacing w:val="-4"/>
                <w:kern w:val="2"/>
                <w:sz w:val="28"/>
                <w:szCs w:val="28"/>
              </w:rPr>
              <w:t>374 110 992,0</w:t>
            </w:r>
            <w:r w:rsidR="001654D1" w:rsidRPr="0031768D">
              <w:rPr>
                <w:spacing w:val="-4"/>
                <w:kern w:val="2"/>
                <w:sz w:val="28"/>
                <w:szCs w:val="28"/>
              </w:rPr>
              <w:t> </w:t>
            </w:r>
            <w:r w:rsidRPr="0031768D">
              <w:rPr>
                <w:kern w:val="2"/>
                <w:sz w:val="28"/>
                <w:szCs w:val="28"/>
              </w:rPr>
              <w:t>тыс. рублей, в том числе:</w:t>
            </w:r>
          </w:p>
          <w:p w:rsidR="00905491" w:rsidRPr="0031768D" w:rsidRDefault="00905491" w:rsidP="001654D1">
            <w:pPr>
              <w:spacing w:line="238" w:lineRule="auto"/>
              <w:jc w:val="both"/>
              <w:rPr>
                <w:kern w:val="2"/>
                <w:sz w:val="28"/>
                <w:szCs w:val="28"/>
              </w:rPr>
            </w:pPr>
            <w:r w:rsidRPr="0031768D">
              <w:rPr>
                <w:kern w:val="2"/>
                <w:sz w:val="28"/>
                <w:szCs w:val="28"/>
              </w:rPr>
              <w:t>в 2019 году – 34 291 735,0 тыс. рублей;</w:t>
            </w:r>
          </w:p>
          <w:p w:rsidR="00905491" w:rsidRPr="0031768D" w:rsidRDefault="00905491" w:rsidP="001654D1">
            <w:pPr>
              <w:spacing w:line="238" w:lineRule="auto"/>
              <w:jc w:val="both"/>
              <w:rPr>
                <w:kern w:val="2"/>
                <w:sz w:val="28"/>
                <w:szCs w:val="28"/>
              </w:rPr>
            </w:pPr>
            <w:r w:rsidRPr="0031768D">
              <w:rPr>
                <w:kern w:val="2"/>
                <w:sz w:val="28"/>
                <w:szCs w:val="28"/>
              </w:rPr>
              <w:t>в 2020 году – 30 743 769,0 тыс. рублей;</w:t>
            </w:r>
          </w:p>
          <w:p w:rsidR="00905491" w:rsidRPr="0031768D" w:rsidRDefault="00905491" w:rsidP="001654D1">
            <w:pPr>
              <w:spacing w:line="238" w:lineRule="auto"/>
              <w:jc w:val="both"/>
              <w:rPr>
                <w:kern w:val="2"/>
                <w:sz w:val="28"/>
                <w:szCs w:val="28"/>
              </w:rPr>
            </w:pPr>
            <w:r w:rsidRPr="0031768D">
              <w:rPr>
                <w:kern w:val="2"/>
                <w:sz w:val="28"/>
                <w:szCs w:val="28"/>
              </w:rPr>
              <w:t>в 2021 году – 30 907 548,8 тыс. рублей;</w:t>
            </w:r>
          </w:p>
          <w:p w:rsidR="00905491" w:rsidRPr="0031768D" w:rsidRDefault="00905491" w:rsidP="001654D1">
            <w:pPr>
              <w:spacing w:line="238" w:lineRule="auto"/>
              <w:jc w:val="both"/>
              <w:rPr>
                <w:kern w:val="2"/>
                <w:sz w:val="28"/>
                <w:szCs w:val="28"/>
              </w:rPr>
            </w:pPr>
            <w:r w:rsidRPr="0031768D">
              <w:rPr>
                <w:kern w:val="2"/>
                <w:sz w:val="28"/>
                <w:szCs w:val="28"/>
              </w:rPr>
              <w:t>в 2022 году – 30 907 548,8 тыс. рублей;</w:t>
            </w:r>
          </w:p>
          <w:p w:rsidR="00905491" w:rsidRPr="0031768D" w:rsidRDefault="00905491" w:rsidP="001654D1">
            <w:pPr>
              <w:spacing w:line="238" w:lineRule="auto"/>
              <w:jc w:val="both"/>
              <w:rPr>
                <w:kern w:val="2"/>
                <w:sz w:val="28"/>
                <w:szCs w:val="28"/>
              </w:rPr>
            </w:pPr>
            <w:r w:rsidRPr="0031768D">
              <w:rPr>
                <w:kern w:val="2"/>
                <w:sz w:val="28"/>
                <w:szCs w:val="28"/>
              </w:rPr>
              <w:t>в 2023 году – 30 907 548,8  тыс. рублей;</w:t>
            </w:r>
          </w:p>
          <w:p w:rsidR="00905491" w:rsidRPr="0031768D" w:rsidRDefault="00905491" w:rsidP="001654D1">
            <w:pPr>
              <w:spacing w:line="238" w:lineRule="auto"/>
              <w:jc w:val="both"/>
              <w:rPr>
                <w:kern w:val="2"/>
                <w:sz w:val="28"/>
                <w:szCs w:val="28"/>
              </w:rPr>
            </w:pPr>
            <w:r w:rsidRPr="0031768D">
              <w:rPr>
                <w:kern w:val="2"/>
                <w:sz w:val="28"/>
                <w:szCs w:val="28"/>
              </w:rPr>
              <w:t>в 2024 году – 30 907 548,8 тыс. рублей;</w:t>
            </w:r>
          </w:p>
          <w:p w:rsidR="00905491" w:rsidRPr="0031768D" w:rsidRDefault="00905491" w:rsidP="001654D1">
            <w:pPr>
              <w:spacing w:line="238" w:lineRule="auto"/>
              <w:jc w:val="both"/>
              <w:rPr>
                <w:kern w:val="2"/>
                <w:sz w:val="28"/>
                <w:szCs w:val="28"/>
              </w:rPr>
            </w:pPr>
            <w:r w:rsidRPr="0031768D">
              <w:rPr>
                <w:kern w:val="2"/>
                <w:sz w:val="28"/>
                <w:szCs w:val="28"/>
              </w:rPr>
              <w:t>в 2025 году – 30 907 548,8 тыс. рублей;</w:t>
            </w:r>
          </w:p>
          <w:p w:rsidR="00905491" w:rsidRPr="0031768D" w:rsidRDefault="00905491" w:rsidP="001654D1">
            <w:pPr>
              <w:spacing w:line="238" w:lineRule="auto"/>
              <w:jc w:val="both"/>
              <w:rPr>
                <w:kern w:val="2"/>
                <w:sz w:val="28"/>
                <w:szCs w:val="28"/>
              </w:rPr>
            </w:pPr>
            <w:r w:rsidRPr="0031768D">
              <w:rPr>
                <w:kern w:val="2"/>
                <w:sz w:val="28"/>
                <w:szCs w:val="28"/>
              </w:rPr>
              <w:t>в 2026 году – 30 907 548,8 тыс. рублей;</w:t>
            </w:r>
          </w:p>
          <w:p w:rsidR="00905491" w:rsidRPr="0031768D" w:rsidRDefault="00905491" w:rsidP="001654D1">
            <w:pPr>
              <w:spacing w:line="238" w:lineRule="auto"/>
              <w:jc w:val="both"/>
              <w:rPr>
                <w:kern w:val="2"/>
                <w:sz w:val="28"/>
                <w:szCs w:val="28"/>
              </w:rPr>
            </w:pPr>
            <w:r w:rsidRPr="0031768D">
              <w:rPr>
                <w:kern w:val="2"/>
                <w:sz w:val="28"/>
                <w:szCs w:val="28"/>
              </w:rPr>
              <w:t>в 2027 году – 30 907 548,8 тыс. рублей;</w:t>
            </w:r>
          </w:p>
          <w:p w:rsidR="00905491" w:rsidRPr="0031768D" w:rsidRDefault="00905491" w:rsidP="001654D1">
            <w:pPr>
              <w:spacing w:line="238" w:lineRule="auto"/>
              <w:jc w:val="both"/>
              <w:rPr>
                <w:kern w:val="2"/>
                <w:sz w:val="28"/>
                <w:szCs w:val="28"/>
              </w:rPr>
            </w:pPr>
            <w:r w:rsidRPr="0031768D">
              <w:rPr>
                <w:kern w:val="2"/>
                <w:sz w:val="28"/>
                <w:szCs w:val="28"/>
              </w:rPr>
              <w:t>в 2028 году – 30 907 548,8 тыс. рублей;</w:t>
            </w:r>
          </w:p>
          <w:p w:rsidR="00905491" w:rsidRPr="0031768D" w:rsidRDefault="00905491" w:rsidP="001654D1">
            <w:pPr>
              <w:spacing w:line="238" w:lineRule="auto"/>
              <w:jc w:val="both"/>
              <w:rPr>
                <w:kern w:val="2"/>
                <w:sz w:val="28"/>
                <w:szCs w:val="28"/>
              </w:rPr>
            </w:pPr>
            <w:r w:rsidRPr="0031768D">
              <w:rPr>
                <w:kern w:val="2"/>
                <w:sz w:val="28"/>
                <w:szCs w:val="28"/>
              </w:rPr>
              <w:t>в 2029 году – 30 907 548,8  тыс. рублей;</w:t>
            </w:r>
          </w:p>
          <w:p w:rsidR="00905491" w:rsidRPr="0031768D" w:rsidRDefault="00905491" w:rsidP="001654D1">
            <w:pPr>
              <w:spacing w:line="238" w:lineRule="auto"/>
              <w:jc w:val="both"/>
              <w:rPr>
                <w:kern w:val="2"/>
                <w:sz w:val="28"/>
                <w:szCs w:val="28"/>
              </w:rPr>
            </w:pPr>
            <w:r w:rsidRPr="0031768D">
              <w:rPr>
                <w:kern w:val="2"/>
                <w:sz w:val="28"/>
                <w:szCs w:val="28"/>
              </w:rPr>
              <w:t>в 2030 году – 30 907 548,8 тыс. рублей,</w:t>
            </w:r>
          </w:p>
          <w:p w:rsidR="00905491" w:rsidRPr="0031768D" w:rsidRDefault="00905491" w:rsidP="001654D1">
            <w:pPr>
              <w:spacing w:line="238" w:lineRule="auto"/>
              <w:jc w:val="both"/>
              <w:rPr>
                <w:kern w:val="2"/>
                <w:sz w:val="28"/>
                <w:szCs w:val="28"/>
              </w:rPr>
            </w:pPr>
            <w:r w:rsidRPr="0031768D">
              <w:rPr>
                <w:kern w:val="2"/>
                <w:sz w:val="28"/>
                <w:szCs w:val="28"/>
              </w:rPr>
              <w:t>из них безвозмездные</w:t>
            </w:r>
            <w:r w:rsidR="001654D1" w:rsidRPr="0031768D">
              <w:rPr>
                <w:kern w:val="2"/>
                <w:sz w:val="28"/>
                <w:szCs w:val="28"/>
              </w:rPr>
              <w:t xml:space="preserve"> поступления в областной бюджет </w:t>
            </w:r>
            <w:r w:rsidRPr="0031768D">
              <w:rPr>
                <w:spacing w:val="-6"/>
                <w:kern w:val="2"/>
                <w:sz w:val="28"/>
                <w:szCs w:val="28"/>
              </w:rPr>
              <w:t>за</w:t>
            </w:r>
            <w:r w:rsidR="001654D1" w:rsidRPr="0031768D">
              <w:rPr>
                <w:spacing w:val="-6"/>
                <w:kern w:val="2"/>
                <w:sz w:val="28"/>
                <w:szCs w:val="28"/>
              </w:rPr>
              <w:t> </w:t>
            </w:r>
            <w:r w:rsidRPr="0031768D">
              <w:rPr>
                <w:spacing w:val="-6"/>
                <w:kern w:val="2"/>
                <w:sz w:val="28"/>
                <w:szCs w:val="28"/>
              </w:rPr>
              <w:t>счет средств федерального бюджета – 866 134,0 тыс. рублей,</w:t>
            </w:r>
            <w:r w:rsidRPr="0031768D">
              <w:rPr>
                <w:kern w:val="2"/>
                <w:sz w:val="28"/>
                <w:szCs w:val="28"/>
              </w:rPr>
              <w:t xml:space="preserve"> в том числе:</w:t>
            </w:r>
          </w:p>
          <w:p w:rsidR="00905491" w:rsidRPr="0031768D" w:rsidRDefault="00905491" w:rsidP="001654D1">
            <w:pPr>
              <w:spacing w:line="230" w:lineRule="auto"/>
              <w:jc w:val="both"/>
              <w:rPr>
                <w:kern w:val="2"/>
                <w:sz w:val="28"/>
                <w:szCs w:val="28"/>
              </w:rPr>
            </w:pPr>
            <w:r w:rsidRPr="0031768D">
              <w:rPr>
                <w:kern w:val="2"/>
                <w:sz w:val="28"/>
                <w:szCs w:val="28"/>
              </w:rPr>
              <w:t>в 2019 году – 521 318,2 тыс. рублей;</w:t>
            </w:r>
          </w:p>
          <w:p w:rsidR="00905491" w:rsidRPr="0031768D" w:rsidRDefault="00905491" w:rsidP="001654D1">
            <w:pPr>
              <w:spacing w:line="230" w:lineRule="auto"/>
              <w:jc w:val="both"/>
              <w:rPr>
                <w:kern w:val="2"/>
                <w:sz w:val="28"/>
                <w:szCs w:val="28"/>
              </w:rPr>
            </w:pPr>
            <w:r w:rsidRPr="0031768D">
              <w:rPr>
                <w:kern w:val="2"/>
                <w:sz w:val="28"/>
                <w:szCs w:val="28"/>
              </w:rPr>
              <w:t>в 2020 году – 344 815,8 тыс. рублей.</w:t>
            </w:r>
          </w:p>
          <w:p w:rsidR="00905491" w:rsidRPr="0031768D" w:rsidRDefault="00905491" w:rsidP="001654D1">
            <w:pPr>
              <w:spacing w:line="230" w:lineRule="auto"/>
              <w:jc w:val="both"/>
              <w:rPr>
                <w:kern w:val="2"/>
                <w:sz w:val="28"/>
                <w:szCs w:val="28"/>
              </w:rPr>
            </w:pPr>
            <w:r w:rsidRPr="0031768D">
              <w:rPr>
                <w:kern w:val="2"/>
                <w:sz w:val="28"/>
                <w:szCs w:val="28"/>
              </w:rPr>
              <w:t xml:space="preserve">Объем средств местных бюджетов </w:t>
            </w:r>
            <w:r w:rsidRPr="0031768D">
              <w:rPr>
                <w:spacing w:val="-2"/>
                <w:kern w:val="2"/>
                <w:sz w:val="28"/>
                <w:szCs w:val="28"/>
              </w:rPr>
              <w:t xml:space="preserve">составляет </w:t>
            </w:r>
            <w:r w:rsidRPr="0031768D">
              <w:rPr>
                <w:kern w:val="2"/>
                <w:sz w:val="28"/>
                <w:szCs w:val="28"/>
              </w:rPr>
              <w:t>903 944,1 </w:t>
            </w:r>
            <w:r w:rsidRPr="0031768D">
              <w:rPr>
                <w:spacing w:val="-2"/>
                <w:kern w:val="2"/>
                <w:sz w:val="28"/>
                <w:szCs w:val="28"/>
              </w:rPr>
              <w:t>тыс.</w:t>
            </w:r>
            <w:r w:rsidRPr="0031768D">
              <w:rPr>
                <w:kern w:val="2"/>
                <w:sz w:val="28"/>
                <w:szCs w:val="28"/>
              </w:rPr>
              <w:t> </w:t>
            </w:r>
            <w:r w:rsidRPr="0031768D">
              <w:rPr>
                <w:spacing w:val="-2"/>
                <w:kern w:val="2"/>
                <w:sz w:val="28"/>
                <w:szCs w:val="28"/>
              </w:rPr>
              <w:t>рублей, в том числе:</w:t>
            </w:r>
          </w:p>
          <w:p w:rsidR="00905491" w:rsidRPr="0031768D" w:rsidRDefault="00905491" w:rsidP="001654D1">
            <w:pPr>
              <w:spacing w:line="230" w:lineRule="auto"/>
              <w:jc w:val="both"/>
              <w:rPr>
                <w:kern w:val="2"/>
                <w:sz w:val="28"/>
                <w:szCs w:val="28"/>
              </w:rPr>
            </w:pPr>
            <w:r w:rsidRPr="0031768D">
              <w:rPr>
                <w:kern w:val="2"/>
                <w:sz w:val="28"/>
                <w:szCs w:val="28"/>
              </w:rPr>
              <w:t>в 2019 году – 496 849,9 тыс. рублей;</w:t>
            </w:r>
          </w:p>
          <w:p w:rsidR="00905491" w:rsidRPr="0031768D" w:rsidRDefault="00905491" w:rsidP="001654D1">
            <w:pPr>
              <w:spacing w:line="230" w:lineRule="auto"/>
              <w:jc w:val="both"/>
              <w:rPr>
                <w:kern w:val="2"/>
                <w:sz w:val="28"/>
                <w:szCs w:val="28"/>
              </w:rPr>
            </w:pPr>
            <w:r w:rsidRPr="0031768D">
              <w:rPr>
                <w:kern w:val="2"/>
                <w:sz w:val="28"/>
                <w:szCs w:val="28"/>
              </w:rPr>
              <w:t>в 2020 году – 111 327,6 тыс. рублей</w:t>
            </w:r>
          </w:p>
          <w:p w:rsidR="00905491" w:rsidRPr="0031768D" w:rsidRDefault="00905491" w:rsidP="001654D1">
            <w:pPr>
              <w:spacing w:line="230" w:lineRule="auto"/>
              <w:jc w:val="both"/>
              <w:rPr>
                <w:kern w:val="2"/>
                <w:sz w:val="28"/>
                <w:szCs w:val="28"/>
              </w:rPr>
            </w:pPr>
            <w:r w:rsidRPr="0031768D">
              <w:rPr>
                <w:kern w:val="2"/>
                <w:sz w:val="28"/>
                <w:szCs w:val="28"/>
              </w:rPr>
              <w:t>в 2021 году – 30 189,1 тыс. рублей;</w:t>
            </w:r>
          </w:p>
          <w:p w:rsidR="00905491" w:rsidRPr="0031768D" w:rsidRDefault="00905491" w:rsidP="001654D1">
            <w:pPr>
              <w:spacing w:line="230" w:lineRule="auto"/>
              <w:jc w:val="both"/>
              <w:rPr>
                <w:kern w:val="2"/>
                <w:sz w:val="28"/>
                <w:szCs w:val="28"/>
              </w:rPr>
            </w:pPr>
            <w:r w:rsidRPr="0031768D">
              <w:rPr>
                <w:kern w:val="2"/>
                <w:sz w:val="28"/>
                <w:szCs w:val="28"/>
              </w:rPr>
              <w:t>в 2022 году – 20 850,1 тыс. рублей;</w:t>
            </w:r>
          </w:p>
          <w:p w:rsidR="00905491" w:rsidRPr="0031768D" w:rsidRDefault="00905491" w:rsidP="001654D1">
            <w:pPr>
              <w:spacing w:line="230" w:lineRule="auto"/>
              <w:jc w:val="both"/>
              <w:rPr>
                <w:kern w:val="2"/>
                <w:sz w:val="28"/>
                <w:szCs w:val="28"/>
              </w:rPr>
            </w:pPr>
            <w:r w:rsidRPr="0031768D">
              <w:rPr>
                <w:kern w:val="2"/>
                <w:sz w:val="28"/>
                <w:szCs w:val="28"/>
              </w:rPr>
              <w:t>в 2023 году – 23 835,4 тыс. рублей;</w:t>
            </w:r>
          </w:p>
          <w:p w:rsidR="00905491" w:rsidRPr="0031768D" w:rsidRDefault="00905491" w:rsidP="001654D1">
            <w:pPr>
              <w:spacing w:line="230" w:lineRule="auto"/>
              <w:jc w:val="both"/>
              <w:rPr>
                <w:kern w:val="2"/>
                <w:sz w:val="28"/>
                <w:szCs w:val="28"/>
              </w:rPr>
            </w:pPr>
            <w:r w:rsidRPr="0031768D">
              <w:rPr>
                <w:kern w:val="2"/>
                <w:sz w:val="28"/>
                <w:szCs w:val="28"/>
              </w:rPr>
              <w:t>в 2024 году – 47 489,1 тыс. рублей;</w:t>
            </w:r>
          </w:p>
          <w:p w:rsidR="00905491" w:rsidRPr="0031768D" w:rsidRDefault="00905491" w:rsidP="001654D1">
            <w:pPr>
              <w:spacing w:line="230" w:lineRule="auto"/>
              <w:jc w:val="both"/>
              <w:rPr>
                <w:kern w:val="2"/>
                <w:sz w:val="28"/>
                <w:szCs w:val="28"/>
              </w:rPr>
            </w:pPr>
            <w:r w:rsidRPr="0031768D">
              <w:rPr>
                <w:kern w:val="2"/>
                <w:sz w:val="28"/>
                <w:szCs w:val="28"/>
              </w:rPr>
              <w:t>в 2025 году – 30 189,1 тыс. рублей;</w:t>
            </w:r>
          </w:p>
          <w:p w:rsidR="00905491" w:rsidRPr="0031768D" w:rsidRDefault="00905491" w:rsidP="001654D1">
            <w:pPr>
              <w:spacing w:line="230" w:lineRule="auto"/>
              <w:jc w:val="both"/>
              <w:rPr>
                <w:kern w:val="2"/>
                <w:sz w:val="28"/>
                <w:szCs w:val="28"/>
              </w:rPr>
            </w:pPr>
            <w:r w:rsidRPr="0031768D">
              <w:rPr>
                <w:kern w:val="2"/>
                <w:sz w:val="28"/>
                <w:szCs w:val="28"/>
              </w:rPr>
              <w:t>в 2026 году – 20 850,1 тыс. рублей;</w:t>
            </w:r>
          </w:p>
          <w:p w:rsidR="00905491" w:rsidRPr="0031768D" w:rsidRDefault="00905491" w:rsidP="001654D1">
            <w:pPr>
              <w:spacing w:line="230" w:lineRule="auto"/>
              <w:jc w:val="both"/>
              <w:rPr>
                <w:kern w:val="2"/>
                <w:sz w:val="28"/>
                <w:szCs w:val="28"/>
              </w:rPr>
            </w:pPr>
            <w:r w:rsidRPr="0031768D">
              <w:rPr>
                <w:kern w:val="2"/>
                <w:sz w:val="28"/>
                <w:szCs w:val="28"/>
              </w:rPr>
              <w:t>в 2027 году – 23 835,4 тыс. рублей;</w:t>
            </w:r>
          </w:p>
          <w:p w:rsidR="00905491" w:rsidRPr="0031768D" w:rsidRDefault="00905491" w:rsidP="001654D1">
            <w:pPr>
              <w:spacing w:line="230" w:lineRule="auto"/>
              <w:jc w:val="both"/>
              <w:rPr>
                <w:kern w:val="2"/>
                <w:sz w:val="28"/>
                <w:szCs w:val="28"/>
              </w:rPr>
            </w:pPr>
            <w:r w:rsidRPr="0031768D">
              <w:rPr>
                <w:kern w:val="2"/>
                <w:sz w:val="28"/>
                <w:szCs w:val="28"/>
              </w:rPr>
              <w:t>в 2028 году – 47 489,1 тыс. рублей;</w:t>
            </w:r>
          </w:p>
          <w:p w:rsidR="00905491" w:rsidRPr="0031768D" w:rsidRDefault="00905491" w:rsidP="001654D1">
            <w:pPr>
              <w:spacing w:line="230" w:lineRule="auto"/>
              <w:jc w:val="both"/>
              <w:rPr>
                <w:kern w:val="2"/>
                <w:sz w:val="28"/>
                <w:szCs w:val="28"/>
              </w:rPr>
            </w:pPr>
            <w:r w:rsidRPr="0031768D">
              <w:rPr>
                <w:kern w:val="2"/>
                <w:sz w:val="28"/>
                <w:szCs w:val="28"/>
              </w:rPr>
              <w:t>в 2029 году – 30 189,1 тыс. рублей;</w:t>
            </w:r>
          </w:p>
          <w:p w:rsidR="00905491" w:rsidRPr="0031768D" w:rsidRDefault="00905491" w:rsidP="001654D1">
            <w:pPr>
              <w:spacing w:line="230" w:lineRule="auto"/>
              <w:jc w:val="both"/>
              <w:rPr>
                <w:kern w:val="2"/>
                <w:sz w:val="28"/>
                <w:szCs w:val="28"/>
              </w:rPr>
            </w:pPr>
            <w:r w:rsidRPr="0031768D">
              <w:rPr>
                <w:kern w:val="2"/>
                <w:sz w:val="28"/>
                <w:szCs w:val="28"/>
              </w:rPr>
              <w:t>в 2030 году – 20 850,1 тыс. рублей.</w:t>
            </w:r>
          </w:p>
          <w:p w:rsidR="00905491" w:rsidRPr="0031768D" w:rsidRDefault="00905491" w:rsidP="001654D1">
            <w:pPr>
              <w:spacing w:line="230" w:lineRule="auto"/>
              <w:jc w:val="both"/>
              <w:rPr>
                <w:kern w:val="2"/>
                <w:sz w:val="28"/>
                <w:szCs w:val="28"/>
              </w:rPr>
            </w:pPr>
            <w:r w:rsidRPr="0031768D">
              <w:rPr>
                <w:kern w:val="2"/>
                <w:sz w:val="28"/>
                <w:szCs w:val="28"/>
              </w:rPr>
              <w:t>Объем средств из внебюджетных источников составляет 212</w:t>
            </w:r>
            <w:r w:rsidR="001654D1" w:rsidRPr="0031768D">
              <w:rPr>
                <w:kern w:val="2"/>
                <w:sz w:val="28"/>
                <w:szCs w:val="28"/>
              </w:rPr>
              <w:t> </w:t>
            </w:r>
            <w:r w:rsidRPr="0031768D">
              <w:rPr>
                <w:kern w:val="2"/>
                <w:sz w:val="28"/>
                <w:szCs w:val="28"/>
              </w:rPr>
              <w:t xml:space="preserve">233,3 тыс. рублей, в том числе: </w:t>
            </w:r>
          </w:p>
          <w:p w:rsidR="00905491" w:rsidRPr="0031768D" w:rsidRDefault="00905491" w:rsidP="001654D1">
            <w:pPr>
              <w:spacing w:line="230" w:lineRule="auto"/>
              <w:jc w:val="both"/>
              <w:rPr>
                <w:kern w:val="2"/>
                <w:sz w:val="28"/>
                <w:szCs w:val="28"/>
              </w:rPr>
            </w:pPr>
            <w:r w:rsidRPr="0031768D">
              <w:rPr>
                <w:kern w:val="2"/>
                <w:sz w:val="28"/>
                <w:szCs w:val="28"/>
              </w:rPr>
              <w:t>в 2019 году – 17 677,4 тыс. рублей;</w:t>
            </w:r>
          </w:p>
          <w:p w:rsidR="00905491" w:rsidRPr="0031768D" w:rsidRDefault="00905491" w:rsidP="001654D1">
            <w:pPr>
              <w:spacing w:line="230" w:lineRule="auto"/>
              <w:jc w:val="both"/>
              <w:rPr>
                <w:kern w:val="2"/>
                <w:sz w:val="28"/>
                <w:szCs w:val="28"/>
              </w:rPr>
            </w:pPr>
            <w:r w:rsidRPr="0031768D">
              <w:rPr>
                <w:kern w:val="2"/>
                <w:sz w:val="28"/>
                <w:szCs w:val="28"/>
              </w:rPr>
              <w:t>в 2020 году – 17 686,9 тыс. рублей;</w:t>
            </w:r>
          </w:p>
          <w:p w:rsidR="00905491" w:rsidRPr="0031768D" w:rsidRDefault="00905491" w:rsidP="001654D1">
            <w:pPr>
              <w:spacing w:line="230" w:lineRule="auto"/>
              <w:jc w:val="both"/>
              <w:rPr>
                <w:kern w:val="2"/>
                <w:sz w:val="28"/>
                <w:szCs w:val="28"/>
              </w:rPr>
            </w:pPr>
            <w:r w:rsidRPr="0031768D">
              <w:rPr>
                <w:kern w:val="2"/>
                <w:sz w:val="28"/>
                <w:szCs w:val="28"/>
              </w:rPr>
              <w:t>в 2021 году – 17 686,9 тыс. рублей;</w:t>
            </w:r>
          </w:p>
          <w:p w:rsidR="00905491" w:rsidRPr="0031768D" w:rsidRDefault="00905491" w:rsidP="001654D1">
            <w:pPr>
              <w:spacing w:line="230" w:lineRule="auto"/>
              <w:jc w:val="both"/>
              <w:rPr>
                <w:kern w:val="2"/>
                <w:sz w:val="28"/>
                <w:szCs w:val="28"/>
              </w:rPr>
            </w:pPr>
            <w:r w:rsidRPr="0031768D">
              <w:rPr>
                <w:kern w:val="2"/>
                <w:sz w:val="28"/>
                <w:szCs w:val="28"/>
              </w:rPr>
              <w:t>в 2022 году – 17 686,9 тыс. рублей;</w:t>
            </w:r>
          </w:p>
          <w:p w:rsidR="00905491" w:rsidRPr="0031768D" w:rsidRDefault="00905491" w:rsidP="001654D1">
            <w:pPr>
              <w:spacing w:line="230" w:lineRule="auto"/>
              <w:jc w:val="both"/>
              <w:rPr>
                <w:kern w:val="2"/>
                <w:sz w:val="28"/>
                <w:szCs w:val="28"/>
              </w:rPr>
            </w:pPr>
            <w:r w:rsidRPr="0031768D">
              <w:rPr>
                <w:kern w:val="2"/>
                <w:sz w:val="28"/>
                <w:szCs w:val="28"/>
              </w:rPr>
              <w:t>в 2023 году – 17 686,9 тыс. рублей;</w:t>
            </w:r>
          </w:p>
          <w:p w:rsidR="00905491" w:rsidRPr="0031768D" w:rsidRDefault="00905491" w:rsidP="001654D1">
            <w:pPr>
              <w:spacing w:line="230" w:lineRule="auto"/>
              <w:jc w:val="both"/>
              <w:rPr>
                <w:kern w:val="2"/>
                <w:sz w:val="28"/>
                <w:szCs w:val="28"/>
              </w:rPr>
            </w:pPr>
            <w:r w:rsidRPr="0031768D">
              <w:rPr>
                <w:kern w:val="2"/>
                <w:sz w:val="28"/>
                <w:szCs w:val="28"/>
              </w:rPr>
              <w:t>в 2024 году – 17 686,9 тыс. рублей;</w:t>
            </w:r>
          </w:p>
          <w:p w:rsidR="00905491" w:rsidRPr="0031768D" w:rsidRDefault="00905491" w:rsidP="001654D1">
            <w:pPr>
              <w:spacing w:line="230" w:lineRule="auto"/>
              <w:jc w:val="both"/>
              <w:rPr>
                <w:kern w:val="2"/>
                <w:sz w:val="28"/>
                <w:szCs w:val="28"/>
              </w:rPr>
            </w:pPr>
            <w:r w:rsidRPr="0031768D">
              <w:rPr>
                <w:kern w:val="2"/>
                <w:sz w:val="28"/>
                <w:szCs w:val="28"/>
              </w:rPr>
              <w:t>в 2025 году – 17 686,9 тыс. рублей;</w:t>
            </w:r>
          </w:p>
          <w:p w:rsidR="00905491" w:rsidRPr="0031768D" w:rsidRDefault="00905491" w:rsidP="001654D1">
            <w:pPr>
              <w:spacing w:line="230" w:lineRule="auto"/>
              <w:jc w:val="both"/>
              <w:rPr>
                <w:kern w:val="2"/>
                <w:sz w:val="28"/>
                <w:szCs w:val="28"/>
              </w:rPr>
            </w:pPr>
            <w:r w:rsidRPr="0031768D">
              <w:rPr>
                <w:kern w:val="2"/>
                <w:sz w:val="28"/>
                <w:szCs w:val="28"/>
              </w:rPr>
              <w:t>в 2026 году – 17 686,9 тыс. рублей;</w:t>
            </w:r>
          </w:p>
          <w:p w:rsidR="00905491" w:rsidRPr="0031768D" w:rsidRDefault="00905491" w:rsidP="001654D1">
            <w:pPr>
              <w:spacing w:line="230" w:lineRule="auto"/>
              <w:jc w:val="both"/>
              <w:rPr>
                <w:kern w:val="2"/>
                <w:sz w:val="28"/>
                <w:szCs w:val="28"/>
              </w:rPr>
            </w:pPr>
            <w:r w:rsidRPr="0031768D">
              <w:rPr>
                <w:kern w:val="2"/>
                <w:sz w:val="28"/>
                <w:szCs w:val="28"/>
              </w:rPr>
              <w:t>в 2027 году – 17 686,9 тыс. рублей;</w:t>
            </w:r>
          </w:p>
          <w:p w:rsidR="00905491" w:rsidRPr="0031768D" w:rsidRDefault="00905491" w:rsidP="001654D1">
            <w:pPr>
              <w:spacing w:line="230" w:lineRule="auto"/>
              <w:jc w:val="both"/>
              <w:rPr>
                <w:kern w:val="2"/>
                <w:sz w:val="28"/>
                <w:szCs w:val="28"/>
              </w:rPr>
            </w:pPr>
            <w:r w:rsidRPr="0031768D">
              <w:rPr>
                <w:kern w:val="2"/>
                <w:sz w:val="28"/>
                <w:szCs w:val="28"/>
              </w:rPr>
              <w:t>в 2028 году – 17 686,9 тыс. рублей;</w:t>
            </w:r>
          </w:p>
          <w:p w:rsidR="00905491" w:rsidRPr="0031768D" w:rsidRDefault="00905491" w:rsidP="001654D1">
            <w:pPr>
              <w:spacing w:line="230" w:lineRule="auto"/>
              <w:jc w:val="both"/>
              <w:rPr>
                <w:kern w:val="2"/>
                <w:sz w:val="28"/>
                <w:szCs w:val="28"/>
              </w:rPr>
            </w:pPr>
            <w:r w:rsidRPr="0031768D">
              <w:rPr>
                <w:kern w:val="2"/>
                <w:sz w:val="28"/>
                <w:szCs w:val="28"/>
              </w:rPr>
              <w:t>в 2029 году – 17 686,9 тыс. рублей;</w:t>
            </w:r>
          </w:p>
          <w:p w:rsidR="00905491" w:rsidRPr="0031768D" w:rsidRDefault="00905491" w:rsidP="001654D1">
            <w:pPr>
              <w:spacing w:line="230" w:lineRule="auto"/>
              <w:jc w:val="both"/>
              <w:rPr>
                <w:kern w:val="2"/>
                <w:sz w:val="28"/>
                <w:szCs w:val="28"/>
              </w:rPr>
            </w:pPr>
            <w:r w:rsidRPr="0031768D">
              <w:rPr>
                <w:kern w:val="2"/>
                <w:sz w:val="28"/>
                <w:szCs w:val="28"/>
              </w:rPr>
              <w:t>в 2030 году – 17 686,9 тыс. рублей</w:t>
            </w:r>
          </w:p>
        </w:tc>
      </w:tr>
      <w:tr w:rsidR="00905491" w:rsidRPr="0031768D" w:rsidTr="00BB6C36">
        <w:tc>
          <w:tcPr>
            <w:tcW w:w="2184" w:type="dxa"/>
          </w:tcPr>
          <w:p w:rsidR="00905491" w:rsidRPr="0031768D" w:rsidRDefault="00905491" w:rsidP="001654D1">
            <w:pPr>
              <w:spacing w:line="238" w:lineRule="auto"/>
              <w:rPr>
                <w:szCs w:val="28"/>
              </w:rPr>
            </w:pPr>
          </w:p>
        </w:tc>
        <w:tc>
          <w:tcPr>
            <w:tcW w:w="283" w:type="dxa"/>
          </w:tcPr>
          <w:p w:rsidR="00905491" w:rsidRPr="0031768D" w:rsidRDefault="00905491" w:rsidP="001654D1">
            <w:pPr>
              <w:autoSpaceDE w:val="0"/>
              <w:autoSpaceDN w:val="0"/>
              <w:adjustRightInd w:val="0"/>
              <w:spacing w:line="238" w:lineRule="auto"/>
              <w:rPr>
                <w:rFonts w:eastAsia="Calibri"/>
                <w:sz w:val="24"/>
                <w:szCs w:val="28"/>
              </w:rPr>
            </w:pPr>
          </w:p>
        </w:tc>
        <w:tc>
          <w:tcPr>
            <w:tcW w:w="7399" w:type="dxa"/>
          </w:tcPr>
          <w:p w:rsidR="00905491" w:rsidRPr="0031768D" w:rsidRDefault="00905491" w:rsidP="001654D1">
            <w:pPr>
              <w:autoSpaceDE w:val="0"/>
              <w:autoSpaceDN w:val="0"/>
              <w:adjustRightInd w:val="0"/>
              <w:spacing w:line="238" w:lineRule="auto"/>
              <w:jc w:val="both"/>
              <w:rPr>
                <w:rFonts w:eastAsia="Calibri"/>
                <w:sz w:val="24"/>
                <w:szCs w:val="28"/>
              </w:rPr>
            </w:pPr>
          </w:p>
        </w:tc>
      </w:tr>
      <w:tr w:rsidR="00905491" w:rsidRPr="0031768D" w:rsidTr="00BB6C36">
        <w:tc>
          <w:tcPr>
            <w:tcW w:w="2184" w:type="dxa"/>
          </w:tcPr>
          <w:p w:rsidR="00905491" w:rsidRPr="0031768D" w:rsidRDefault="00905491" w:rsidP="001654D1">
            <w:pPr>
              <w:spacing w:line="230" w:lineRule="auto"/>
              <w:rPr>
                <w:szCs w:val="28"/>
              </w:rPr>
            </w:pPr>
            <w:r w:rsidRPr="0031768D">
              <w:rPr>
                <w:sz w:val="28"/>
                <w:szCs w:val="28"/>
              </w:rPr>
              <w:t>Ожидаемые результаты реализации подпрограммы 1</w:t>
            </w:r>
          </w:p>
        </w:tc>
        <w:tc>
          <w:tcPr>
            <w:tcW w:w="283" w:type="dxa"/>
          </w:tcPr>
          <w:p w:rsidR="00905491" w:rsidRPr="0031768D" w:rsidRDefault="00905491" w:rsidP="001654D1">
            <w:pPr>
              <w:spacing w:line="230" w:lineRule="auto"/>
              <w:rPr>
                <w:szCs w:val="28"/>
              </w:rPr>
            </w:pPr>
            <w:r w:rsidRPr="0031768D">
              <w:rPr>
                <w:sz w:val="28"/>
                <w:szCs w:val="28"/>
              </w:rPr>
              <w:t>–</w:t>
            </w:r>
          </w:p>
        </w:tc>
        <w:tc>
          <w:tcPr>
            <w:tcW w:w="7399" w:type="dxa"/>
          </w:tcPr>
          <w:p w:rsidR="00905491" w:rsidRPr="0031768D" w:rsidRDefault="00905491" w:rsidP="001654D1">
            <w:pPr>
              <w:autoSpaceDE w:val="0"/>
              <w:spacing w:line="230" w:lineRule="auto"/>
              <w:jc w:val="both"/>
              <w:rPr>
                <w:kern w:val="1"/>
                <w:sz w:val="28"/>
                <w:szCs w:val="28"/>
              </w:rPr>
            </w:pPr>
            <w:r w:rsidRPr="0031768D">
              <w:rPr>
                <w:spacing w:val="-6"/>
                <w:kern w:val="28"/>
                <w:sz w:val="28"/>
                <w:szCs w:val="28"/>
              </w:rPr>
              <w:t>создание дополнительных дошкольных мест</w:t>
            </w:r>
            <w:r w:rsidR="001654D1" w:rsidRPr="0031768D">
              <w:rPr>
                <w:spacing w:val="-6"/>
                <w:kern w:val="28"/>
                <w:sz w:val="28"/>
                <w:szCs w:val="28"/>
              </w:rPr>
              <w:t xml:space="preserve"> </w:t>
            </w:r>
            <w:r w:rsidRPr="0031768D">
              <w:rPr>
                <w:spacing w:val="-6"/>
                <w:kern w:val="28"/>
                <w:sz w:val="28"/>
                <w:szCs w:val="28"/>
              </w:rPr>
              <w:t>в муниципаль</w:t>
            </w:r>
            <w:r w:rsidRPr="0031768D">
              <w:rPr>
                <w:spacing w:val="-4"/>
                <w:kern w:val="28"/>
                <w:sz w:val="28"/>
                <w:szCs w:val="28"/>
              </w:rPr>
              <w:t xml:space="preserve">ных образовательных </w:t>
            </w:r>
            <w:proofErr w:type="gramStart"/>
            <w:r w:rsidRPr="0031768D">
              <w:rPr>
                <w:spacing w:val="-4"/>
                <w:kern w:val="28"/>
                <w:sz w:val="28"/>
                <w:szCs w:val="28"/>
              </w:rPr>
              <w:t>организациях</w:t>
            </w:r>
            <w:proofErr w:type="gramEnd"/>
            <w:r w:rsidR="001654D1" w:rsidRPr="0031768D">
              <w:rPr>
                <w:spacing w:val="-4"/>
                <w:kern w:val="28"/>
                <w:sz w:val="28"/>
                <w:szCs w:val="28"/>
              </w:rPr>
              <w:t xml:space="preserve"> </w:t>
            </w:r>
            <w:r w:rsidRPr="0031768D">
              <w:rPr>
                <w:spacing w:val="-4"/>
                <w:kern w:val="28"/>
                <w:sz w:val="28"/>
                <w:szCs w:val="28"/>
              </w:rPr>
              <w:t>различных</w:t>
            </w:r>
            <w:r w:rsidRPr="0031768D">
              <w:rPr>
                <w:kern w:val="1"/>
                <w:sz w:val="28"/>
                <w:szCs w:val="28"/>
              </w:rPr>
              <w:t xml:space="preserve"> типов;</w:t>
            </w:r>
          </w:p>
          <w:p w:rsidR="00905491" w:rsidRPr="0031768D" w:rsidRDefault="00905491" w:rsidP="001654D1">
            <w:pPr>
              <w:autoSpaceDN w:val="0"/>
              <w:adjustRightInd w:val="0"/>
              <w:spacing w:line="230" w:lineRule="auto"/>
              <w:jc w:val="both"/>
              <w:rPr>
                <w:kern w:val="1"/>
                <w:sz w:val="28"/>
                <w:szCs w:val="28"/>
              </w:rPr>
            </w:pPr>
            <w:proofErr w:type="gramStart"/>
            <w:r w:rsidRPr="0031768D">
              <w:rPr>
                <w:kern w:val="1"/>
                <w:sz w:val="28"/>
                <w:szCs w:val="28"/>
              </w:rPr>
              <w:t>обеспечение односменного режима обучения в</w:t>
            </w:r>
            <w:r w:rsidR="001654D1" w:rsidRPr="0031768D">
              <w:rPr>
                <w:kern w:val="1"/>
                <w:sz w:val="28"/>
                <w:szCs w:val="28"/>
              </w:rPr>
              <w:t> </w:t>
            </w:r>
            <w:r w:rsidRPr="0031768D">
              <w:rPr>
                <w:kern w:val="1"/>
                <w:sz w:val="28"/>
                <w:szCs w:val="28"/>
              </w:rPr>
              <w:t>государственных (муниципальных) общеобразовательных организациях</w:t>
            </w:r>
            <w:r w:rsidRPr="0031768D">
              <w:rPr>
                <w:sz w:val="28"/>
                <w:szCs w:val="28"/>
              </w:rPr>
              <w:t xml:space="preserve"> за счет создания новых мест в</w:t>
            </w:r>
            <w:r w:rsidR="001654D1" w:rsidRPr="0031768D">
              <w:rPr>
                <w:sz w:val="28"/>
                <w:szCs w:val="28"/>
              </w:rPr>
              <w:t> </w:t>
            </w:r>
            <w:r w:rsidRPr="0031768D">
              <w:rPr>
                <w:sz w:val="28"/>
                <w:szCs w:val="28"/>
              </w:rPr>
              <w:t>общеобразовательных организациях, в том числе путем строительства школ с использованием типовых и</w:t>
            </w:r>
            <w:r w:rsidR="001654D1" w:rsidRPr="0031768D">
              <w:rPr>
                <w:sz w:val="28"/>
                <w:szCs w:val="28"/>
              </w:rPr>
              <w:t> </w:t>
            </w:r>
            <w:r w:rsidRPr="0031768D">
              <w:rPr>
                <w:sz w:val="28"/>
                <w:szCs w:val="28"/>
              </w:rPr>
              <w:t>экономически эффективных проектов и модернизации существующей инфраструктуры школ (капитальный ремонт, реконструкция, пристройка к зданиям школ)</w:t>
            </w:r>
            <w:r w:rsidRPr="0031768D">
              <w:rPr>
                <w:kern w:val="1"/>
                <w:sz w:val="28"/>
                <w:szCs w:val="28"/>
              </w:rPr>
              <w:t>;</w:t>
            </w:r>
            <w:proofErr w:type="gramEnd"/>
          </w:p>
          <w:p w:rsidR="00905491" w:rsidRPr="0031768D" w:rsidRDefault="00905491" w:rsidP="001654D1">
            <w:pPr>
              <w:spacing w:line="230" w:lineRule="auto"/>
              <w:jc w:val="both"/>
              <w:rPr>
                <w:kern w:val="1"/>
                <w:sz w:val="28"/>
                <w:szCs w:val="28"/>
              </w:rPr>
            </w:pPr>
            <w:r w:rsidRPr="0031768D">
              <w:rPr>
                <w:kern w:val="1"/>
                <w:sz w:val="28"/>
                <w:szCs w:val="28"/>
              </w:rPr>
              <w:t>повышение качества предоставляемых государственных услуг в государственных образовательных организациях Ростовской области, в том числе в специальном учебно-</w:t>
            </w:r>
            <w:r w:rsidRPr="0031768D">
              <w:rPr>
                <w:spacing w:val="-4"/>
                <w:kern w:val="28"/>
                <w:sz w:val="28"/>
                <w:szCs w:val="28"/>
              </w:rPr>
              <w:t xml:space="preserve">воспитательном учреждении </w:t>
            </w:r>
            <w:proofErr w:type="gramStart"/>
            <w:r w:rsidRPr="0031768D">
              <w:rPr>
                <w:spacing w:val="-4"/>
                <w:kern w:val="28"/>
                <w:sz w:val="28"/>
                <w:szCs w:val="28"/>
              </w:rPr>
              <w:t>для</w:t>
            </w:r>
            <w:proofErr w:type="gramEnd"/>
            <w:r w:rsidRPr="0031768D">
              <w:rPr>
                <w:spacing w:val="-4"/>
                <w:kern w:val="28"/>
                <w:sz w:val="28"/>
                <w:szCs w:val="28"/>
              </w:rPr>
              <w:t xml:space="preserve"> обучающихся </w:t>
            </w:r>
            <w:r w:rsidRPr="0031768D">
              <w:rPr>
                <w:spacing w:val="-4"/>
                <w:kern w:val="28"/>
                <w:sz w:val="28"/>
                <w:szCs w:val="28"/>
              </w:rPr>
              <w:br/>
              <w:t xml:space="preserve">с </w:t>
            </w:r>
            <w:proofErr w:type="spellStart"/>
            <w:r w:rsidRPr="0031768D">
              <w:rPr>
                <w:spacing w:val="-4"/>
                <w:kern w:val="28"/>
                <w:sz w:val="28"/>
                <w:szCs w:val="28"/>
              </w:rPr>
              <w:t>девиантным</w:t>
            </w:r>
            <w:proofErr w:type="spellEnd"/>
            <w:r w:rsidRPr="0031768D">
              <w:rPr>
                <w:kern w:val="1"/>
                <w:sz w:val="28"/>
                <w:szCs w:val="28"/>
              </w:rPr>
              <w:t xml:space="preserve"> (общественно опасным) поведением;</w:t>
            </w:r>
          </w:p>
          <w:p w:rsidR="00905491" w:rsidRPr="0031768D" w:rsidRDefault="00905491" w:rsidP="001654D1">
            <w:pPr>
              <w:spacing w:line="230" w:lineRule="auto"/>
              <w:jc w:val="both"/>
              <w:rPr>
                <w:spacing w:val="-4"/>
                <w:kern w:val="28"/>
                <w:sz w:val="28"/>
                <w:szCs w:val="28"/>
              </w:rPr>
            </w:pPr>
            <w:proofErr w:type="gramStart"/>
            <w:r w:rsidRPr="0031768D">
              <w:rPr>
                <w:kern w:val="1"/>
                <w:sz w:val="28"/>
                <w:szCs w:val="28"/>
              </w:rPr>
              <w:t xml:space="preserve">обеспечение возможности получения качественного образования детям с ограниченными возможностями здоровья, в том числе детям с умственной отсталостью (интеллектуальными нарушениями), в государственных общеобразовательных организациях, осуществляющих образовательную деятельность по адаптированным основным общеобразовательным программам, детям, нуждающимся в длительном лечении, и детям </w:t>
            </w:r>
            <w:r w:rsidRPr="0031768D">
              <w:rPr>
                <w:kern w:val="1"/>
                <w:sz w:val="28"/>
                <w:szCs w:val="28"/>
              </w:rPr>
              <w:br/>
              <w:t>из малоимущих семей, в том числе проявляющим выдающиеся способности, а также создание условия для предоставления психолого-педагогической, медицинской и социальной помощи обучающимся, испытывающим</w:t>
            </w:r>
            <w:proofErr w:type="gramEnd"/>
            <w:r w:rsidRPr="0031768D">
              <w:rPr>
                <w:kern w:val="1"/>
                <w:sz w:val="28"/>
                <w:szCs w:val="28"/>
              </w:rPr>
              <w:t xml:space="preserve"> трудности в освоении образовательных программ </w:t>
            </w:r>
            <w:r w:rsidRPr="0031768D">
              <w:rPr>
                <w:kern w:val="1"/>
                <w:sz w:val="28"/>
                <w:szCs w:val="28"/>
              </w:rPr>
              <w:br/>
              <w:t>и социальной адаптации;</w:t>
            </w:r>
            <w:r w:rsidRPr="0031768D">
              <w:rPr>
                <w:spacing w:val="-4"/>
                <w:kern w:val="28"/>
                <w:sz w:val="28"/>
                <w:szCs w:val="28"/>
              </w:rPr>
              <w:t xml:space="preserve"> </w:t>
            </w:r>
          </w:p>
          <w:p w:rsidR="00905491" w:rsidRPr="0031768D" w:rsidRDefault="00905491" w:rsidP="001654D1">
            <w:pPr>
              <w:spacing w:line="230" w:lineRule="auto"/>
              <w:jc w:val="both"/>
              <w:rPr>
                <w:kern w:val="1"/>
                <w:sz w:val="28"/>
                <w:szCs w:val="28"/>
              </w:rPr>
            </w:pPr>
            <w:r w:rsidRPr="0031768D">
              <w:rPr>
                <w:kern w:val="1"/>
                <w:sz w:val="28"/>
                <w:szCs w:val="28"/>
              </w:rPr>
              <w:t>предоставление детям-инвалидам возможности освоения образовательных программ в форме дистанционного образования;</w:t>
            </w:r>
          </w:p>
          <w:p w:rsidR="00905491" w:rsidRPr="0031768D" w:rsidRDefault="00905491" w:rsidP="001654D1">
            <w:pPr>
              <w:spacing w:line="230" w:lineRule="auto"/>
              <w:jc w:val="both"/>
              <w:rPr>
                <w:kern w:val="1"/>
                <w:sz w:val="28"/>
                <w:szCs w:val="28"/>
              </w:rPr>
            </w:pPr>
            <w:r w:rsidRPr="0031768D">
              <w:rPr>
                <w:kern w:val="1"/>
                <w:sz w:val="28"/>
                <w:szCs w:val="28"/>
              </w:rPr>
              <w:t>улучшение условий для развития педагогического потенциала, выявление и поддержка лучших педагогических работников в Ростовской области;</w:t>
            </w:r>
          </w:p>
          <w:p w:rsidR="00905491" w:rsidRPr="0031768D" w:rsidRDefault="00905491" w:rsidP="001654D1">
            <w:pPr>
              <w:spacing w:line="230" w:lineRule="auto"/>
              <w:jc w:val="both"/>
              <w:rPr>
                <w:spacing w:val="-4"/>
                <w:kern w:val="1"/>
                <w:sz w:val="28"/>
                <w:szCs w:val="28"/>
              </w:rPr>
            </w:pPr>
            <w:r w:rsidRPr="0031768D">
              <w:rPr>
                <w:kern w:val="1"/>
                <w:sz w:val="28"/>
                <w:szCs w:val="28"/>
              </w:rPr>
              <w:t xml:space="preserve">расширение возможностей для участия обучающихся </w:t>
            </w:r>
            <w:r w:rsidRPr="0031768D">
              <w:rPr>
                <w:kern w:val="1"/>
                <w:sz w:val="28"/>
                <w:szCs w:val="28"/>
              </w:rPr>
              <w:br/>
            </w:r>
            <w:r w:rsidRPr="0031768D">
              <w:rPr>
                <w:spacing w:val="-4"/>
                <w:kern w:val="1"/>
                <w:sz w:val="28"/>
                <w:szCs w:val="28"/>
              </w:rPr>
              <w:t xml:space="preserve">по программам общего образования в </w:t>
            </w:r>
            <w:proofErr w:type="gramStart"/>
            <w:r w:rsidRPr="0031768D">
              <w:rPr>
                <w:spacing w:val="-4"/>
                <w:kern w:val="1"/>
                <w:sz w:val="28"/>
                <w:szCs w:val="28"/>
              </w:rPr>
              <w:t>олимпиадах</w:t>
            </w:r>
            <w:proofErr w:type="gramEnd"/>
            <w:r w:rsidRPr="0031768D">
              <w:rPr>
                <w:spacing w:val="-4"/>
                <w:kern w:val="1"/>
                <w:sz w:val="28"/>
                <w:szCs w:val="28"/>
              </w:rPr>
              <w:t xml:space="preserve"> </w:t>
            </w:r>
            <w:r w:rsidRPr="0031768D">
              <w:rPr>
                <w:spacing w:val="-4"/>
                <w:kern w:val="1"/>
                <w:sz w:val="28"/>
                <w:szCs w:val="28"/>
              </w:rPr>
              <w:br/>
              <w:t>и конкурсах различного уровня с целью выявления одаренных детей, реализации их творческого потенциала;</w:t>
            </w:r>
          </w:p>
          <w:p w:rsidR="00905491" w:rsidRPr="0031768D" w:rsidRDefault="00905491" w:rsidP="001654D1">
            <w:pPr>
              <w:autoSpaceDE w:val="0"/>
              <w:autoSpaceDN w:val="0"/>
              <w:adjustRightInd w:val="0"/>
              <w:spacing w:line="230" w:lineRule="auto"/>
              <w:jc w:val="both"/>
              <w:rPr>
                <w:kern w:val="1"/>
                <w:sz w:val="28"/>
                <w:szCs w:val="28"/>
              </w:rPr>
            </w:pPr>
            <w:r w:rsidRPr="0031768D">
              <w:rPr>
                <w:spacing w:val="-4"/>
                <w:kern w:val="2"/>
                <w:sz w:val="28"/>
                <w:szCs w:val="28"/>
              </w:rPr>
              <w:t>повышение эксплуатационной надежности строительных конструкций и систем инженерно-технического обеспечения, ликвидация аварийности, создание современной инфраструктуры образовательных организаций в Ростовской области</w:t>
            </w:r>
          </w:p>
        </w:tc>
      </w:tr>
    </w:tbl>
    <w:p w:rsidR="00905491" w:rsidRPr="0031768D" w:rsidRDefault="00905491" w:rsidP="00905491">
      <w:pPr>
        <w:ind w:firstLine="567"/>
        <w:jc w:val="both"/>
        <w:rPr>
          <w:sz w:val="28"/>
          <w:szCs w:val="28"/>
        </w:rPr>
      </w:pPr>
    </w:p>
    <w:p w:rsidR="001654D1" w:rsidRPr="0031768D" w:rsidRDefault="00905491" w:rsidP="00905491">
      <w:pPr>
        <w:spacing w:line="226" w:lineRule="auto"/>
        <w:jc w:val="center"/>
        <w:rPr>
          <w:sz w:val="28"/>
          <w:szCs w:val="28"/>
        </w:rPr>
      </w:pPr>
      <w:r w:rsidRPr="0031768D">
        <w:rPr>
          <w:sz w:val="28"/>
          <w:szCs w:val="28"/>
        </w:rPr>
        <w:t xml:space="preserve">Паспорт подпрограммы </w:t>
      </w:r>
    </w:p>
    <w:p w:rsidR="00905491" w:rsidRPr="0031768D" w:rsidRDefault="00905491" w:rsidP="00905491">
      <w:pPr>
        <w:spacing w:line="226" w:lineRule="auto"/>
        <w:jc w:val="center"/>
        <w:rPr>
          <w:kern w:val="2"/>
          <w:sz w:val="28"/>
          <w:szCs w:val="28"/>
        </w:rPr>
      </w:pPr>
      <w:r w:rsidRPr="0031768D">
        <w:rPr>
          <w:sz w:val="28"/>
          <w:szCs w:val="28"/>
        </w:rPr>
        <w:t>«</w:t>
      </w:r>
      <w:r w:rsidRPr="0031768D">
        <w:rPr>
          <w:kern w:val="2"/>
          <w:sz w:val="28"/>
          <w:szCs w:val="28"/>
        </w:rPr>
        <w:t>Развитие профессионального образования»</w:t>
      </w:r>
    </w:p>
    <w:p w:rsidR="00905491" w:rsidRPr="0031768D" w:rsidRDefault="00905491" w:rsidP="00905491">
      <w:pPr>
        <w:spacing w:line="226" w:lineRule="auto"/>
        <w:ind w:firstLine="720"/>
        <w:jc w:val="both"/>
        <w:rPr>
          <w:sz w:val="28"/>
          <w:szCs w:val="28"/>
        </w:rPr>
      </w:pPr>
    </w:p>
    <w:tbl>
      <w:tblPr>
        <w:tblW w:w="5000" w:type="pct"/>
        <w:tblLayout w:type="fixed"/>
        <w:tblCellMar>
          <w:left w:w="57" w:type="dxa"/>
          <w:right w:w="57" w:type="dxa"/>
        </w:tblCellMar>
        <w:tblLook w:val="00A0" w:firstRow="1" w:lastRow="0" w:firstColumn="1" w:lastColumn="0" w:noHBand="0" w:noVBand="0"/>
      </w:tblPr>
      <w:tblGrid>
        <w:gridCol w:w="2184"/>
        <w:gridCol w:w="283"/>
        <w:gridCol w:w="7399"/>
      </w:tblGrid>
      <w:tr w:rsidR="00905491" w:rsidRPr="0031768D" w:rsidTr="001654D1">
        <w:tc>
          <w:tcPr>
            <w:tcW w:w="2184" w:type="dxa"/>
          </w:tcPr>
          <w:p w:rsidR="00905491" w:rsidRPr="0031768D" w:rsidRDefault="00905491" w:rsidP="00905491">
            <w:pPr>
              <w:spacing w:line="226" w:lineRule="auto"/>
              <w:rPr>
                <w:szCs w:val="28"/>
              </w:rPr>
            </w:pPr>
            <w:r w:rsidRPr="0031768D">
              <w:rPr>
                <w:sz w:val="28"/>
                <w:szCs w:val="28"/>
              </w:rPr>
              <w:t>Наименование подпрограммы</w:t>
            </w:r>
          </w:p>
        </w:tc>
        <w:tc>
          <w:tcPr>
            <w:tcW w:w="283" w:type="dxa"/>
          </w:tcPr>
          <w:p w:rsidR="00905491" w:rsidRPr="0031768D" w:rsidRDefault="00905491" w:rsidP="00905491">
            <w:pPr>
              <w:spacing w:line="226" w:lineRule="auto"/>
              <w:rPr>
                <w:szCs w:val="28"/>
              </w:rPr>
            </w:pPr>
            <w:r w:rsidRPr="0031768D">
              <w:rPr>
                <w:sz w:val="28"/>
                <w:szCs w:val="28"/>
              </w:rPr>
              <w:t>–</w:t>
            </w:r>
          </w:p>
        </w:tc>
        <w:tc>
          <w:tcPr>
            <w:tcW w:w="7399" w:type="dxa"/>
          </w:tcPr>
          <w:p w:rsidR="00905491" w:rsidRPr="0031768D" w:rsidRDefault="00905491" w:rsidP="00905491">
            <w:pPr>
              <w:spacing w:line="226" w:lineRule="auto"/>
              <w:jc w:val="both"/>
              <w:rPr>
                <w:szCs w:val="28"/>
              </w:rPr>
            </w:pPr>
            <w:r w:rsidRPr="0031768D">
              <w:rPr>
                <w:spacing w:val="-4"/>
                <w:sz w:val="28"/>
                <w:szCs w:val="28"/>
              </w:rPr>
              <w:t>подпрограмма «Развитие профессионального образования»</w:t>
            </w:r>
            <w:r w:rsidRPr="0031768D">
              <w:rPr>
                <w:sz w:val="28"/>
                <w:szCs w:val="28"/>
              </w:rPr>
              <w:t xml:space="preserve"> (далее – подпрограмма 2)</w:t>
            </w:r>
          </w:p>
        </w:tc>
      </w:tr>
      <w:tr w:rsidR="00905491" w:rsidRPr="0031768D" w:rsidTr="001654D1">
        <w:tc>
          <w:tcPr>
            <w:tcW w:w="2184" w:type="dxa"/>
          </w:tcPr>
          <w:p w:rsidR="00905491" w:rsidRPr="0031768D" w:rsidRDefault="00905491" w:rsidP="00905491">
            <w:pPr>
              <w:spacing w:line="226" w:lineRule="auto"/>
              <w:rPr>
                <w:szCs w:val="28"/>
              </w:rPr>
            </w:pPr>
          </w:p>
        </w:tc>
        <w:tc>
          <w:tcPr>
            <w:tcW w:w="283" w:type="dxa"/>
          </w:tcPr>
          <w:p w:rsidR="00905491" w:rsidRPr="0031768D" w:rsidRDefault="00905491" w:rsidP="00905491">
            <w:pPr>
              <w:spacing w:line="226" w:lineRule="auto"/>
              <w:rPr>
                <w:szCs w:val="28"/>
              </w:rPr>
            </w:pPr>
          </w:p>
        </w:tc>
        <w:tc>
          <w:tcPr>
            <w:tcW w:w="7399" w:type="dxa"/>
          </w:tcPr>
          <w:p w:rsidR="00905491" w:rsidRPr="0031768D" w:rsidRDefault="00905491" w:rsidP="00905491">
            <w:pPr>
              <w:spacing w:line="226" w:lineRule="auto"/>
              <w:jc w:val="both"/>
              <w:rPr>
                <w:szCs w:val="28"/>
              </w:rPr>
            </w:pPr>
          </w:p>
        </w:tc>
      </w:tr>
      <w:tr w:rsidR="00905491" w:rsidRPr="0031768D" w:rsidTr="001654D1">
        <w:tc>
          <w:tcPr>
            <w:tcW w:w="2184" w:type="dxa"/>
          </w:tcPr>
          <w:p w:rsidR="00905491" w:rsidRPr="0031768D" w:rsidRDefault="00905491" w:rsidP="00905491">
            <w:pPr>
              <w:spacing w:line="226" w:lineRule="auto"/>
              <w:rPr>
                <w:szCs w:val="28"/>
              </w:rPr>
            </w:pPr>
            <w:r w:rsidRPr="0031768D">
              <w:rPr>
                <w:sz w:val="28"/>
                <w:szCs w:val="28"/>
              </w:rPr>
              <w:t>Исполнитель подпрограммы 2</w:t>
            </w:r>
          </w:p>
        </w:tc>
        <w:tc>
          <w:tcPr>
            <w:tcW w:w="283" w:type="dxa"/>
          </w:tcPr>
          <w:p w:rsidR="00905491" w:rsidRPr="0031768D" w:rsidRDefault="00905491" w:rsidP="00905491">
            <w:pPr>
              <w:spacing w:line="226" w:lineRule="auto"/>
              <w:rPr>
                <w:szCs w:val="28"/>
              </w:rPr>
            </w:pPr>
            <w:r w:rsidRPr="0031768D">
              <w:rPr>
                <w:sz w:val="28"/>
                <w:szCs w:val="28"/>
              </w:rPr>
              <w:t>–</w:t>
            </w:r>
          </w:p>
        </w:tc>
        <w:tc>
          <w:tcPr>
            <w:tcW w:w="7399" w:type="dxa"/>
          </w:tcPr>
          <w:p w:rsidR="00905491" w:rsidRPr="0031768D" w:rsidRDefault="00905491" w:rsidP="00905491">
            <w:pPr>
              <w:spacing w:line="226" w:lineRule="auto"/>
              <w:jc w:val="both"/>
              <w:rPr>
                <w:szCs w:val="28"/>
              </w:rPr>
            </w:pPr>
            <w:r w:rsidRPr="0031768D">
              <w:rPr>
                <w:sz w:val="28"/>
                <w:szCs w:val="28"/>
              </w:rPr>
              <w:t>министерство общего и профессионального образования Ростовской области</w:t>
            </w:r>
            <w:r w:rsidRPr="0031768D">
              <w:rPr>
                <w:kern w:val="2"/>
                <w:sz w:val="28"/>
                <w:szCs w:val="28"/>
              </w:rPr>
              <w:t xml:space="preserve"> </w:t>
            </w:r>
          </w:p>
        </w:tc>
      </w:tr>
      <w:tr w:rsidR="00905491" w:rsidRPr="0031768D" w:rsidTr="001654D1">
        <w:tc>
          <w:tcPr>
            <w:tcW w:w="2184" w:type="dxa"/>
          </w:tcPr>
          <w:p w:rsidR="00905491" w:rsidRPr="0031768D" w:rsidRDefault="00905491" w:rsidP="00905491">
            <w:pPr>
              <w:spacing w:line="226" w:lineRule="auto"/>
              <w:rPr>
                <w:szCs w:val="28"/>
              </w:rPr>
            </w:pPr>
          </w:p>
        </w:tc>
        <w:tc>
          <w:tcPr>
            <w:tcW w:w="283" w:type="dxa"/>
          </w:tcPr>
          <w:p w:rsidR="00905491" w:rsidRPr="0031768D" w:rsidRDefault="00905491" w:rsidP="00905491">
            <w:pPr>
              <w:spacing w:line="226" w:lineRule="auto"/>
              <w:rPr>
                <w:szCs w:val="28"/>
              </w:rPr>
            </w:pPr>
          </w:p>
        </w:tc>
        <w:tc>
          <w:tcPr>
            <w:tcW w:w="7399" w:type="dxa"/>
          </w:tcPr>
          <w:p w:rsidR="00905491" w:rsidRPr="0031768D" w:rsidRDefault="00905491" w:rsidP="00905491">
            <w:pPr>
              <w:spacing w:line="226" w:lineRule="auto"/>
              <w:jc w:val="both"/>
              <w:rPr>
                <w:szCs w:val="28"/>
              </w:rPr>
            </w:pPr>
          </w:p>
        </w:tc>
      </w:tr>
      <w:tr w:rsidR="00905491" w:rsidRPr="0031768D" w:rsidTr="001654D1">
        <w:tc>
          <w:tcPr>
            <w:tcW w:w="2184" w:type="dxa"/>
          </w:tcPr>
          <w:p w:rsidR="00905491" w:rsidRPr="0031768D" w:rsidRDefault="00905491" w:rsidP="00905491">
            <w:pPr>
              <w:spacing w:line="226" w:lineRule="auto"/>
              <w:rPr>
                <w:szCs w:val="28"/>
              </w:rPr>
            </w:pPr>
            <w:r w:rsidRPr="0031768D">
              <w:rPr>
                <w:sz w:val="28"/>
                <w:szCs w:val="28"/>
              </w:rPr>
              <w:t>Участники подпрограммы 2</w:t>
            </w:r>
          </w:p>
        </w:tc>
        <w:tc>
          <w:tcPr>
            <w:tcW w:w="283" w:type="dxa"/>
          </w:tcPr>
          <w:p w:rsidR="00905491" w:rsidRPr="0031768D" w:rsidRDefault="00905491" w:rsidP="00905491">
            <w:pPr>
              <w:spacing w:line="226" w:lineRule="auto"/>
              <w:rPr>
                <w:spacing w:val="-4"/>
                <w:szCs w:val="28"/>
              </w:rPr>
            </w:pPr>
            <w:r w:rsidRPr="0031768D">
              <w:rPr>
                <w:spacing w:val="-4"/>
                <w:sz w:val="28"/>
                <w:szCs w:val="28"/>
              </w:rPr>
              <w:t>–</w:t>
            </w:r>
          </w:p>
        </w:tc>
        <w:tc>
          <w:tcPr>
            <w:tcW w:w="7399" w:type="dxa"/>
          </w:tcPr>
          <w:p w:rsidR="00905491" w:rsidRPr="0031768D" w:rsidRDefault="00905491" w:rsidP="00905491">
            <w:pPr>
              <w:spacing w:line="226" w:lineRule="auto"/>
              <w:jc w:val="both"/>
              <w:rPr>
                <w:spacing w:val="-4"/>
                <w:szCs w:val="28"/>
              </w:rPr>
            </w:pPr>
            <w:r w:rsidRPr="0031768D">
              <w:rPr>
                <w:spacing w:val="-4"/>
                <w:kern w:val="2"/>
                <w:sz w:val="28"/>
                <w:szCs w:val="28"/>
              </w:rPr>
              <w:t>государственные образовательные организации Ростовской области ведомственной принадлежности министерства общего и профессионального образования Ростовской области</w:t>
            </w:r>
          </w:p>
        </w:tc>
      </w:tr>
      <w:tr w:rsidR="00905491" w:rsidRPr="0031768D" w:rsidTr="001654D1">
        <w:tc>
          <w:tcPr>
            <w:tcW w:w="2184" w:type="dxa"/>
          </w:tcPr>
          <w:p w:rsidR="00905491" w:rsidRPr="0031768D" w:rsidRDefault="00905491" w:rsidP="00905491">
            <w:pPr>
              <w:spacing w:line="226" w:lineRule="auto"/>
              <w:rPr>
                <w:szCs w:val="28"/>
              </w:rPr>
            </w:pPr>
          </w:p>
        </w:tc>
        <w:tc>
          <w:tcPr>
            <w:tcW w:w="283" w:type="dxa"/>
          </w:tcPr>
          <w:p w:rsidR="00905491" w:rsidRPr="0031768D" w:rsidRDefault="00905491" w:rsidP="00905491">
            <w:pPr>
              <w:autoSpaceDE w:val="0"/>
              <w:autoSpaceDN w:val="0"/>
              <w:adjustRightInd w:val="0"/>
              <w:spacing w:line="226" w:lineRule="auto"/>
              <w:rPr>
                <w:szCs w:val="28"/>
              </w:rPr>
            </w:pPr>
          </w:p>
        </w:tc>
        <w:tc>
          <w:tcPr>
            <w:tcW w:w="7399" w:type="dxa"/>
          </w:tcPr>
          <w:p w:rsidR="00905491" w:rsidRPr="0031768D" w:rsidRDefault="00905491" w:rsidP="00905491">
            <w:pPr>
              <w:autoSpaceDE w:val="0"/>
              <w:autoSpaceDN w:val="0"/>
              <w:adjustRightInd w:val="0"/>
              <w:spacing w:line="226" w:lineRule="auto"/>
              <w:jc w:val="both"/>
              <w:rPr>
                <w:szCs w:val="28"/>
              </w:rPr>
            </w:pPr>
          </w:p>
        </w:tc>
      </w:tr>
      <w:tr w:rsidR="00905491" w:rsidRPr="0031768D" w:rsidTr="001654D1">
        <w:tc>
          <w:tcPr>
            <w:tcW w:w="2184" w:type="dxa"/>
          </w:tcPr>
          <w:p w:rsidR="00905491" w:rsidRPr="0031768D" w:rsidRDefault="00905491" w:rsidP="00905491">
            <w:pPr>
              <w:spacing w:line="226" w:lineRule="auto"/>
              <w:rPr>
                <w:szCs w:val="28"/>
              </w:rPr>
            </w:pPr>
            <w:r w:rsidRPr="0031768D">
              <w:rPr>
                <w:sz w:val="28"/>
                <w:szCs w:val="28"/>
              </w:rPr>
              <w:t>Программно-целевые инструменты подпрограммы 2</w:t>
            </w:r>
          </w:p>
        </w:tc>
        <w:tc>
          <w:tcPr>
            <w:tcW w:w="283" w:type="dxa"/>
          </w:tcPr>
          <w:p w:rsidR="00905491" w:rsidRPr="0031768D" w:rsidRDefault="00905491" w:rsidP="00905491">
            <w:pPr>
              <w:autoSpaceDE w:val="0"/>
              <w:autoSpaceDN w:val="0"/>
              <w:adjustRightInd w:val="0"/>
              <w:spacing w:line="226" w:lineRule="auto"/>
              <w:rPr>
                <w:szCs w:val="28"/>
              </w:rPr>
            </w:pPr>
            <w:r w:rsidRPr="0031768D">
              <w:rPr>
                <w:sz w:val="28"/>
                <w:szCs w:val="28"/>
              </w:rPr>
              <w:t>–</w:t>
            </w:r>
          </w:p>
        </w:tc>
        <w:tc>
          <w:tcPr>
            <w:tcW w:w="7399" w:type="dxa"/>
          </w:tcPr>
          <w:p w:rsidR="00905491" w:rsidRPr="0031768D" w:rsidRDefault="00905491" w:rsidP="00905491">
            <w:pPr>
              <w:autoSpaceDE w:val="0"/>
              <w:autoSpaceDN w:val="0"/>
              <w:adjustRightInd w:val="0"/>
              <w:spacing w:line="226" w:lineRule="auto"/>
              <w:jc w:val="both"/>
              <w:rPr>
                <w:szCs w:val="28"/>
              </w:rPr>
            </w:pPr>
            <w:r w:rsidRPr="0031768D">
              <w:rPr>
                <w:sz w:val="28"/>
                <w:szCs w:val="28"/>
              </w:rPr>
              <w:t>отсутствуют</w:t>
            </w:r>
          </w:p>
        </w:tc>
      </w:tr>
      <w:tr w:rsidR="00905491" w:rsidRPr="0031768D" w:rsidTr="001654D1">
        <w:tc>
          <w:tcPr>
            <w:tcW w:w="2184" w:type="dxa"/>
          </w:tcPr>
          <w:p w:rsidR="00905491" w:rsidRPr="0031768D" w:rsidRDefault="00905491" w:rsidP="00B00159">
            <w:pPr>
              <w:pageBreakBefore/>
              <w:spacing w:line="226" w:lineRule="auto"/>
              <w:rPr>
                <w:szCs w:val="28"/>
              </w:rPr>
            </w:pPr>
            <w:r w:rsidRPr="0031768D">
              <w:rPr>
                <w:sz w:val="28"/>
                <w:szCs w:val="28"/>
              </w:rPr>
              <w:t>Цел</w:t>
            </w:r>
            <w:r w:rsidR="00B00159" w:rsidRPr="0031768D">
              <w:rPr>
                <w:sz w:val="28"/>
                <w:szCs w:val="28"/>
              </w:rPr>
              <w:t>и</w:t>
            </w:r>
            <w:r w:rsidRPr="0031768D">
              <w:rPr>
                <w:sz w:val="28"/>
                <w:szCs w:val="28"/>
              </w:rPr>
              <w:t xml:space="preserve"> подпрограммы 2</w:t>
            </w:r>
          </w:p>
        </w:tc>
        <w:tc>
          <w:tcPr>
            <w:tcW w:w="283" w:type="dxa"/>
          </w:tcPr>
          <w:p w:rsidR="00905491" w:rsidRPr="0031768D" w:rsidRDefault="00905491" w:rsidP="00905491">
            <w:pPr>
              <w:autoSpaceDE w:val="0"/>
              <w:autoSpaceDN w:val="0"/>
              <w:adjustRightInd w:val="0"/>
              <w:spacing w:line="226" w:lineRule="auto"/>
              <w:rPr>
                <w:szCs w:val="28"/>
              </w:rPr>
            </w:pPr>
            <w:r w:rsidRPr="0031768D">
              <w:rPr>
                <w:sz w:val="28"/>
                <w:szCs w:val="28"/>
              </w:rPr>
              <w:t>–</w:t>
            </w:r>
          </w:p>
        </w:tc>
        <w:tc>
          <w:tcPr>
            <w:tcW w:w="7399" w:type="dxa"/>
          </w:tcPr>
          <w:p w:rsidR="00905491" w:rsidRPr="0031768D" w:rsidRDefault="00905491" w:rsidP="001654D1">
            <w:pPr>
              <w:autoSpaceDE w:val="0"/>
              <w:autoSpaceDN w:val="0"/>
              <w:adjustRightInd w:val="0"/>
              <w:spacing w:line="226" w:lineRule="auto"/>
              <w:jc w:val="both"/>
              <w:rPr>
                <w:spacing w:val="-4"/>
                <w:kern w:val="2"/>
                <w:sz w:val="28"/>
                <w:szCs w:val="28"/>
              </w:rPr>
            </w:pPr>
            <w:r w:rsidRPr="0031768D">
              <w:rPr>
                <w:spacing w:val="-6"/>
                <w:kern w:val="2"/>
                <w:sz w:val="28"/>
                <w:szCs w:val="28"/>
              </w:rPr>
              <w:t xml:space="preserve">обеспечение доступности качественного профессионального </w:t>
            </w:r>
            <w:r w:rsidRPr="0031768D">
              <w:rPr>
                <w:spacing w:val="-4"/>
                <w:kern w:val="2"/>
                <w:sz w:val="28"/>
                <w:szCs w:val="28"/>
              </w:rPr>
              <w:t>образования, минимизация кадрового дефицита и</w:t>
            </w:r>
            <w:r w:rsidR="001654D1" w:rsidRPr="0031768D">
              <w:rPr>
                <w:spacing w:val="-4"/>
                <w:kern w:val="2"/>
                <w:sz w:val="28"/>
                <w:szCs w:val="28"/>
              </w:rPr>
              <w:t> </w:t>
            </w:r>
            <w:r w:rsidRPr="0031768D">
              <w:rPr>
                <w:spacing w:val="-4"/>
                <w:kern w:val="2"/>
                <w:sz w:val="28"/>
                <w:szCs w:val="28"/>
              </w:rPr>
              <w:t>обеспечение соответствия компетенций выпускников профессиональных образовательных организаций текущим и перспективным требованиям социально-экономического развития Ростовской области</w:t>
            </w:r>
          </w:p>
        </w:tc>
      </w:tr>
      <w:tr w:rsidR="00905491" w:rsidRPr="0031768D" w:rsidTr="001654D1">
        <w:tc>
          <w:tcPr>
            <w:tcW w:w="2184" w:type="dxa"/>
          </w:tcPr>
          <w:p w:rsidR="00905491" w:rsidRPr="0031768D" w:rsidRDefault="00905491" w:rsidP="00905491">
            <w:pPr>
              <w:rPr>
                <w:szCs w:val="28"/>
              </w:rPr>
            </w:pPr>
          </w:p>
        </w:tc>
        <w:tc>
          <w:tcPr>
            <w:tcW w:w="283" w:type="dxa"/>
          </w:tcPr>
          <w:p w:rsidR="00905491" w:rsidRPr="0031768D" w:rsidRDefault="00905491" w:rsidP="00905491">
            <w:pPr>
              <w:autoSpaceDE w:val="0"/>
              <w:autoSpaceDN w:val="0"/>
              <w:adjustRightInd w:val="0"/>
              <w:rPr>
                <w:szCs w:val="28"/>
              </w:rPr>
            </w:pPr>
          </w:p>
        </w:tc>
        <w:tc>
          <w:tcPr>
            <w:tcW w:w="7399" w:type="dxa"/>
          </w:tcPr>
          <w:p w:rsidR="00905491" w:rsidRPr="0031768D" w:rsidRDefault="00905491" w:rsidP="00905491">
            <w:pPr>
              <w:autoSpaceDE w:val="0"/>
              <w:autoSpaceDN w:val="0"/>
              <w:adjustRightInd w:val="0"/>
              <w:jc w:val="both"/>
              <w:rPr>
                <w:szCs w:val="28"/>
              </w:rPr>
            </w:pPr>
          </w:p>
        </w:tc>
      </w:tr>
      <w:tr w:rsidR="00905491" w:rsidRPr="0031768D" w:rsidTr="001654D1">
        <w:tc>
          <w:tcPr>
            <w:tcW w:w="2184" w:type="dxa"/>
          </w:tcPr>
          <w:p w:rsidR="00905491" w:rsidRPr="0031768D" w:rsidRDefault="00905491" w:rsidP="00905491">
            <w:pPr>
              <w:rPr>
                <w:szCs w:val="28"/>
              </w:rPr>
            </w:pPr>
            <w:r w:rsidRPr="0031768D">
              <w:rPr>
                <w:sz w:val="28"/>
                <w:szCs w:val="28"/>
              </w:rPr>
              <w:t>Задачи подпрограммы 2</w:t>
            </w:r>
          </w:p>
        </w:tc>
        <w:tc>
          <w:tcPr>
            <w:tcW w:w="283" w:type="dxa"/>
          </w:tcPr>
          <w:p w:rsidR="00905491" w:rsidRPr="0031768D" w:rsidRDefault="00905491" w:rsidP="00905491">
            <w:pPr>
              <w:rPr>
                <w:szCs w:val="28"/>
              </w:rPr>
            </w:pPr>
            <w:r w:rsidRPr="0031768D">
              <w:rPr>
                <w:sz w:val="28"/>
                <w:szCs w:val="28"/>
              </w:rPr>
              <w:t>–</w:t>
            </w:r>
          </w:p>
        </w:tc>
        <w:tc>
          <w:tcPr>
            <w:tcW w:w="7399" w:type="dxa"/>
          </w:tcPr>
          <w:p w:rsidR="00905491" w:rsidRPr="0031768D" w:rsidRDefault="00905491" w:rsidP="00905491">
            <w:pPr>
              <w:autoSpaceDE w:val="0"/>
              <w:autoSpaceDN w:val="0"/>
              <w:adjustRightInd w:val="0"/>
              <w:spacing w:line="235" w:lineRule="auto"/>
              <w:jc w:val="both"/>
              <w:rPr>
                <w:kern w:val="2"/>
                <w:sz w:val="28"/>
                <w:szCs w:val="28"/>
              </w:rPr>
            </w:pPr>
            <w:r w:rsidRPr="0031768D">
              <w:rPr>
                <w:kern w:val="2"/>
                <w:sz w:val="28"/>
                <w:szCs w:val="28"/>
              </w:rPr>
              <w:t xml:space="preserve">обеспечение выполнения государственного задания </w:t>
            </w:r>
            <w:r w:rsidRPr="0031768D">
              <w:rPr>
                <w:kern w:val="2"/>
                <w:sz w:val="28"/>
                <w:szCs w:val="28"/>
              </w:rPr>
              <w:br/>
              <w:t xml:space="preserve">на подготовку квалифицированных рабочих кадров </w:t>
            </w:r>
            <w:r w:rsidRPr="0031768D">
              <w:rPr>
                <w:kern w:val="2"/>
                <w:sz w:val="28"/>
                <w:szCs w:val="28"/>
              </w:rPr>
              <w:br/>
              <w:t xml:space="preserve">и специалистов для регионального рынка труда </w:t>
            </w:r>
            <w:r w:rsidRPr="0031768D">
              <w:rPr>
                <w:spacing w:val="-4"/>
                <w:kern w:val="2"/>
                <w:sz w:val="28"/>
                <w:szCs w:val="28"/>
              </w:rPr>
              <w:t>и</w:t>
            </w:r>
            <w:r w:rsidR="001654D1" w:rsidRPr="0031768D">
              <w:rPr>
                <w:spacing w:val="-4"/>
                <w:kern w:val="2"/>
                <w:sz w:val="28"/>
                <w:szCs w:val="28"/>
              </w:rPr>
              <w:t> </w:t>
            </w:r>
            <w:r w:rsidRPr="0031768D">
              <w:rPr>
                <w:spacing w:val="-4"/>
                <w:kern w:val="2"/>
                <w:sz w:val="28"/>
                <w:szCs w:val="28"/>
              </w:rPr>
              <w:t>формирование кадрового потенциала профессиональных</w:t>
            </w:r>
            <w:r w:rsidRPr="0031768D">
              <w:rPr>
                <w:kern w:val="2"/>
                <w:sz w:val="28"/>
                <w:szCs w:val="28"/>
              </w:rPr>
              <w:t xml:space="preserve"> образовательных организаций для проведения обучения и</w:t>
            </w:r>
            <w:r w:rsidR="001654D1" w:rsidRPr="0031768D">
              <w:rPr>
                <w:kern w:val="2"/>
                <w:sz w:val="28"/>
                <w:szCs w:val="28"/>
              </w:rPr>
              <w:t> </w:t>
            </w:r>
            <w:r w:rsidRPr="0031768D">
              <w:rPr>
                <w:kern w:val="2"/>
                <w:sz w:val="28"/>
                <w:szCs w:val="28"/>
              </w:rPr>
              <w:t>оценки соответствующей квалификации, в том числе по</w:t>
            </w:r>
            <w:r w:rsidR="001654D1" w:rsidRPr="0031768D">
              <w:rPr>
                <w:kern w:val="2"/>
                <w:sz w:val="28"/>
                <w:szCs w:val="28"/>
              </w:rPr>
              <w:t> </w:t>
            </w:r>
            <w:r w:rsidRPr="0031768D">
              <w:rPr>
                <w:kern w:val="2"/>
                <w:sz w:val="28"/>
                <w:szCs w:val="28"/>
              </w:rPr>
              <w:t xml:space="preserve">стандартам </w:t>
            </w:r>
            <w:proofErr w:type="spellStart"/>
            <w:r w:rsidRPr="0031768D">
              <w:rPr>
                <w:kern w:val="2"/>
                <w:sz w:val="28"/>
                <w:szCs w:val="28"/>
              </w:rPr>
              <w:t>Ворлдскиллс</w:t>
            </w:r>
            <w:proofErr w:type="spellEnd"/>
            <w:r w:rsidRPr="0031768D">
              <w:rPr>
                <w:kern w:val="2"/>
                <w:sz w:val="28"/>
                <w:szCs w:val="28"/>
              </w:rPr>
              <w:t xml:space="preserve">; </w:t>
            </w:r>
          </w:p>
          <w:p w:rsidR="00905491" w:rsidRPr="0031768D" w:rsidRDefault="00905491" w:rsidP="00905491">
            <w:pPr>
              <w:autoSpaceDE w:val="0"/>
              <w:autoSpaceDN w:val="0"/>
              <w:adjustRightInd w:val="0"/>
              <w:spacing w:line="235" w:lineRule="auto"/>
              <w:jc w:val="both"/>
              <w:rPr>
                <w:kern w:val="2"/>
                <w:sz w:val="28"/>
                <w:szCs w:val="28"/>
              </w:rPr>
            </w:pPr>
            <w:r w:rsidRPr="0031768D">
              <w:rPr>
                <w:kern w:val="2"/>
                <w:sz w:val="28"/>
                <w:szCs w:val="28"/>
              </w:rPr>
              <w:t>модернизация среднего профессионального образования, в</w:t>
            </w:r>
            <w:r w:rsidR="001654D1" w:rsidRPr="0031768D">
              <w:rPr>
                <w:kern w:val="2"/>
                <w:sz w:val="28"/>
                <w:szCs w:val="28"/>
              </w:rPr>
              <w:t> </w:t>
            </w:r>
            <w:r w:rsidRPr="0031768D">
              <w:rPr>
                <w:kern w:val="2"/>
                <w:sz w:val="28"/>
                <w:szCs w:val="28"/>
              </w:rPr>
              <w:t xml:space="preserve">том числе посредством внедрения адаптивных, практико-ориентированных и гибких образовательных программ; </w:t>
            </w:r>
          </w:p>
          <w:p w:rsidR="00905491" w:rsidRPr="0031768D" w:rsidRDefault="00905491" w:rsidP="00905491">
            <w:pPr>
              <w:autoSpaceDE w:val="0"/>
              <w:autoSpaceDN w:val="0"/>
              <w:adjustRightInd w:val="0"/>
              <w:spacing w:line="235" w:lineRule="auto"/>
              <w:jc w:val="both"/>
              <w:rPr>
                <w:kern w:val="2"/>
                <w:sz w:val="28"/>
                <w:szCs w:val="28"/>
              </w:rPr>
            </w:pPr>
            <w:r w:rsidRPr="0031768D">
              <w:rPr>
                <w:kern w:val="2"/>
                <w:sz w:val="28"/>
                <w:szCs w:val="28"/>
              </w:rPr>
              <w:t>популяризация рабочих профессий посредством организации и проведения конкурсных мероприятий;</w:t>
            </w:r>
          </w:p>
          <w:p w:rsidR="00905491" w:rsidRPr="0031768D" w:rsidRDefault="00905491" w:rsidP="00905491">
            <w:pPr>
              <w:autoSpaceDE w:val="0"/>
              <w:autoSpaceDN w:val="0"/>
              <w:adjustRightInd w:val="0"/>
              <w:spacing w:line="235" w:lineRule="auto"/>
              <w:jc w:val="both"/>
              <w:rPr>
                <w:kern w:val="2"/>
                <w:sz w:val="28"/>
                <w:szCs w:val="28"/>
              </w:rPr>
            </w:pPr>
            <w:r w:rsidRPr="0031768D">
              <w:rPr>
                <w:kern w:val="2"/>
                <w:sz w:val="28"/>
                <w:szCs w:val="28"/>
              </w:rPr>
              <w:t xml:space="preserve">создание условий для осуществления образовательной деятельности </w:t>
            </w:r>
            <w:r w:rsidRPr="0031768D">
              <w:rPr>
                <w:spacing w:val="-4"/>
                <w:kern w:val="2"/>
                <w:sz w:val="28"/>
                <w:szCs w:val="28"/>
              </w:rPr>
              <w:t>обучающихся в профессиональных образовательных организациях</w:t>
            </w:r>
          </w:p>
        </w:tc>
      </w:tr>
      <w:tr w:rsidR="00905491" w:rsidRPr="0031768D" w:rsidTr="001654D1">
        <w:tc>
          <w:tcPr>
            <w:tcW w:w="2184" w:type="dxa"/>
          </w:tcPr>
          <w:p w:rsidR="00905491" w:rsidRPr="0031768D" w:rsidRDefault="00905491" w:rsidP="00905491">
            <w:pPr>
              <w:rPr>
                <w:szCs w:val="28"/>
              </w:rPr>
            </w:pPr>
          </w:p>
        </w:tc>
        <w:tc>
          <w:tcPr>
            <w:tcW w:w="283" w:type="dxa"/>
          </w:tcPr>
          <w:p w:rsidR="00905491" w:rsidRPr="0031768D" w:rsidRDefault="00905491" w:rsidP="00905491">
            <w:pPr>
              <w:rPr>
                <w:szCs w:val="28"/>
              </w:rPr>
            </w:pPr>
          </w:p>
        </w:tc>
        <w:tc>
          <w:tcPr>
            <w:tcW w:w="7399" w:type="dxa"/>
          </w:tcPr>
          <w:p w:rsidR="00905491" w:rsidRPr="0031768D" w:rsidRDefault="00905491" w:rsidP="00905491">
            <w:pPr>
              <w:jc w:val="both"/>
              <w:rPr>
                <w:szCs w:val="28"/>
              </w:rPr>
            </w:pPr>
          </w:p>
        </w:tc>
      </w:tr>
      <w:tr w:rsidR="00905491" w:rsidRPr="0031768D" w:rsidTr="001654D1">
        <w:tc>
          <w:tcPr>
            <w:tcW w:w="2184" w:type="dxa"/>
          </w:tcPr>
          <w:p w:rsidR="00905491" w:rsidRPr="0031768D" w:rsidRDefault="00905491" w:rsidP="00905491">
            <w:pPr>
              <w:rPr>
                <w:szCs w:val="28"/>
              </w:rPr>
            </w:pPr>
            <w:r w:rsidRPr="0031768D">
              <w:rPr>
                <w:sz w:val="28"/>
                <w:szCs w:val="28"/>
              </w:rPr>
              <w:t>Целевые показатели подпрограммы 2</w:t>
            </w:r>
          </w:p>
        </w:tc>
        <w:tc>
          <w:tcPr>
            <w:tcW w:w="283" w:type="dxa"/>
          </w:tcPr>
          <w:p w:rsidR="00905491" w:rsidRPr="0031768D" w:rsidRDefault="00905491" w:rsidP="00905491">
            <w:pPr>
              <w:rPr>
                <w:szCs w:val="28"/>
              </w:rPr>
            </w:pPr>
            <w:r w:rsidRPr="0031768D">
              <w:rPr>
                <w:sz w:val="28"/>
                <w:szCs w:val="28"/>
              </w:rPr>
              <w:t>–</w:t>
            </w:r>
          </w:p>
        </w:tc>
        <w:tc>
          <w:tcPr>
            <w:tcW w:w="7399" w:type="dxa"/>
          </w:tcPr>
          <w:p w:rsidR="00905491" w:rsidRPr="0031768D" w:rsidRDefault="00905491" w:rsidP="00905491">
            <w:pPr>
              <w:autoSpaceDE w:val="0"/>
              <w:autoSpaceDN w:val="0"/>
              <w:adjustRightInd w:val="0"/>
              <w:spacing w:line="235" w:lineRule="auto"/>
              <w:jc w:val="both"/>
              <w:rPr>
                <w:kern w:val="2"/>
                <w:sz w:val="28"/>
                <w:szCs w:val="28"/>
              </w:rPr>
            </w:pPr>
            <w:r w:rsidRPr="0031768D">
              <w:rPr>
                <w:kern w:val="2"/>
                <w:sz w:val="28"/>
                <w:szCs w:val="28"/>
              </w:rPr>
              <w:t>удельный вес численности обучающихся п</w:t>
            </w:r>
            <w:r w:rsidR="001654D1" w:rsidRPr="0031768D">
              <w:rPr>
                <w:kern w:val="2"/>
                <w:sz w:val="28"/>
                <w:szCs w:val="28"/>
              </w:rPr>
              <w:t>о программам среднего профессио</w:t>
            </w:r>
            <w:r w:rsidRPr="0031768D">
              <w:rPr>
                <w:kern w:val="2"/>
                <w:sz w:val="28"/>
                <w:szCs w:val="28"/>
              </w:rPr>
              <w:t>нального образования, участвующих в</w:t>
            </w:r>
            <w:r w:rsidR="001654D1" w:rsidRPr="0031768D">
              <w:rPr>
                <w:kern w:val="2"/>
                <w:sz w:val="28"/>
                <w:szCs w:val="28"/>
              </w:rPr>
              <w:t> </w:t>
            </w:r>
            <w:r w:rsidRPr="0031768D">
              <w:rPr>
                <w:kern w:val="2"/>
                <w:sz w:val="28"/>
                <w:szCs w:val="28"/>
              </w:rPr>
              <w:t>олимпиадах и конкурсах различного уровня, в общей численности обучающихся по программам среднего профессионального образования очной формы обучения;</w:t>
            </w:r>
          </w:p>
          <w:p w:rsidR="00905491" w:rsidRPr="0031768D" w:rsidRDefault="00905491" w:rsidP="00905491">
            <w:pPr>
              <w:autoSpaceDE w:val="0"/>
              <w:autoSpaceDN w:val="0"/>
              <w:adjustRightInd w:val="0"/>
              <w:spacing w:line="235" w:lineRule="auto"/>
              <w:jc w:val="both"/>
              <w:rPr>
                <w:kern w:val="2"/>
                <w:sz w:val="28"/>
                <w:szCs w:val="28"/>
              </w:rPr>
            </w:pPr>
            <w:r w:rsidRPr="0031768D">
              <w:rPr>
                <w:kern w:val="2"/>
                <w:sz w:val="28"/>
                <w:szCs w:val="28"/>
              </w:rPr>
              <w:t xml:space="preserve">доля площадок современной образовательной инфраструктуры в </w:t>
            </w:r>
            <w:proofErr w:type="gramStart"/>
            <w:r w:rsidRPr="0031768D">
              <w:rPr>
                <w:kern w:val="2"/>
                <w:sz w:val="28"/>
                <w:szCs w:val="28"/>
              </w:rPr>
              <w:t>общем</w:t>
            </w:r>
            <w:proofErr w:type="gramEnd"/>
            <w:r w:rsidRPr="0031768D">
              <w:rPr>
                <w:kern w:val="2"/>
                <w:sz w:val="28"/>
                <w:szCs w:val="28"/>
              </w:rPr>
              <w:t xml:space="preserve"> объеме образовательных организаций, реализующих программы среднего профессионального образования и профессионального обучения; </w:t>
            </w:r>
          </w:p>
          <w:p w:rsidR="00905491" w:rsidRPr="0031768D" w:rsidRDefault="00905491" w:rsidP="00905491">
            <w:pPr>
              <w:autoSpaceDE w:val="0"/>
              <w:autoSpaceDN w:val="0"/>
              <w:adjustRightInd w:val="0"/>
              <w:spacing w:line="235" w:lineRule="auto"/>
              <w:jc w:val="both"/>
              <w:rPr>
                <w:kern w:val="2"/>
                <w:sz w:val="28"/>
                <w:szCs w:val="28"/>
              </w:rPr>
            </w:pPr>
            <w:r w:rsidRPr="0031768D">
              <w:rPr>
                <w:kern w:val="2"/>
                <w:sz w:val="28"/>
                <w:szCs w:val="28"/>
              </w:rPr>
              <w:t xml:space="preserve">соотношение средней заработной платы преподавателей </w:t>
            </w:r>
            <w:r w:rsidRPr="0031768D">
              <w:rPr>
                <w:spacing w:val="-6"/>
                <w:kern w:val="2"/>
                <w:sz w:val="28"/>
                <w:szCs w:val="28"/>
              </w:rPr>
              <w:t>и</w:t>
            </w:r>
            <w:r w:rsidR="001654D1" w:rsidRPr="0031768D">
              <w:rPr>
                <w:spacing w:val="-6"/>
                <w:kern w:val="2"/>
                <w:sz w:val="28"/>
                <w:szCs w:val="28"/>
              </w:rPr>
              <w:t> </w:t>
            </w:r>
            <w:r w:rsidRPr="0031768D">
              <w:rPr>
                <w:spacing w:val="-6"/>
                <w:kern w:val="2"/>
                <w:sz w:val="28"/>
                <w:szCs w:val="28"/>
              </w:rPr>
              <w:t>мастеров производственного обучения профессиональных</w:t>
            </w:r>
            <w:r w:rsidRPr="0031768D">
              <w:rPr>
                <w:kern w:val="2"/>
                <w:sz w:val="28"/>
                <w:szCs w:val="28"/>
              </w:rPr>
              <w:t xml:space="preserve"> образовательных организаций</w:t>
            </w:r>
            <w:r w:rsidR="001654D1" w:rsidRPr="0031768D">
              <w:rPr>
                <w:kern w:val="2"/>
                <w:sz w:val="28"/>
                <w:szCs w:val="28"/>
              </w:rPr>
              <w:t xml:space="preserve"> </w:t>
            </w:r>
            <w:r w:rsidRPr="0031768D">
              <w:rPr>
                <w:kern w:val="2"/>
                <w:sz w:val="28"/>
                <w:szCs w:val="28"/>
              </w:rPr>
              <w:t>к средней заработной плате в</w:t>
            </w:r>
            <w:r w:rsidR="001654D1" w:rsidRPr="0031768D">
              <w:rPr>
                <w:kern w:val="2"/>
                <w:sz w:val="28"/>
                <w:szCs w:val="28"/>
              </w:rPr>
              <w:t> </w:t>
            </w:r>
            <w:r w:rsidRPr="0031768D">
              <w:rPr>
                <w:kern w:val="2"/>
                <w:sz w:val="28"/>
                <w:szCs w:val="28"/>
              </w:rPr>
              <w:t>Ростовской области;</w:t>
            </w:r>
          </w:p>
          <w:p w:rsidR="00905491" w:rsidRPr="0031768D" w:rsidRDefault="00905491" w:rsidP="001654D1">
            <w:pPr>
              <w:autoSpaceDE w:val="0"/>
              <w:autoSpaceDN w:val="0"/>
              <w:adjustRightInd w:val="0"/>
              <w:spacing w:line="235" w:lineRule="auto"/>
              <w:jc w:val="both"/>
              <w:rPr>
                <w:kern w:val="2"/>
                <w:sz w:val="28"/>
                <w:szCs w:val="28"/>
              </w:rPr>
            </w:pPr>
            <w:r w:rsidRPr="0031768D">
              <w:rPr>
                <w:spacing w:val="-4"/>
                <w:kern w:val="2"/>
                <w:sz w:val="28"/>
                <w:szCs w:val="28"/>
              </w:rPr>
              <w:t>доля государственных образовательных организаций профессионального образования, здания которых находятся в</w:t>
            </w:r>
            <w:r w:rsidR="001654D1" w:rsidRPr="0031768D">
              <w:rPr>
                <w:spacing w:val="-4"/>
                <w:kern w:val="2"/>
                <w:sz w:val="28"/>
                <w:szCs w:val="28"/>
              </w:rPr>
              <w:t> </w:t>
            </w:r>
            <w:r w:rsidRPr="0031768D">
              <w:rPr>
                <w:spacing w:val="-4"/>
                <w:kern w:val="2"/>
                <w:sz w:val="28"/>
                <w:szCs w:val="28"/>
              </w:rPr>
              <w:t>аварийном состоянии или требуют капитального ремонта, в</w:t>
            </w:r>
            <w:r w:rsidR="001654D1" w:rsidRPr="0031768D">
              <w:rPr>
                <w:spacing w:val="-4"/>
                <w:kern w:val="2"/>
                <w:sz w:val="28"/>
                <w:szCs w:val="28"/>
              </w:rPr>
              <w:t> </w:t>
            </w:r>
            <w:r w:rsidRPr="0031768D">
              <w:rPr>
                <w:spacing w:val="-4"/>
                <w:kern w:val="2"/>
                <w:sz w:val="28"/>
                <w:szCs w:val="28"/>
              </w:rPr>
              <w:t>общем количестве государственных образовательных организаций профессионального</w:t>
            </w:r>
            <w:r w:rsidRPr="0031768D">
              <w:rPr>
                <w:kern w:val="2"/>
                <w:sz w:val="28"/>
                <w:szCs w:val="28"/>
              </w:rPr>
              <w:t xml:space="preserve"> образования</w:t>
            </w:r>
          </w:p>
        </w:tc>
      </w:tr>
      <w:tr w:rsidR="00905491" w:rsidRPr="0031768D" w:rsidTr="001654D1">
        <w:tc>
          <w:tcPr>
            <w:tcW w:w="2184" w:type="dxa"/>
          </w:tcPr>
          <w:p w:rsidR="00905491" w:rsidRPr="0031768D" w:rsidRDefault="00905491" w:rsidP="00905491">
            <w:pPr>
              <w:rPr>
                <w:szCs w:val="28"/>
              </w:rPr>
            </w:pPr>
          </w:p>
        </w:tc>
        <w:tc>
          <w:tcPr>
            <w:tcW w:w="283" w:type="dxa"/>
          </w:tcPr>
          <w:p w:rsidR="00905491" w:rsidRPr="0031768D" w:rsidRDefault="00905491" w:rsidP="00905491">
            <w:pPr>
              <w:rPr>
                <w:szCs w:val="28"/>
              </w:rPr>
            </w:pPr>
          </w:p>
        </w:tc>
        <w:tc>
          <w:tcPr>
            <w:tcW w:w="7399" w:type="dxa"/>
          </w:tcPr>
          <w:p w:rsidR="00905491" w:rsidRPr="0031768D" w:rsidRDefault="00905491" w:rsidP="00905491">
            <w:pPr>
              <w:jc w:val="both"/>
              <w:rPr>
                <w:szCs w:val="28"/>
              </w:rPr>
            </w:pPr>
          </w:p>
        </w:tc>
      </w:tr>
      <w:tr w:rsidR="00905491" w:rsidRPr="0031768D" w:rsidTr="001654D1">
        <w:tc>
          <w:tcPr>
            <w:tcW w:w="2184" w:type="dxa"/>
          </w:tcPr>
          <w:p w:rsidR="00905491" w:rsidRPr="0031768D" w:rsidRDefault="00905491" w:rsidP="00905491">
            <w:pPr>
              <w:rPr>
                <w:szCs w:val="28"/>
              </w:rPr>
            </w:pPr>
            <w:r w:rsidRPr="0031768D">
              <w:rPr>
                <w:sz w:val="28"/>
                <w:szCs w:val="28"/>
              </w:rPr>
              <w:t>Этапы и сроки реализации подпрограммы 2</w:t>
            </w:r>
          </w:p>
        </w:tc>
        <w:tc>
          <w:tcPr>
            <w:tcW w:w="283" w:type="dxa"/>
          </w:tcPr>
          <w:p w:rsidR="00905491" w:rsidRPr="0031768D" w:rsidRDefault="00905491" w:rsidP="00905491">
            <w:pPr>
              <w:rPr>
                <w:szCs w:val="28"/>
              </w:rPr>
            </w:pPr>
            <w:r w:rsidRPr="0031768D">
              <w:rPr>
                <w:sz w:val="28"/>
                <w:szCs w:val="28"/>
              </w:rPr>
              <w:t>–</w:t>
            </w:r>
          </w:p>
        </w:tc>
        <w:tc>
          <w:tcPr>
            <w:tcW w:w="7399" w:type="dxa"/>
          </w:tcPr>
          <w:p w:rsidR="00905491" w:rsidRPr="0031768D" w:rsidRDefault="00905491" w:rsidP="001654D1">
            <w:pPr>
              <w:jc w:val="both"/>
              <w:rPr>
                <w:szCs w:val="28"/>
              </w:rPr>
            </w:pPr>
            <w:r w:rsidRPr="0031768D">
              <w:rPr>
                <w:sz w:val="28"/>
                <w:szCs w:val="28"/>
              </w:rPr>
              <w:t>2019 – 2030 годы. Этапы реализации подпрограммы 2 не</w:t>
            </w:r>
            <w:r w:rsidR="001654D1" w:rsidRPr="0031768D">
              <w:rPr>
                <w:sz w:val="28"/>
                <w:szCs w:val="28"/>
              </w:rPr>
              <w:t> </w:t>
            </w:r>
            <w:r w:rsidRPr="0031768D">
              <w:rPr>
                <w:sz w:val="28"/>
                <w:szCs w:val="28"/>
              </w:rPr>
              <w:t>выделяются</w:t>
            </w:r>
          </w:p>
        </w:tc>
      </w:tr>
      <w:tr w:rsidR="00905491" w:rsidRPr="0031768D" w:rsidTr="001654D1">
        <w:tc>
          <w:tcPr>
            <w:tcW w:w="2184" w:type="dxa"/>
          </w:tcPr>
          <w:p w:rsidR="00905491" w:rsidRPr="0031768D" w:rsidRDefault="00905491" w:rsidP="001654D1">
            <w:pPr>
              <w:pageBreakBefore/>
              <w:spacing w:line="235" w:lineRule="auto"/>
              <w:rPr>
                <w:szCs w:val="28"/>
              </w:rPr>
            </w:pPr>
            <w:r w:rsidRPr="0031768D">
              <w:rPr>
                <w:sz w:val="28"/>
                <w:szCs w:val="28"/>
              </w:rPr>
              <w:t>Ресурсное обеспечение подпрограммы 2</w:t>
            </w:r>
          </w:p>
        </w:tc>
        <w:tc>
          <w:tcPr>
            <w:tcW w:w="283" w:type="dxa"/>
          </w:tcPr>
          <w:p w:rsidR="00905491" w:rsidRPr="0031768D" w:rsidRDefault="00905491" w:rsidP="001654D1">
            <w:pPr>
              <w:autoSpaceDE w:val="0"/>
              <w:autoSpaceDN w:val="0"/>
              <w:adjustRightInd w:val="0"/>
              <w:spacing w:line="235" w:lineRule="auto"/>
              <w:rPr>
                <w:rFonts w:eastAsia="Calibri"/>
                <w:sz w:val="24"/>
                <w:szCs w:val="28"/>
              </w:rPr>
            </w:pPr>
            <w:r w:rsidRPr="0031768D">
              <w:rPr>
                <w:rFonts w:eastAsia="Calibri"/>
                <w:sz w:val="28"/>
                <w:szCs w:val="28"/>
              </w:rPr>
              <w:t>–</w:t>
            </w:r>
          </w:p>
        </w:tc>
        <w:tc>
          <w:tcPr>
            <w:tcW w:w="7399" w:type="dxa"/>
          </w:tcPr>
          <w:p w:rsidR="00905491" w:rsidRPr="0031768D" w:rsidRDefault="00905491" w:rsidP="001654D1">
            <w:pPr>
              <w:spacing w:line="235" w:lineRule="auto"/>
              <w:jc w:val="both"/>
              <w:rPr>
                <w:kern w:val="2"/>
                <w:sz w:val="28"/>
                <w:szCs w:val="28"/>
              </w:rPr>
            </w:pPr>
            <w:r w:rsidRPr="0031768D">
              <w:rPr>
                <w:spacing w:val="-4"/>
                <w:kern w:val="2"/>
                <w:sz w:val="28"/>
                <w:szCs w:val="28"/>
              </w:rPr>
              <w:t xml:space="preserve">общий объем финансирования подпрограммы 2 составляет </w:t>
            </w:r>
            <w:r w:rsidRPr="0031768D">
              <w:rPr>
                <w:kern w:val="2"/>
                <w:sz w:val="28"/>
                <w:szCs w:val="28"/>
              </w:rPr>
              <w:t>65 129 038,9 тыс. рублей, в том числе:</w:t>
            </w:r>
          </w:p>
          <w:p w:rsidR="00905491" w:rsidRPr="0031768D" w:rsidRDefault="00905491" w:rsidP="001654D1">
            <w:pPr>
              <w:spacing w:line="235" w:lineRule="auto"/>
              <w:jc w:val="both"/>
              <w:rPr>
                <w:kern w:val="2"/>
                <w:sz w:val="28"/>
                <w:szCs w:val="28"/>
              </w:rPr>
            </w:pPr>
            <w:r w:rsidRPr="0031768D">
              <w:rPr>
                <w:kern w:val="2"/>
                <w:sz w:val="28"/>
                <w:szCs w:val="28"/>
              </w:rPr>
              <w:t>в 2019 году – 5 637 438,8 тыс. рублей;</w:t>
            </w:r>
          </w:p>
          <w:p w:rsidR="00905491" w:rsidRPr="0031768D" w:rsidRDefault="00905491" w:rsidP="001654D1">
            <w:pPr>
              <w:spacing w:line="235" w:lineRule="auto"/>
              <w:jc w:val="both"/>
              <w:rPr>
                <w:kern w:val="2"/>
                <w:sz w:val="28"/>
                <w:szCs w:val="28"/>
              </w:rPr>
            </w:pPr>
            <w:r w:rsidRPr="0031768D">
              <w:rPr>
                <w:kern w:val="2"/>
                <w:sz w:val="28"/>
                <w:szCs w:val="28"/>
              </w:rPr>
              <w:t>в 2020 году – 5 308 503,1 тыс. рублей;</w:t>
            </w:r>
          </w:p>
          <w:p w:rsidR="00905491" w:rsidRPr="0031768D" w:rsidRDefault="00905491" w:rsidP="001654D1">
            <w:pPr>
              <w:suppressAutoHyphens/>
              <w:autoSpaceDE w:val="0"/>
              <w:autoSpaceDN w:val="0"/>
              <w:adjustRightInd w:val="0"/>
              <w:spacing w:line="235" w:lineRule="auto"/>
              <w:jc w:val="both"/>
              <w:rPr>
                <w:kern w:val="2"/>
                <w:sz w:val="28"/>
                <w:szCs w:val="28"/>
              </w:rPr>
            </w:pPr>
            <w:r w:rsidRPr="0031768D">
              <w:rPr>
                <w:kern w:val="2"/>
                <w:sz w:val="28"/>
                <w:szCs w:val="28"/>
              </w:rPr>
              <w:t>в 2021 году – 5 418 309,7 тыс. рублей;</w:t>
            </w:r>
          </w:p>
          <w:p w:rsidR="00905491" w:rsidRPr="0031768D" w:rsidRDefault="00905491" w:rsidP="001654D1">
            <w:pPr>
              <w:suppressAutoHyphens/>
              <w:autoSpaceDE w:val="0"/>
              <w:autoSpaceDN w:val="0"/>
              <w:adjustRightInd w:val="0"/>
              <w:spacing w:line="235" w:lineRule="auto"/>
              <w:jc w:val="both"/>
              <w:rPr>
                <w:kern w:val="2"/>
                <w:sz w:val="28"/>
                <w:szCs w:val="28"/>
              </w:rPr>
            </w:pPr>
            <w:r w:rsidRPr="0031768D">
              <w:rPr>
                <w:kern w:val="2"/>
                <w:sz w:val="28"/>
                <w:szCs w:val="28"/>
              </w:rPr>
              <w:t>в 2022 году – 5 418 309,7 тыс. рублей;</w:t>
            </w:r>
          </w:p>
          <w:p w:rsidR="00905491" w:rsidRPr="0031768D" w:rsidRDefault="00905491" w:rsidP="001654D1">
            <w:pPr>
              <w:suppressAutoHyphens/>
              <w:autoSpaceDE w:val="0"/>
              <w:autoSpaceDN w:val="0"/>
              <w:adjustRightInd w:val="0"/>
              <w:spacing w:line="235" w:lineRule="auto"/>
              <w:jc w:val="both"/>
              <w:rPr>
                <w:kern w:val="2"/>
                <w:sz w:val="28"/>
                <w:szCs w:val="28"/>
              </w:rPr>
            </w:pPr>
            <w:r w:rsidRPr="0031768D">
              <w:rPr>
                <w:kern w:val="2"/>
                <w:sz w:val="28"/>
                <w:szCs w:val="28"/>
              </w:rPr>
              <w:t>в 2023 году – 5 418 309,7 тыс. рублей;</w:t>
            </w:r>
          </w:p>
          <w:p w:rsidR="00905491" w:rsidRPr="0031768D" w:rsidRDefault="00905491" w:rsidP="001654D1">
            <w:pPr>
              <w:suppressAutoHyphens/>
              <w:autoSpaceDE w:val="0"/>
              <w:autoSpaceDN w:val="0"/>
              <w:adjustRightInd w:val="0"/>
              <w:spacing w:line="235" w:lineRule="auto"/>
              <w:jc w:val="both"/>
              <w:rPr>
                <w:kern w:val="2"/>
                <w:sz w:val="28"/>
                <w:szCs w:val="28"/>
              </w:rPr>
            </w:pPr>
            <w:r w:rsidRPr="0031768D">
              <w:rPr>
                <w:kern w:val="2"/>
                <w:sz w:val="28"/>
                <w:szCs w:val="28"/>
              </w:rPr>
              <w:t>в 2024 году – 5 418 309,7 тыс. рублей;</w:t>
            </w:r>
          </w:p>
          <w:p w:rsidR="00905491" w:rsidRPr="0031768D" w:rsidRDefault="00905491" w:rsidP="001654D1">
            <w:pPr>
              <w:suppressAutoHyphens/>
              <w:autoSpaceDE w:val="0"/>
              <w:autoSpaceDN w:val="0"/>
              <w:adjustRightInd w:val="0"/>
              <w:spacing w:line="235" w:lineRule="auto"/>
              <w:jc w:val="both"/>
              <w:rPr>
                <w:kern w:val="2"/>
                <w:sz w:val="28"/>
                <w:szCs w:val="28"/>
              </w:rPr>
            </w:pPr>
            <w:r w:rsidRPr="0031768D">
              <w:rPr>
                <w:kern w:val="2"/>
                <w:sz w:val="28"/>
                <w:szCs w:val="28"/>
              </w:rPr>
              <w:t>в 2025 году – 5 418 309,7 тыс. рублей;</w:t>
            </w:r>
          </w:p>
          <w:p w:rsidR="00905491" w:rsidRPr="0031768D" w:rsidRDefault="00905491" w:rsidP="001654D1">
            <w:pPr>
              <w:suppressAutoHyphens/>
              <w:autoSpaceDE w:val="0"/>
              <w:autoSpaceDN w:val="0"/>
              <w:adjustRightInd w:val="0"/>
              <w:spacing w:line="235" w:lineRule="auto"/>
              <w:jc w:val="both"/>
              <w:rPr>
                <w:kern w:val="2"/>
                <w:sz w:val="28"/>
                <w:szCs w:val="28"/>
              </w:rPr>
            </w:pPr>
            <w:r w:rsidRPr="0031768D">
              <w:rPr>
                <w:kern w:val="2"/>
                <w:sz w:val="28"/>
                <w:szCs w:val="28"/>
              </w:rPr>
              <w:t>в 2026 году – 5 418 309,7 тыс. рублей;</w:t>
            </w:r>
          </w:p>
          <w:p w:rsidR="00905491" w:rsidRPr="0031768D" w:rsidRDefault="00905491" w:rsidP="001654D1">
            <w:pPr>
              <w:suppressAutoHyphens/>
              <w:autoSpaceDE w:val="0"/>
              <w:autoSpaceDN w:val="0"/>
              <w:adjustRightInd w:val="0"/>
              <w:spacing w:line="235" w:lineRule="auto"/>
              <w:jc w:val="both"/>
              <w:rPr>
                <w:kern w:val="2"/>
                <w:sz w:val="28"/>
                <w:szCs w:val="28"/>
              </w:rPr>
            </w:pPr>
            <w:r w:rsidRPr="0031768D">
              <w:rPr>
                <w:kern w:val="2"/>
                <w:sz w:val="28"/>
                <w:szCs w:val="28"/>
              </w:rPr>
              <w:t>в 2027 году – 5 418 309,7 тыс. рублей;</w:t>
            </w:r>
          </w:p>
          <w:p w:rsidR="00905491" w:rsidRPr="0031768D" w:rsidRDefault="00905491" w:rsidP="001654D1">
            <w:pPr>
              <w:suppressAutoHyphens/>
              <w:autoSpaceDE w:val="0"/>
              <w:autoSpaceDN w:val="0"/>
              <w:adjustRightInd w:val="0"/>
              <w:spacing w:line="235" w:lineRule="auto"/>
              <w:jc w:val="both"/>
              <w:rPr>
                <w:kern w:val="2"/>
                <w:sz w:val="28"/>
                <w:szCs w:val="28"/>
              </w:rPr>
            </w:pPr>
            <w:r w:rsidRPr="0031768D">
              <w:rPr>
                <w:kern w:val="2"/>
                <w:sz w:val="28"/>
                <w:szCs w:val="28"/>
              </w:rPr>
              <w:t>в 2028 году – 5 418 309,7 тыс. рублей;</w:t>
            </w:r>
          </w:p>
          <w:p w:rsidR="00905491" w:rsidRPr="0031768D" w:rsidRDefault="00905491" w:rsidP="001654D1">
            <w:pPr>
              <w:suppressAutoHyphens/>
              <w:autoSpaceDE w:val="0"/>
              <w:autoSpaceDN w:val="0"/>
              <w:adjustRightInd w:val="0"/>
              <w:spacing w:line="235" w:lineRule="auto"/>
              <w:jc w:val="both"/>
              <w:rPr>
                <w:kern w:val="2"/>
                <w:sz w:val="28"/>
                <w:szCs w:val="28"/>
              </w:rPr>
            </w:pPr>
            <w:r w:rsidRPr="0031768D">
              <w:rPr>
                <w:kern w:val="2"/>
                <w:sz w:val="28"/>
                <w:szCs w:val="28"/>
              </w:rPr>
              <w:t>в 2029 году – 5 418 309,7 тыс. рублей;</w:t>
            </w:r>
          </w:p>
          <w:p w:rsidR="00905491" w:rsidRPr="0031768D" w:rsidRDefault="00905491" w:rsidP="001654D1">
            <w:pPr>
              <w:suppressAutoHyphens/>
              <w:autoSpaceDE w:val="0"/>
              <w:autoSpaceDN w:val="0"/>
              <w:adjustRightInd w:val="0"/>
              <w:spacing w:line="235" w:lineRule="auto"/>
              <w:jc w:val="both"/>
              <w:rPr>
                <w:kern w:val="2"/>
                <w:sz w:val="28"/>
                <w:szCs w:val="28"/>
              </w:rPr>
            </w:pPr>
            <w:r w:rsidRPr="0031768D">
              <w:rPr>
                <w:kern w:val="2"/>
                <w:sz w:val="28"/>
                <w:szCs w:val="28"/>
              </w:rPr>
              <w:t>в 2030 году – 5 418 309,7 тыс. рублей.</w:t>
            </w:r>
          </w:p>
          <w:p w:rsidR="00905491" w:rsidRPr="0031768D" w:rsidRDefault="00905491" w:rsidP="001654D1">
            <w:pPr>
              <w:spacing w:line="235" w:lineRule="auto"/>
              <w:jc w:val="both"/>
              <w:rPr>
                <w:kern w:val="2"/>
                <w:sz w:val="28"/>
                <w:szCs w:val="28"/>
              </w:rPr>
            </w:pPr>
            <w:r w:rsidRPr="0031768D">
              <w:rPr>
                <w:kern w:val="2"/>
                <w:sz w:val="28"/>
                <w:szCs w:val="28"/>
              </w:rPr>
              <w:t>Объем средств областного бюджета составляет 57 246 912,6</w:t>
            </w:r>
            <w:r w:rsidR="001654D1" w:rsidRPr="0031768D">
              <w:rPr>
                <w:kern w:val="2"/>
                <w:sz w:val="28"/>
                <w:szCs w:val="28"/>
              </w:rPr>
              <w:t> </w:t>
            </w:r>
            <w:r w:rsidRPr="0031768D">
              <w:rPr>
                <w:kern w:val="2"/>
                <w:sz w:val="28"/>
                <w:szCs w:val="28"/>
              </w:rPr>
              <w:t>тыс. рублей, в том числе:</w:t>
            </w:r>
          </w:p>
          <w:p w:rsidR="00905491" w:rsidRPr="0031768D" w:rsidRDefault="00905491" w:rsidP="001654D1">
            <w:pPr>
              <w:spacing w:line="235" w:lineRule="auto"/>
              <w:jc w:val="both"/>
              <w:rPr>
                <w:kern w:val="2"/>
                <w:sz w:val="28"/>
                <w:szCs w:val="28"/>
              </w:rPr>
            </w:pPr>
            <w:r w:rsidRPr="0031768D">
              <w:rPr>
                <w:kern w:val="2"/>
                <w:sz w:val="28"/>
                <w:szCs w:val="28"/>
              </w:rPr>
              <w:t xml:space="preserve">в 2019 году – 4 980 918,8 </w:t>
            </w:r>
            <w:r w:rsidRPr="0031768D">
              <w:rPr>
                <w:bCs/>
                <w:spacing w:val="-10"/>
                <w:kern w:val="2"/>
              </w:rPr>
              <w:t xml:space="preserve"> </w:t>
            </w:r>
            <w:r w:rsidRPr="0031768D">
              <w:rPr>
                <w:kern w:val="2"/>
                <w:sz w:val="28"/>
                <w:szCs w:val="28"/>
              </w:rPr>
              <w:t>тыс. рублей;</w:t>
            </w:r>
          </w:p>
          <w:p w:rsidR="00905491" w:rsidRPr="0031768D" w:rsidRDefault="00905491" w:rsidP="001654D1">
            <w:pPr>
              <w:spacing w:line="235" w:lineRule="auto"/>
              <w:jc w:val="both"/>
              <w:rPr>
                <w:kern w:val="2"/>
                <w:sz w:val="28"/>
                <w:szCs w:val="28"/>
              </w:rPr>
            </w:pPr>
            <w:r w:rsidRPr="0031768D">
              <w:rPr>
                <w:kern w:val="2"/>
                <w:sz w:val="28"/>
                <w:szCs w:val="28"/>
              </w:rPr>
              <w:t>в 2020 году – 4 651 629,8 тыс. рублей;</w:t>
            </w:r>
          </w:p>
          <w:p w:rsidR="00905491" w:rsidRPr="0031768D" w:rsidRDefault="00905491" w:rsidP="001654D1">
            <w:pPr>
              <w:suppressAutoHyphens/>
              <w:autoSpaceDE w:val="0"/>
              <w:autoSpaceDN w:val="0"/>
              <w:adjustRightInd w:val="0"/>
              <w:spacing w:line="235" w:lineRule="auto"/>
              <w:jc w:val="both"/>
              <w:rPr>
                <w:kern w:val="2"/>
                <w:sz w:val="28"/>
                <w:szCs w:val="28"/>
              </w:rPr>
            </w:pPr>
            <w:r w:rsidRPr="0031768D">
              <w:rPr>
                <w:kern w:val="2"/>
                <w:sz w:val="28"/>
                <w:szCs w:val="28"/>
              </w:rPr>
              <w:t>в 2021 году – 4 761 436,4 тыс. рублей;</w:t>
            </w:r>
          </w:p>
          <w:p w:rsidR="00905491" w:rsidRPr="0031768D" w:rsidRDefault="00905491" w:rsidP="001654D1">
            <w:pPr>
              <w:suppressAutoHyphens/>
              <w:autoSpaceDE w:val="0"/>
              <w:autoSpaceDN w:val="0"/>
              <w:adjustRightInd w:val="0"/>
              <w:spacing w:line="235" w:lineRule="auto"/>
              <w:jc w:val="both"/>
              <w:rPr>
                <w:kern w:val="2"/>
                <w:sz w:val="28"/>
                <w:szCs w:val="28"/>
              </w:rPr>
            </w:pPr>
            <w:r w:rsidRPr="0031768D">
              <w:rPr>
                <w:kern w:val="2"/>
                <w:sz w:val="28"/>
                <w:szCs w:val="28"/>
              </w:rPr>
              <w:t>в 2022 году – 4 761 436,4 тыс. рублей;</w:t>
            </w:r>
          </w:p>
          <w:p w:rsidR="00905491" w:rsidRPr="0031768D" w:rsidRDefault="00905491" w:rsidP="001654D1">
            <w:pPr>
              <w:suppressAutoHyphens/>
              <w:autoSpaceDE w:val="0"/>
              <w:autoSpaceDN w:val="0"/>
              <w:adjustRightInd w:val="0"/>
              <w:spacing w:line="235" w:lineRule="auto"/>
              <w:jc w:val="both"/>
              <w:rPr>
                <w:kern w:val="2"/>
                <w:sz w:val="28"/>
                <w:szCs w:val="28"/>
              </w:rPr>
            </w:pPr>
            <w:r w:rsidRPr="0031768D">
              <w:rPr>
                <w:kern w:val="2"/>
                <w:sz w:val="28"/>
                <w:szCs w:val="28"/>
              </w:rPr>
              <w:t>в 2023 году – 4 761 436,4 тыс. рублей;</w:t>
            </w:r>
          </w:p>
          <w:p w:rsidR="00905491" w:rsidRPr="0031768D" w:rsidRDefault="00905491" w:rsidP="001654D1">
            <w:pPr>
              <w:suppressAutoHyphens/>
              <w:autoSpaceDE w:val="0"/>
              <w:autoSpaceDN w:val="0"/>
              <w:adjustRightInd w:val="0"/>
              <w:spacing w:line="235" w:lineRule="auto"/>
              <w:jc w:val="both"/>
              <w:rPr>
                <w:kern w:val="2"/>
                <w:sz w:val="28"/>
                <w:szCs w:val="28"/>
              </w:rPr>
            </w:pPr>
            <w:r w:rsidRPr="0031768D">
              <w:rPr>
                <w:kern w:val="2"/>
                <w:sz w:val="28"/>
                <w:szCs w:val="28"/>
              </w:rPr>
              <w:t>в 2024 году – 4 761 436,4  тыс. рублей;</w:t>
            </w:r>
          </w:p>
          <w:p w:rsidR="00905491" w:rsidRPr="0031768D" w:rsidRDefault="00905491" w:rsidP="001654D1">
            <w:pPr>
              <w:suppressAutoHyphens/>
              <w:autoSpaceDE w:val="0"/>
              <w:autoSpaceDN w:val="0"/>
              <w:adjustRightInd w:val="0"/>
              <w:spacing w:line="235" w:lineRule="auto"/>
              <w:jc w:val="both"/>
              <w:rPr>
                <w:kern w:val="2"/>
                <w:sz w:val="28"/>
                <w:szCs w:val="28"/>
              </w:rPr>
            </w:pPr>
            <w:r w:rsidRPr="0031768D">
              <w:rPr>
                <w:kern w:val="2"/>
                <w:sz w:val="28"/>
                <w:szCs w:val="28"/>
              </w:rPr>
              <w:t>в 2025 году – 4 761 436,4 тыс. рублей;</w:t>
            </w:r>
          </w:p>
          <w:p w:rsidR="00905491" w:rsidRPr="0031768D" w:rsidRDefault="00905491" w:rsidP="001654D1">
            <w:pPr>
              <w:suppressAutoHyphens/>
              <w:autoSpaceDE w:val="0"/>
              <w:autoSpaceDN w:val="0"/>
              <w:adjustRightInd w:val="0"/>
              <w:spacing w:line="235" w:lineRule="auto"/>
              <w:jc w:val="both"/>
              <w:rPr>
                <w:kern w:val="2"/>
                <w:sz w:val="28"/>
                <w:szCs w:val="28"/>
              </w:rPr>
            </w:pPr>
            <w:r w:rsidRPr="0031768D">
              <w:rPr>
                <w:kern w:val="2"/>
                <w:sz w:val="28"/>
                <w:szCs w:val="28"/>
              </w:rPr>
              <w:t>в 2026 году – 4 761 436,4 тыс. рублей;</w:t>
            </w:r>
          </w:p>
          <w:p w:rsidR="00905491" w:rsidRPr="0031768D" w:rsidRDefault="00905491" w:rsidP="001654D1">
            <w:pPr>
              <w:suppressAutoHyphens/>
              <w:autoSpaceDE w:val="0"/>
              <w:autoSpaceDN w:val="0"/>
              <w:adjustRightInd w:val="0"/>
              <w:spacing w:line="235" w:lineRule="auto"/>
              <w:jc w:val="both"/>
              <w:rPr>
                <w:kern w:val="2"/>
                <w:sz w:val="28"/>
                <w:szCs w:val="28"/>
              </w:rPr>
            </w:pPr>
            <w:r w:rsidRPr="0031768D">
              <w:rPr>
                <w:kern w:val="2"/>
                <w:sz w:val="28"/>
                <w:szCs w:val="28"/>
              </w:rPr>
              <w:t>в 2027 году – 4 761 436,4 тыс. рублей;</w:t>
            </w:r>
          </w:p>
          <w:p w:rsidR="00905491" w:rsidRPr="0031768D" w:rsidRDefault="00905491" w:rsidP="001654D1">
            <w:pPr>
              <w:suppressAutoHyphens/>
              <w:autoSpaceDE w:val="0"/>
              <w:autoSpaceDN w:val="0"/>
              <w:adjustRightInd w:val="0"/>
              <w:spacing w:line="235" w:lineRule="auto"/>
              <w:jc w:val="both"/>
              <w:rPr>
                <w:kern w:val="2"/>
                <w:sz w:val="28"/>
                <w:szCs w:val="28"/>
              </w:rPr>
            </w:pPr>
            <w:r w:rsidRPr="0031768D">
              <w:rPr>
                <w:kern w:val="2"/>
                <w:sz w:val="28"/>
                <w:szCs w:val="28"/>
              </w:rPr>
              <w:t>в 2028 году – 4 761 436,4 тыс. рублей;</w:t>
            </w:r>
          </w:p>
          <w:p w:rsidR="00905491" w:rsidRPr="0031768D" w:rsidRDefault="00905491" w:rsidP="001654D1">
            <w:pPr>
              <w:suppressAutoHyphens/>
              <w:autoSpaceDE w:val="0"/>
              <w:autoSpaceDN w:val="0"/>
              <w:adjustRightInd w:val="0"/>
              <w:spacing w:line="235" w:lineRule="auto"/>
              <w:jc w:val="both"/>
              <w:rPr>
                <w:kern w:val="2"/>
                <w:sz w:val="28"/>
                <w:szCs w:val="28"/>
              </w:rPr>
            </w:pPr>
            <w:r w:rsidRPr="0031768D">
              <w:rPr>
                <w:kern w:val="2"/>
                <w:sz w:val="28"/>
                <w:szCs w:val="28"/>
              </w:rPr>
              <w:t>в 2029 году – 4 761 436,4 тыс. рублей;</w:t>
            </w:r>
          </w:p>
          <w:p w:rsidR="00905491" w:rsidRPr="0031768D" w:rsidRDefault="00905491" w:rsidP="001654D1">
            <w:pPr>
              <w:suppressAutoHyphens/>
              <w:autoSpaceDE w:val="0"/>
              <w:autoSpaceDN w:val="0"/>
              <w:adjustRightInd w:val="0"/>
              <w:spacing w:line="235" w:lineRule="auto"/>
              <w:jc w:val="both"/>
              <w:rPr>
                <w:kern w:val="2"/>
                <w:sz w:val="28"/>
                <w:szCs w:val="28"/>
              </w:rPr>
            </w:pPr>
            <w:r w:rsidRPr="0031768D">
              <w:rPr>
                <w:kern w:val="2"/>
                <w:sz w:val="28"/>
                <w:szCs w:val="28"/>
              </w:rPr>
              <w:t>в 2030 году – 4 761 436,4  тыс. рублей.</w:t>
            </w:r>
          </w:p>
          <w:p w:rsidR="00905491" w:rsidRPr="0031768D" w:rsidRDefault="00905491" w:rsidP="001654D1">
            <w:pPr>
              <w:spacing w:line="235" w:lineRule="auto"/>
              <w:jc w:val="both"/>
              <w:rPr>
                <w:kern w:val="2"/>
                <w:sz w:val="28"/>
                <w:szCs w:val="28"/>
              </w:rPr>
            </w:pPr>
            <w:r w:rsidRPr="0031768D">
              <w:rPr>
                <w:kern w:val="2"/>
                <w:sz w:val="28"/>
                <w:szCs w:val="28"/>
              </w:rPr>
              <w:t>Объем средств из внебюджетных источников составляет 7 882 126,3 тыс. рублей, в том числе:</w:t>
            </w:r>
          </w:p>
          <w:p w:rsidR="00905491" w:rsidRPr="0031768D" w:rsidRDefault="00905491" w:rsidP="001654D1">
            <w:pPr>
              <w:spacing w:line="235" w:lineRule="auto"/>
              <w:jc w:val="both"/>
              <w:rPr>
                <w:kern w:val="2"/>
                <w:sz w:val="28"/>
                <w:szCs w:val="28"/>
              </w:rPr>
            </w:pPr>
            <w:r w:rsidRPr="0031768D">
              <w:rPr>
                <w:kern w:val="2"/>
                <w:sz w:val="28"/>
                <w:szCs w:val="28"/>
              </w:rPr>
              <w:t>в 2019 году – 656 520,0 тыс. рублей;</w:t>
            </w:r>
          </w:p>
          <w:p w:rsidR="00905491" w:rsidRPr="0031768D" w:rsidRDefault="00905491" w:rsidP="001654D1">
            <w:pPr>
              <w:suppressAutoHyphens/>
              <w:autoSpaceDE w:val="0"/>
              <w:autoSpaceDN w:val="0"/>
              <w:adjustRightInd w:val="0"/>
              <w:spacing w:line="235" w:lineRule="auto"/>
              <w:jc w:val="both"/>
              <w:rPr>
                <w:kern w:val="2"/>
                <w:sz w:val="28"/>
                <w:szCs w:val="28"/>
              </w:rPr>
            </w:pPr>
            <w:r w:rsidRPr="0031768D">
              <w:rPr>
                <w:kern w:val="2"/>
                <w:sz w:val="28"/>
                <w:szCs w:val="28"/>
              </w:rPr>
              <w:t>в 2020 году – 656 873,3 тыс. рублей;</w:t>
            </w:r>
          </w:p>
          <w:p w:rsidR="00905491" w:rsidRPr="0031768D" w:rsidRDefault="00905491" w:rsidP="001654D1">
            <w:pPr>
              <w:suppressAutoHyphens/>
              <w:autoSpaceDE w:val="0"/>
              <w:autoSpaceDN w:val="0"/>
              <w:adjustRightInd w:val="0"/>
              <w:spacing w:line="235" w:lineRule="auto"/>
              <w:jc w:val="both"/>
              <w:rPr>
                <w:kern w:val="2"/>
                <w:sz w:val="28"/>
                <w:szCs w:val="28"/>
              </w:rPr>
            </w:pPr>
            <w:r w:rsidRPr="0031768D">
              <w:rPr>
                <w:kern w:val="2"/>
                <w:sz w:val="28"/>
                <w:szCs w:val="28"/>
              </w:rPr>
              <w:t>в 2021 году – 656 873,3 тыс. рублей;</w:t>
            </w:r>
          </w:p>
          <w:p w:rsidR="00905491" w:rsidRPr="0031768D" w:rsidRDefault="00905491" w:rsidP="001654D1">
            <w:pPr>
              <w:suppressAutoHyphens/>
              <w:autoSpaceDE w:val="0"/>
              <w:autoSpaceDN w:val="0"/>
              <w:adjustRightInd w:val="0"/>
              <w:spacing w:line="235" w:lineRule="auto"/>
              <w:jc w:val="both"/>
              <w:rPr>
                <w:kern w:val="2"/>
                <w:sz w:val="28"/>
                <w:szCs w:val="28"/>
              </w:rPr>
            </w:pPr>
            <w:r w:rsidRPr="0031768D">
              <w:rPr>
                <w:kern w:val="2"/>
                <w:sz w:val="28"/>
                <w:szCs w:val="28"/>
              </w:rPr>
              <w:t>в 2022 году – 656 873,3 тыс. рублей;</w:t>
            </w:r>
          </w:p>
          <w:p w:rsidR="00905491" w:rsidRPr="0031768D" w:rsidRDefault="00905491" w:rsidP="001654D1">
            <w:pPr>
              <w:suppressAutoHyphens/>
              <w:autoSpaceDE w:val="0"/>
              <w:autoSpaceDN w:val="0"/>
              <w:adjustRightInd w:val="0"/>
              <w:spacing w:line="235" w:lineRule="auto"/>
              <w:jc w:val="both"/>
              <w:rPr>
                <w:kern w:val="2"/>
                <w:sz w:val="28"/>
                <w:szCs w:val="28"/>
              </w:rPr>
            </w:pPr>
            <w:r w:rsidRPr="0031768D">
              <w:rPr>
                <w:kern w:val="2"/>
                <w:sz w:val="28"/>
                <w:szCs w:val="28"/>
              </w:rPr>
              <w:t>в 2023 году – 656 873,3 тыс. рублей;</w:t>
            </w:r>
          </w:p>
          <w:p w:rsidR="00905491" w:rsidRPr="0031768D" w:rsidRDefault="00905491" w:rsidP="001654D1">
            <w:pPr>
              <w:suppressAutoHyphens/>
              <w:autoSpaceDE w:val="0"/>
              <w:autoSpaceDN w:val="0"/>
              <w:adjustRightInd w:val="0"/>
              <w:spacing w:line="235" w:lineRule="auto"/>
              <w:jc w:val="both"/>
              <w:rPr>
                <w:kern w:val="2"/>
                <w:sz w:val="28"/>
                <w:szCs w:val="28"/>
              </w:rPr>
            </w:pPr>
            <w:r w:rsidRPr="0031768D">
              <w:rPr>
                <w:kern w:val="2"/>
                <w:sz w:val="28"/>
                <w:szCs w:val="28"/>
              </w:rPr>
              <w:t>в 2024 году – 656 873,3 тыс. рублей;</w:t>
            </w:r>
          </w:p>
          <w:p w:rsidR="00905491" w:rsidRPr="0031768D" w:rsidRDefault="00905491" w:rsidP="001654D1">
            <w:pPr>
              <w:suppressAutoHyphens/>
              <w:autoSpaceDE w:val="0"/>
              <w:autoSpaceDN w:val="0"/>
              <w:adjustRightInd w:val="0"/>
              <w:spacing w:line="235" w:lineRule="auto"/>
              <w:jc w:val="both"/>
              <w:rPr>
                <w:kern w:val="2"/>
                <w:sz w:val="28"/>
                <w:szCs w:val="28"/>
              </w:rPr>
            </w:pPr>
            <w:r w:rsidRPr="0031768D">
              <w:rPr>
                <w:kern w:val="2"/>
                <w:sz w:val="28"/>
                <w:szCs w:val="28"/>
              </w:rPr>
              <w:t>в 2025 году – 656 873,3 тыс. рублей;</w:t>
            </w:r>
          </w:p>
          <w:p w:rsidR="00905491" w:rsidRPr="0031768D" w:rsidRDefault="00905491" w:rsidP="001654D1">
            <w:pPr>
              <w:suppressAutoHyphens/>
              <w:autoSpaceDE w:val="0"/>
              <w:autoSpaceDN w:val="0"/>
              <w:adjustRightInd w:val="0"/>
              <w:spacing w:line="235" w:lineRule="auto"/>
              <w:jc w:val="both"/>
              <w:rPr>
                <w:kern w:val="2"/>
                <w:sz w:val="28"/>
                <w:szCs w:val="28"/>
              </w:rPr>
            </w:pPr>
            <w:r w:rsidRPr="0031768D">
              <w:rPr>
                <w:kern w:val="2"/>
                <w:sz w:val="28"/>
                <w:szCs w:val="28"/>
              </w:rPr>
              <w:t>в 2026 году – 656 873,3 тыс. рублей;</w:t>
            </w:r>
          </w:p>
          <w:p w:rsidR="00905491" w:rsidRPr="0031768D" w:rsidRDefault="00905491" w:rsidP="001654D1">
            <w:pPr>
              <w:suppressAutoHyphens/>
              <w:autoSpaceDE w:val="0"/>
              <w:autoSpaceDN w:val="0"/>
              <w:adjustRightInd w:val="0"/>
              <w:spacing w:line="235" w:lineRule="auto"/>
              <w:jc w:val="both"/>
              <w:rPr>
                <w:kern w:val="2"/>
                <w:sz w:val="28"/>
                <w:szCs w:val="28"/>
              </w:rPr>
            </w:pPr>
            <w:r w:rsidRPr="0031768D">
              <w:rPr>
                <w:kern w:val="2"/>
                <w:sz w:val="28"/>
                <w:szCs w:val="28"/>
              </w:rPr>
              <w:t>в 2027 году – 656 873,3 тыс. рублей;</w:t>
            </w:r>
          </w:p>
          <w:p w:rsidR="00905491" w:rsidRPr="0031768D" w:rsidRDefault="00905491" w:rsidP="001654D1">
            <w:pPr>
              <w:suppressAutoHyphens/>
              <w:autoSpaceDE w:val="0"/>
              <w:autoSpaceDN w:val="0"/>
              <w:adjustRightInd w:val="0"/>
              <w:spacing w:line="235" w:lineRule="auto"/>
              <w:jc w:val="both"/>
              <w:rPr>
                <w:kern w:val="2"/>
                <w:sz w:val="28"/>
                <w:szCs w:val="28"/>
              </w:rPr>
            </w:pPr>
            <w:r w:rsidRPr="0031768D">
              <w:rPr>
                <w:kern w:val="2"/>
                <w:sz w:val="28"/>
                <w:szCs w:val="28"/>
              </w:rPr>
              <w:t>в 2028 году – 656 873,3 тыс. рублей;</w:t>
            </w:r>
          </w:p>
          <w:p w:rsidR="00905491" w:rsidRPr="0031768D" w:rsidRDefault="00905491" w:rsidP="001654D1">
            <w:pPr>
              <w:suppressAutoHyphens/>
              <w:autoSpaceDE w:val="0"/>
              <w:autoSpaceDN w:val="0"/>
              <w:adjustRightInd w:val="0"/>
              <w:spacing w:line="235" w:lineRule="auto"/>
              <w:jc w:val="both"/>
              <w:rPr>
                <w:kern w:val="2"/>
                <w:sz w:val="28"/>
                <w:szCs w:val="28"/>
              </w:rPr>
            </w:pPr>
            <w:r w:rsidRPr="0031768D">
              <w:rPr>
                <w:kern w:val="2"/>
                <w:sz w:val="28"/>
                <w:szCs w:val="28"/>
              </w:rPr>
              <w:t>в 2029 году – 656 873,3 тыс. рублей;</w:t>
            </w:r>
          </w:p>
          <w:p w:rsidR="00905491" w:rsidRPr="0031768D" w:rsidRDefault="00905491" w:rsidP="001654D1">
            <w:pPr>
              <w:suppressAutoHyphens/>
              <w:autoSpaceDE w:val="0"/>
              <w:autoSpaceDN w:val="0"/>
              <w:adjustRightInd w:val="0"/>
              <w:spacing w:line="235" w:lineRule="auto"/>
              <w:jc w:val="both"/>
              <w:rPr>
                <w:kern w:val="2"/>
                <w:sz w:val="28"/>
                <w:szCs w:val="28"/>
              </w:rPr>
            </w:pPr>
            <w:r w:rsidRPr="0031768D">
              <w:rPr>
                <w:kern w:val="2"/>
                <w:sz w:val="28"/>
                <w:szCs w:val="28"/>
              </w:rPr>
              <w:t>в 2030 году – 656 873,3 тыс. рублей</w:t>
            </w:r>
          </w:p>
        </w:tc>
      </w:tr>
      <w:tr w:rsidR="00905491" w:rsidRPr="0031768D" w:rsidTr="001654D1">
        <w:tc>
          <w:tcPr>
            <w:tcW w:w="2184" w:type="dxa"/>
          </w:tcPr>
          <w:p w:rsidR="00905491" w:rsidRPr="0031768D" w:rsidRDefault="00905491" w:rsidP="00905491">
            <w:pPr>
              <w:rPr>
                <w:szCs w:val="28"/>
              </w:rPr>
            </w:pPr>
          </w:p>
        </w:tc>
        <w:tc>
          <w:tcPr>
            <w:tcW w:w="283" w:type="dxa"/>
          </w:tcPr>
          <w:p w:rsidR="00905491" w:rsidRPr="0031768D" w:rsidRDefault="00905491" w:rsidP="00905491">
            <w:pPr>
              <w:autoSpaceDE w:val="0"/>
              <w:autoSpaceDN w:val="0"/>
              <w:adjustRightInd w:val="0"/>
              <w:rPr>
                <w:rFonts w:eastAsia="Calibri"/>
                <w:sz w:val="24"/>
                <w:szCs w:val="28"/>
              </w:rPr>
            </w:pPr>
          </w:p>
        </w:tc>
        <w:tc>
          <w:tcPr>
            <w:tcW w:w="7399" w:type="dxa"/>
          </w:tcPr>
          <w:p w:rsidR="00905491" w:rsidRPr="0031768D" w:rsidRDefault="00905491" w:rsidP="00905491">
            <w:pPr>
              <w:autoSpaceDE w:val="0"/>
              <w:autoSpaceDN w:val="0"/>
              <w:adjustRightInd w:val="0"/>
              <w:jc w:val="both"/>
              <w:rPr>
                <w:rFonts w:eastAsia="Calibri"/>
                <w:sz w:val="24"/>
                <w:szCs w:val="28"/>
              </w:rPr>
            </w:pPr>
          </w:p>
        </w:tc>
      </w:tr>
      <w:tr w:rsidR="00905491" w:rsidRPr="0031768D" w:rsidTr="001654D1">
        <w:tc>
          <w:tcPr>
            <w:tcW w:w="2184" w:type="dxa"/>
          </w:tcPr>
          <w:p w:rsidR="00905491" w:rsidRPr="0031768D" w:rsidRDefault="00905491" w:rsidP="00905491">
            <w:pPr>
              <w:rPr>
                <w:szCs w:val="28"/>
              </w:rPr>
            </w:pPr>
            <w:r w:rsidRPr="0031768D">
              <w:rPr>
                <w:sz w:val="28"/>
                <w:szCs w:val="28"/>
              </w:rPr>
              <w:t>Ожидаемые результаты реализации подпрограммы 2</w:t>
            </w:r>
          </w:p>
        </w:tc>
        <w:tc>
          <w:tcPr>
            <w:tcW w:w="283" w:type="dxa"/>
          </w:tcPr>
          <w:p w:rsidR="00905491" w:rsidRPr="0031768D" w:rsidRDefault="00905491" w:rsidP="00905491">
            <w:pPr>
              <w:rPr>
                <w:szCs w:val="28"/>
              </w:rPr>
            </w:pPr>
            <w:r w:rsidRPr="0031768D">
              <w:rPr>
                <w:sz w:val="28"/>
                <w:szCs w:val="28"/>
              </w:rPr>
              <w:t>–</w:t>
            </w:r>
          </w:p>
        </w:tc>
        <w:tc>
          <w:tcPr>
            <w:tcW w:w="7399" w:type="dxa"/>
          </w:tcPr>
          <w:p w:rsidR="00905491" w:rsidRPr="0031768D" w:rsidRDefault="00905491" w:rsidP="00905491">
            <w:pPr>
              <w:autoSpaceDE w:val="0"/>
              <w:autoSpaceDN w:val="0"/>
              <w:adjustRightInd w:val="0"/>
              <w:spacing w:line="235" w:lineRule="auto"/>
              <w:jc w:val="both"/>
              <w:rPr>
                <w:kern w:val="2"/>
                <w:sz w:val="28"/>
                <w:szCs w:val="28"/>
              </w:rPr>
            </w:pPr>
            <w:r w:rsidRPr="0031768D">
              <w:rPr>
                <w:kern w:val="2"/>
                <w:sz w:val="28"/>
                <w:szCs w:val="28"/>
              </w:rPr>
              <w:t>обеспечение подготовки кадров, соответствующих требованиям регионального рынка труда</w:t>
            </w:r>
            <w:r w:rsidR="001654D1" w:rsidRPr="0031768D">
              <w:rPr>
                <w:kern w:val="2"/>
                <w:sz w:val="28"/>
                <w:szCs w:val="28"/>
              </w:rPr>
              <w:t xml:space="preserve"> </w:t>
            </w:r>
            <w:r w:rsidRPr="0031768D">
              <w:rPr>
                <w:kern w:val="2"/>
                <w:sz w:val="28"/>
                <w:szCs w:val="28"/>
              </w:rPr>
              <w:t xml:space="preserve">и работодателей; </w:t>
            </w:r>
          </w:p>
          <w:p w:rsidR="00905491" w:rsidRPr="0031768D" w:rsidRDefault="00905491" w:rsidP="00905491">
            <w:pPr>
              <w:jc w:val="both"/>
              <w:rPr>
                <w:spacing w:val="-4"/>
                <w:kern w:val="2"/>
                <w:sz w:val="28"/>
                <w:szCs w:val="28"/>
              </w:rPr>
            </w:pPr>
            <w:r w:rsidRPr="0031768D">
              <w:rPr>
                <w:kern w:val="2"/>
                <w:sz w:val="28"/>
                <w:szCs w:val="28"/>
              </w:rPr>
              <w:t>повышение качества реализации программ профессионального</w:t>
            </w:r>
            <w:r w:rsidRPr="0031768D">
              <w:rPr>
                <w:spacing w:val="-4"/>
                <w:kern w:val="2"/>
                <w:sz w:val="28"/>
                <w:szCs w:val="28"/>
              </w:rPr>
              <w:t xml:space="preserve"> образования, ориентированного </w:t>
            </w:r>
            <w:r w:rsidRPr="0031768D">
              <w:rPr>
                <w:spacing w:val="-4"/>
                <w:kern w:val="2"/>
                <w:sz w:val="28"/>
                <w:szCs w:val="28"/>
              </w:rPr>
              <w:br/>
              <w:t xml:space="preserve">на потребности рынка труда; </w:t>
            </w:r>
          </w:p>
          <w:p w:rsidR="00905491" w:rsidRPr="0031768D" w:rsidRDefault="00905491" w:rsidP="00905491">
            <w:pPr>
              <w:autoSpaceDE w:val="0"/>
              <w:autoSpaceDN w:val="0"/>
              <w:adjustRightInd w:val="0"/>
              <w:spacing w:line="235" w:lineRule="auto"/>
              <w:jc w:val="both"/>
              <w:rPr>
                <w:kern w:val="2"/>
                <w:sz w:val="28"/>
                <w:szCs w:val="28"/>
              </w:rPr>
            </w:pPr>
            <w:r w:rsidRPr="0031768D">
              <w:rPr>
                <w:kern w:val="2"/>
                <w:sz w:val="28"/>
                <w:szCs w:val="28"/>
              </w:rPr>
              <w:t>создание современной системы оценки качества профессионального образования на основе принципов открытости, объективности, прозрачности, общественно-профессионального участия;</w:t>
            </w:r>
          </w:p>
          <w:p w:rsidR="00905491" w:rsidRPr="0031768D" w:rsidRDefault="00905491" w:rsidP="00905491">
            <w:pPr>
              <w:jc w:val="both"/>
              <w:rPr>
                <w:kern w:val="2"/>
                <w:sz w:val="28"/>
                <w:szCs w:val="28"/>
              </w:rPr>
            </w:pPr>
            <w:r w:rsidRPr="0031768D">
              <w:rPr>
                <w:kern w:val="2"/>
                <w:sz w:val="28"/>
                <w:szCs w:val="28"/>
              </w:rPr>
              <w:t xml:space="preserve">создание современной инфраструктуры подготовки высококвалифицированных специалистов и рабочих кадров; </w:t>
            </w:r>
          </w:p>
          <w:p w:rsidR="00905491" w:rsidRPr="0031768D" w:rsidRDefault="00905491" w:rsidP="00905491">
            <w:pPr>
              <w:autoSpaceDE w:val="0"/>
              <w:autoSpaceDN w:val="0"/>
              <w:adjustRightInd w:val="0"/>
              <w:spacing w:line="235" w:lineRule="auto"/>
              <w:jc w:val="both"/>
              <w:rPr>
                <w:kern w:val="2"/>
                <w:sz w:val="28"/>
                <w:szCs w:val="28"/>
              </w:rPr>
            </w:pPr>
            <w:r w:rsidRPr="0031768D">
              <w:rPr>
                <w:kern w:val="2"/>
                <w:sz w:val="28"/>
                <w:szCs w:val="28"/>
              </w:rPr>
              <w:t>обновление содержания профессионального образования с</w:t>
            </w:r>
            <w:r w:rsidR="001654D1" w:rsidRPr="0031768D">
              <w:rPr>
                <w:kern w:val="2"/>
                <w:sz w:val="28"/>
                <w:szCs w:val="28"/>
              </w:rPr>
              <w:t> </w:t>
            </w:r>
            <w:r w:rsidRPr="0031768D">
              <w:rPr>
                <w:kern w:val="2"/>
                <w:sz w:val="28"/>
                <w:szCs w:val="28"/>
              </w:rPr>
              <w:t xml:space="preserve">учетом требований федеральных государственных образовательных стандартов и работодателей; </w:t>
            </w:r>
          </w:p>
          <w:p w:rsidR="00905491" w:rsidRPr="0031768D" w:rsidRDefault="00905491" w:rsidP="00905491">
            <w:pPr>
              <w:autoSpaceDE w:val="0"/>
              <w:autoSpaceDN w:val="0"/>
              <w:adjustRightInd w:val="0"/>
              <w:spacing w:line="235" w:lineRule="auto"/>
              <w:jc w:val="both"/>
              <w:rPr>
                <w:kern w:val="2"/>
                <w:sz w:val="28"/>
                <w:szCs w:val="28"/>
              </w:rPr>
            </w:pPr>
            <w:r w:rsidRPr="0031768D">
              <w:rPr>
                <w:kern w:val="2"/>
                <w:sz w:val="28"/>
                <w:szCs w:val="28"/>
              </w:rPr>
              <w:t xml:space="preserve">развитие современной инфраструктуры подготовки высококвалифицированных специалистов и рабочих кадров; </w:t>
            </w:r>
          </w:p>
          <w:p w:rsidR="00905491" w:rsidRPr="0031768D" w:rsidRDefault="00905491" w:rsidP="00905491">
            <w:pPr>
              <w:jc w:val="both"/>
              <w:rPr>
                <w:spacing w:val="-4"/>
                <w:kern w:val="2"/>
                <w:sz w:val="28"/>
                <w:szCs w:val="28"/>
              </w:rPr>
            </w:pPr>
            <w:r w:rsidRPr="0031768D">
              <w:rPr>
                <w:kern w:val="2"/>
                <w:sz w:val="28"/>
                <w:szCs w:val="28"/>
              </w:rPr>
              <w:t xml:space="preserve">создание современных условий для реализации основных </w:t>
            </w:r>
            <w:r w:rsidRPr="0031768D">
              <w:rPr>
                <w:spacing w:val="-4"/>
                <w:kern w:val="2"/>
                <w:sz w:val="28"/>
                <w:szCs w:val="28"/>
              </w:rPr>
              <w:t>профессиональных программ среднего профессионального образования, дополнительного профессионального</w:t>
            </w:r>
            <w:r w:rsidRPr="0031768D">
              <w:rPr>
                <w:kern w:val="2"/>
                <w:sz w:val="28"/>
                <w:szCs w:val="28"/>
              </w:rPr>
              <w:t xml:space="preserve"> образования и профессиональной подготовки, в том числе </w:t>
            </w:r>
            <w:r w:rsidRPr="0031768D">
              <w:rPr>
                <w:spacing w:val="-4"/>
                <w:kern w:val="2"/>
                <w:sz w:val="28"/>
                <w:szCs w:val="28"/>
              </w:rPr>
              <w:t>с</w:t>
            </w:r>
            <w:r w:rsidR="001654D1" w:rsidRPr="0031768D">
              <w:rPr>
                <w:spacing w:val="-4"/>
                <w:kern w:val="2"/>
                <w:sz w:val="28"/>
                <w:szCs w:val="28"/>
              </w:rPr>
              <w:t> </w:t>
            </w:r>
            <w:r w:rsidRPr="0031768D">
              <w:rPr>
                <w:spacing w:val="-4"/>
                <w:kern w:val="2"/>
                <w:sz w:val="28"/>
                <w:szCs w:val="28"/>
              </w:rPr>
              <w:t xml:space="preserve">использованием электронного обучения и дистанционных технологий; </w:t>
            </w:r>
          </w:p>
          <w:p w:rsidR="00905491" w:rsidRPr="0031768D" w:rsidRDefault="00905491" w:rsidP="00905491">
            <w:pPr>
              <w:jc w:val="both"/>
              <w:rPr>
                <w:kern w:val="2"/>
                <w:sz w:val="28"/>
                <w:szCs w:val="28"/>
              </w:rPr>
            </w:pPr>
            <w:r w:rsidRPr="0031768D">
              <w:rPr>
                <w:spacing w:val="-4"/>
                <w:kern w:val="2"/>
                <w:sz w:val="28"/>
                <w:szCs w:val="28"/>
              </w:rPr>
              <w:t>создание</w:t>
            </w:r>
            <w:r w:rsidRPr="0031768D">
              <w:rPr>
                <w:kern w:val="2"/>
                <w:sz w:val="28"/>
                <w:szCs w:val="28"/>
              </w:rPr>
              <w:t xml:space="preserve"> условий для опережающей адаптивной подготовки кадров на базе профессиональных образовательных организаций посредством разработки гибких практико-ориентированных образовательных программ;</w:t>
            </w:r>
          </w:p>
          <w:p w:rsidR="00905491" w:rsidRPr="0031768D" w:rsidRDefault="00905491" w:rsidP="00905491">
            <w:pPr>
              <w:autoSpaceDE w:val="0"/>
              <w:autoSpaceDN w:val="0"/>
              <w:adjustRightInd w:val="0"/>
              <w:spacing w:line="235" w:lineRule="auto"/>
              <w:jc w:val="both"/>
              <w:rPr>
                <w:kern w:val="2"/>
                <w:sz w:val="28"/>
                <w:szCs w:val="28"/>
              </w:rPr>
            </w:pPr>
            <w:r w:rsidRPr="0031768D">
              <w:rPr>
                <w:kern w:val="2"/>
                <w:sz w:val="28"/>
                <w:szCs w:val="28"/>
              </w:rPr>
              <w:t xml:space="preserve">внедрение системы профессионального роста педагогических работников; </w:t>
            </w:r>
          </w:p>
          <w:p w:rsidR="00905491" w:rsidRPr="0031768D" w:rsidRDefault="00905491" w:rsidP="00905491">
            <w:pPr>
              <w:jc w:val="both"/>
              <w:rPr>
                <w:kern w:val="2"/>
                <w:sz w:val="28"/>
                <w:szCs w:val="28"/>
              </w:rPr>
            </w:pPr>
            <w:r w:rsidRPr="0031768D">
              <w:rPr>
                <w:kern w:val="2"/>
                <w:sz w:val="28"/>
                <w:szCs w:val="28"/>
              </w:rPr>
              <w:t xml:space="preserve">обеспечение </w:t>
            </w:r>
            <w:proofErr w:type="gramStart"/>
            <w:r w:rsidRPr="0031768D">
              <w:rPr>
                <w:kern w:val="2"/>
                <w:sz w:val="28"/>
                <w:szCs w:val="28"/>
              </w:rPr>
              <w:t>реализации программ повышения квалификации педагогов</w:t>
            </w:r>
            <w:proofErr w:type="gramEnd"/>
            <w:r w:rsidRPr="0031768D">
              <w:rPr>
                <w:kern w:val="2"/>
                <w:sz w:val="28"/>
                <w:szCs w:val="28"/>
              </w:rPr>
              <w:t xml:space="preserve"> и мастеров производственного обучения профессиональных образовательных организаций, проведение стажировок;</w:t>
            </w:r>
          </w:p>
          <w:p w:rsidR="00905491" w:rsidRPr="0031768D" w:rsidRDefault="00905491" w:rsidP="00905491">
            <w:pPr>
              <w:jc w:val="both"/>
              <w:rPr>
                <w:spacing w:val="-4"/>
                <w:kern w:val="2"/>
                <w:sz w:val="28"/>
                <w:szCs w:val="28"/>
              </w:rPr>
            </w:pPr>
            <w:r w:rsidRPr="0031768D">
              <w:rPr>
                <w:spacing w:val="-4"/>
                <w:kern w:val="2"/>
                <w:sz w:val="28"/>
                <w:szCs w:val="28"/>
              </w:rPr>
              <w:t xml:space="preserve">развитие педагогического корпуса профессионального образования; </w:t>
            </w:r>
          </w:p>
          <w:p w:rsidR="00905491" w:rsidRPr="0031768D" w:rsidRDefault="00905491" w:rsidP="00905491">
            <w:pPr>
              <w:jc w:val="both"/>
              <w:rPr>
                <w:spacing w:val="-4"/>
                <w:kern w:val="2"/>
                <w:sz w:val="28"/>
                <w:szCs w:val="28"/>
              </w:rPr>
            </w:pPr>
            <w:r w:rsidRPr="0031768D">
              <w:rPr>
                <w:spacing w:val="-4"/>
                <w:kern w:val="2"/>
                <w:sz w:val="28"/>
                <w:szCs w:val="28"/>
              </w:rPr>
              <w:t>развитие системы профессиональных конкурсов; расширение возможности для участия обучающихся</w:t>
            </w:r>
            <w:r w:rsidR="001654D1" w:rsidRPr="0031768D">
              <w:rPr>
                <w:spacing w:val="-4"/>
                <w:kern w:val="2"/>
                <w:sz w:val="28"/>
                <w:szCs w:val="28"/>
              </w:rPr>
              <w:t xml:space="preserve"> </w:t>
            </w:r>
            <w:r w:rsidRPr="0031768D">
              <w:rPr>
                <w:spacing w:val="-4"/>
                <w:kern w:val="2"/>
                <w:sz w:val="28"/>
                <w:szCs w:val="28"/>
              </w:rPr>
              <w:t>в олимпиадах и</w:t>
            </w:r>
            <w:r w:rsidR="001654D1" w:rsidRPr="0031768D">
              <w:rPr>
                <w:spacing w:val="-4"/>
                <w:kern w:val="2"/>
                <w:sz w:val="28"/>
                <w:szCs w:val="28"/>
              </w:rPr>
              <w:t> </w:t>
            </w:r>
            <w:r w:rsidRPr="0031768D">
              <w:rPr>
                <w:spacing w:val="-4"/>
                <w:kern w:val="2"/>
                <w:sz w:val="28"/>
                <w:szCs w:val="28"/>
              </w:rPr>
              <w:t>конкурсах различного уровня с целью выявления талантливой молодежи, реализации</w:t>
            </w:r>
            <w:r w:rsidR="001654D1" w:rsidRPr="0031768D">
              <w:rPr>
                <w:spacing w:val="-4"/>
                <w:kern w:val="2"/>
                <w:sz w:val="28"/>
                <w:szCs w:val="28"/>
              </w:rPr>
              <w:t xml:space="preserve"> </w:t>
            </w:r>
            <w:r w:rsidRPr="0031768D">
              <w:rPr>
                <w:spacing w:val="-4"/>
                <w:kern w:val="2"/>
                <w:sz w:val="28"/>
                <w:szCs w:val="28"/>
              </w:rPr>
              <w:t xml:space="preserve">их творческого потенциала; </w:t>
            </w:r>
          </w:p>
          <w:p w:rsidR="00905491" w:rsidRPr="0031768D" w:rsidRDefault="00905491" w:rsidP="001654D1">
            <w:pPr>
              <w:jc w:val="both"/>
              <w:rPr>
                <w:spacing w:val="-4"/>
                <w:kern w:val="2"/>
                <w:sz w:val="28"/>
                <w:szCs w:val="28"/>
              </w:rPr>
            </w:pPr>
            <w:r w:rsidRPr="0031768D">
              <w:rPr>
                <w:spacing w:val="-4"/>
                <w:kern w:val="2"/>
                <w:sz w:val="28"/>
                <w:szCs w:val="28"/>
              </w:rPr>
              <w:t>улучшение условий пребывания обучающихся</w:t>
            </w:r>
            <w:r w:rsidR="001654D1" w:rsidRPr="0031768D">
              <w:rPr>
                <w:spacing w:val="-4"/>
                <w:kern w:val="2"/>
                <w:sz w:val="28"/>
                <w:szCs w:val="28"/>
              </w:rPr>
              <w:t xml:space="preserve"> </w:t>
            </w:r>
            <w:r w:rsidRPr="0031768D">
              <w:rPr>
                <w:spacing w:val="-4"/>
                <w:kern w:val="2"/>
                <w:sz w:val="28"/>
                <w:szCs w:val="28"/>
              </w:rPr>
              <w:t>в</w:t>
            </w:r>
            <w:r w:rsidR="001654D1" w:rsidRPr="0031768D">
              <w:rPr>
                <w:spacing w:val="-4"/>
                <w:kern w:val="2"/>
                <w:sz w:val="28"/>
                <w:szCs w:val="28"/>
              </w:rPr>
              <w:t> </w:t>
            </w:r>
            <w:r w:rsidRPr="0031768D">
              <w:rPr>
                <w:spacing w:val="-4"/>
                <w:kern w:val="2"/>
                <w:sz w:val="28"/>
                <w:szCs w:val="28"/>
              </w:rPr>
              <w:t xml:space="preserve">образовательных </w:t>
            </w:r>
            <w:proofErr w:type="gramStart"/>
            <w:r w:rsidRPr="0031768D">
              <w:rPr>
                <w:spacing w:val="-4"/>
                <w:kern w:val="2"/>
                <w:sz w:val="28"/>
                <w:szCs w:val="28"/>
              </w:rPr>
              <w:t>организациях</w:t>
            </w:r>
            <w:proofErr w:type="gramEnd"/>
            <w:r w:rsidRPr="0031768D">
              <w:rPr>
                <w:spacing w:val="-4"/>
                <w:kern w:val="2"/>
                <w:sz w:val="28"/>
                <w:szCs w:val="28"/>
              </w:rPr>
              <w:t xml:space="preserve"> </w:t>
            </w:r>
          </w:p>
        </w:tc>
      </w:tr>
    </w:tbl>
    <w:p w:rsidR="00905491" w:rsidRPr="0031768D" w:rsidRDefault="00905491" w:rsidP="00905491">
      <w:pPr>
        <w:rPr>
          <w:caps/>
          <w:sz w:val="28"/>
          <w:szCs w:val="28"/>
        </w:rPr>
      </w:pPr>
    </w:p>
    <w:p w:rsidR="00905491" w:rsidRPr="0031768D" w:rsidRDefault="00905491" w:rsidP="00905491">
      <w:pPr>
        <w:jc w:val="center"/>
        <w:rPr>
          <w:sz w:val="28"/>
          <w:szCs w:val="28"/>
          <w:lang w:eastAsia="x-none"/>
        </w:rPr>
      </w:pPr>
      <w:r w:rsidRPr="0031768D">
        <w:rPr>
          <w:sz w:val="28"/>
          <w:szCs w:val="28"/>
        </w:rPr>
        <w:t xml:space="preserve">Паспорт </w:t>
      </w:r>
      <w:r w:rsidRPr="0031768D">
        <w:rPr>
          <w:sz w:val="28"/>
          <w:szCs w:val="28"/>
          <w:lang w:eastAsia="x-none"/>
        </w:rPr>
        <w:t xml:space="preserve">подпрограммы </w:t>
      </w:r>
    </w:p>
    <w:p w:rsidR="00905491" w:rsidRPr="0031768D" w:rsidRDefault="00905491" w:rsidP="00905491">
      <w:pPr>
        <w:jc w:val="center"/>
        <w:rPr>
          <w:bCs/>
          <w:kern w:val="2"/>
          <w:sz w:val="28"/>
          <w:szCs w:val="28"/>
        </w:rPr>
      </w:pPr>
      <w:r w:rsidRPr="0031768D">
        <w:rPr>
          <w:sz w:val="28"/>
        </w:rPr>
        <w:t>«</w:t>
      </w:r>
      <w:r w:rsidRPr="0031768D">
        <w:rPr>
          <w:bCs/>
          <w:kern w:val="2"/>
          <w:sz w:val="28"/>
          <w:szCs w:val="28"/>
        </w:rPr>
        <w:t xml:space="preserve">Обеспечение реализации государственной программы </w:t>
      </w:r>
    </w:p>
    <w:p w:rsidR="00905491" w:rsidRPr="0031768D" w:rsidRDefault="00905491" w:rsidP="00905491">
      <w:pPr>
        <w:jc w:val="center"/>
        <w:rPr>
          <w:bCs/>
          <w:kern w:val="2"/>
          <w:sz w:val="28"/>
          <w:szCs w:val="28"/>
        </w:rPr>
      </w:pPr>
      <w:r w:rsidRPr="0031768D">
        <w:rPr>
          <w:bCs/>
          <w:kern w:val="2"/>
          <w:sz w:val="28"/>
          <w:szCs w:val="28"/>
        </w:rPr>
        <w:t xml:space="preserve">Ростовской области «Развитие образования» и прочие мероприятия» </w:t>
      </w:r>
    </w:p>
    <w:p w:rsidR="00905491" w:rsidRPr="0031768D" w:rsidRDefault="00905491" w:rsidP="00905491">
      <w:pPr>
        <w:ind w:firstLine="709"/>
        <w:jc w:val="both"/>
        <w:rPr>
          <w:sz w:val="28"/>
          <w:szCs w:val="28"/>
        </w:rPr>
      </w:pPr>
    </w:p>
    <w:tbl>
      <w:tblPr>
        <w:tblW w:w="5000" w:type="pct"/>
        <w:tblLayout w:type="fixed"/>
        <w:tblCellMar>
          <w:left w:w="57" w:type="dxa"/>
          <w:right w:w="57" w:type="dxa"/>
        </w:tblCellMar>
        <w:tblLook w:val="00A0" w:firstRow="1" w:lastRow="0" w:firstColumn="1" w:lastColumn="0" w:noHBand="0" w:noVBand="0"/>
      </w:tblPr>
      <w:tblGrid>
        <w:gridCol w:w="2184"/>
        <w:gridCol w:w="283"/>
        <w:gridCol w:w="7399"/>
      </w:tblGrid>
      <w:tr w:rsidR="00905491" w:rsidRPr="0031768D" w:rsidTr="001654D1">
        <w:tc>
          <w:tcPr>
            <w:tcW w:w="2184" w:type="dxa"/>
            <w:hideMark/>
          </w:tcPr>
          <w:p w:rsidR="00905491" w:rsidRPr="0031768D" w:rsidRDefault="00905491" w:rsidP="00905491">
            <w:pPr>
              <w:spacing w:line="228" w:lineRule="auto"/>
              <w:rPr>
                <w:szCs w:val="28"/>
              </w:rPr>
            </w:pPr>
            <w:r w:rsidRPr="0031768D">
              <w:rPr>
                <w:sz w:val="28"/>
                <w:szCs w:val="28"/>
              </w:rPr>
              <w:t xml:space="preserve">Наименование подпрограммы </w:t>
            </w:r>
          </w:p>
        </w:tc>
        <w:tc>
          <w:tcPr>
            <w:tcW w:w="283" w:type="dxa"/>
            <w:hideMark/>
          </w:tcPr>
          <w:p w:rsidR="00905491" w:rsidRPr="0031768D" w:rsidRDefault="00905491" w:rsidP="00905491">
            <w:pPr>
              <w:spacing w:line="228" w:lineRule="auto"/>
              <w:rPr>
                <w:szCs w:val="28"/>
              </w:rPr>
            </w:pPr>
            <w:r w:rsidRPr="0031768D">
              <w:rPr>
                <w:sz w:val="28"/>
                <w:szCs w:val="28"/>
              </w:rPr>
              <w:t>–</w:t>
            </w:r>
          </w:p>
        </w:tc>
        <w:tc>
          <w:tcPr>
            <w:tcW w:w="7399" w:type="dxa"/>
            <w:hideMark/>
          </w:tcPr>
          <w:p w:rsidR="00905491" w:rsidRPr="0031768D" w:rsidRDefault="00905491" w:rsidP="00905491">
            <w:pPr>
              <w:spacing w:line="228" w:lineRule="auto"/>
              <w:jc w:val="both"/>
              <w:rPr>
                <w:szCs w:val="28"/>
              </w:rPr>
            </w:pPr>
            <w:r w:rsidRPr="0031768D">
              <w:rPr>
                <w:spacing w:val="-4"/>
                <w:sz w:val="28"/>
              </w:rPr>
              <w:t>подпрограмма «Обеспечение реализации государственной</w:t>
            </w:r>
            <w:r w:rsidRPr="0031768D">
              <w:rPr>
                <w:sz w:val="28"/>
              </w:rPr>
              <w:t xml:space="preserve"> программы Ростовской области «Развитие образования» </w:t>
            </w:r>
            <w:r w:rsidRPr="0031768D">
              <w:rPr>
                <w:sz w:val="28"/>
              </w:rPr>
              <w:br/>
              <w:t>и прочие мероприятия»</w:t>
            </w:r>
            <w:r w:rsidRPr="0031768D">
              <w:rPr>
                <w:spacing w:val="-4"/>
                <w:sz w:val="28"/>
              </w:rPr>
              <w:t xml:space="preserve"> (далее также – подпрограмма 3)</w:t>
            </w:r>
          </w:p>
        </w:tc>
      </w:tr>
      <w:tr w:rsidR="00905491" w:rsidRPr="0031768D" w:rsidTr="001654D1">
        <w:tc>
          <w:tcPr>
            <w:tcW w:w="2184" w:type="dxa"/>
          </w:tcPr>
          <w:p w:rsidR="00905491" w:rsidRPr="0031768D" w:rsidRDefault="00905491" w:rsidP="00905491">
            <w:pPr>
              <w:spacing w:line="228" w:lineRule="auto"/>
              <w:rPr>
                <w:szCs w:val="28"/>
              </w:rPr>
            </w:pPr>
          </w:p>
        </w:tc>
        <w:tc>
          <w:tcPr>
            <w:tcW w:w="283" w:type="dxa"/>
          </w:tcPr>
          <w:p w:rsidR="00905491" w:rsidRPr="0031768D" w:rsidRDefault="00905491" w:rsidP="00905491">
            <w:pPr>
              <w:spacing w:line="228" w:lineRule="auto"/>
              <w:rPr>
                <w:szCs w:val="28"/>
              </w:rPr>
            </w:pPr>
          </w:p>
        </w:tc>
        <w:tc>
          <w:tcPr>
            <w:tcW w:w="7399" w:type="dxa"/>
          </w:tcPr>
          <w:p w:rsidR="00905491" w:rsidRPr="0031768D" w:rsidRDefault="00905491" w:rsidP="00905491">
            <w:pPr>
              <w:spacing w:line="228" w:lineRule="auto"/>
              <w:jc w:val="both"/>
              <w:rPr>
                <w:szCs w:val="28"/>
              </w:rPr>
            </w:pPr>
          </w:p>
        </w:tc>
      </w:tr>
      <w:tr w:rsidR="00905491" w:rsidRPr="0031768D" w:rsidTr="001654D1">
        <w:tc>
          <w:tcPr>
            <w:tcW w:w="2184" w:type="dxa"/>
            <w:hideMark/>
          </w:tcPr>
          <w:p w:rsidR="00905491" w:rsidRPr="0031768D" w:rsidRDefault="00905491" w:rsidP="00905491">
            <w:pPr>
              <w:spacing w:line="228" w:lineRule="auto"/>
              <w:rPr>
                <w:szCs w:val="28"/>
              </w:rPr>
            </w:pPr>
            <w:r w:rsidRPr="0031768D">
              <w:rPr>
                <w:sz w:val="28"/>
                <w:szCs w:val="28"/>
              </w:rPr>
              <w:t>Исполнитель подпрограммы 3</w:t>
            </w:r>
          </w:p>
        </w:tc>
        <w:tc>
          <w:tcPr>
            <w:tcW w:w="283" w:type="dxa"/>
            <w:hideMark/>
          </w:tcPr>
          <w:p w:rsidR="00905491" w:rsidRPr="0031768D" w:rsidRDefault="00905491" w:rsidP="00905491">
            <w:pPr>
              <w:spacing w:line="228" w:lineRule="auto"/>
              <w:rPr>
                <w:szCs w:val="28"/>
              </w:rPr>
            </w:pPr>
            <w:r w:rsidRPr="0031768D">
              <w:rPr>
                <w:sz w:val="28"/>
                <w:szCs w:val="28"/>
              </w:rPr>
              <w:t>–</w:t>
            </w:r>
          </w:p>
        </w:tc>
        <w:tc>
          <w:tcPr>
            <w:tcW w:w="7399" w:type="dxa"/>
            <w:hideMark/>
          </w:tcPr>
          <w:p w:rsidR="00905491" w:rsidRPr="0031768D" w:rsidRDefault="00905491" w:rsidP="00905491">
            <w:pPr>
              <w:spacing w:line="232" w:lineRule="auto"/>
              <w:jc w:val="both"/>
              <w:rPr>
                <w:szCs w:val="28"/>
              </w:rPr>
            </w:pPr>
            <w:r w:rsidRPr="0031768D">
              <w:rPr>
                <w:kern w:val="2"/>
                <w:sz w:val="28"/>
                <w:szCs w:val="28"/>
              </w:rPr>
              <w:t>министерство общего и профессионального образования Ростовской области</w:t>
            </w:r>
          </w:p>
        </w:tc>
      </w:tr>
      <w:tr w:rsidR="00905491" w:rsidRPr="0031768D" w:rsidTr="001654D1">
        <w:tc>
          <w:tcPr>
            <w:tcW w:w="2184" w:type="dxa"/>
            <w:hideMark/>
          </w:tcPr>
          <w:p w:rsidR="00905491" w:rsidRPr="0031768D" w:rsidRDefault="00905491" w:rsidP="001654D1">
            <w:pPr>
              <w:rPr>
                <w:szCs w:val="28"/>
              </w:rPr>
            </w:pPr>
            <w:r w:rsidRPr="0031768D">
              <w:rPr>
                <w:sz w:val="28"/>
                <w:szCs w:val="28"/>
              </w:rPr>
              <w:t>Участники подпрограммы 3</w:t>
            </w:r>
          </w:p>
        </w:tc>
        <w:tc>
          <w:tcPr>
            <w:tcW w:w="283" w:type="dxa"/>
            <w:hideMark/>
          </w:tcPr>
          <w:p w:rsidR="00905491" w:rsidRPr="0031768D" w:rsidRDefault="00905491" w:rsidP="001654D1">
            <w:pPr>
              <w:rPr>
                <w:szCs w:val="28"/>
              </w:rPr>
            </w:pPr>
            <w:r w:rsidRPr="0031768D">
              <w:rPr>
                <w:sz w:val="28"/>
                <w:szCs w:val="28"/>
              </w:rPr>
              <w:t>–</w:t>
            </w:r>
          </w:p>
        </w:tc>
        <w:tc>
          <w:tcPr>
            <w:tcW w:w="7399" w:type="dxa"/>
          </w:tcPr>
          <w:p w:rsidR="00905491" w:rsidRPr="0031768D" w:rsidRDefault="00905491" w:rsidP="001654D1">
            <w:pPr>
              <w:autoSpaceDE w:val="0"/>
              <w:autoSpaceDN w:val="0"/>
              <w:adjustRightInd w:val="0"/>
              <w:jc w:val="both"/>
              <w:rPr>
                <w:kern w:val="2"/>
                <w:sz w:val="28"/>
                <w:szCs w:val="28"/>
              </w:rPr>
            </w:pPr>
            <w:r w:rsidRPr="0031768D">
              <w:rPr>
                <w:kern w:val="2"/>
                <w:sz w:val="28"/>
                <w:szCs w:val="28"/>
              </w:rPr>
              <w:t xml:space="preserve">государственные организации Ростовской области ведомственной принадлежности министерства общего </w:t>
            </w:r>
            <w:r w:rsidRPr="0031768D">
              <w:rPr>
                <w:kern w:val="2"/>
                <w:sz w:val="28"/>
                <w:szCs w:val="28"/>
              </w:rPr>
              <w:br/>
              <w:t>и профессионального образования Ростовской области</w:t>
            </w:r>
          </w:p>
        </w:tc>
      </w:tr>
      <w:tr w:rsidR="00905491" w:rsidRPr="0031768D" w:rsidTr="001654D1">
        <w:tc>
          <w:tcPr>
            <w:tcW w:w="2184" w:type="dxa"/>
          </w:tcPr>
          <w:p w:rsidR="00905491" w:rsidRPr="0031768D" w:rsidRDefault="00905491" w:rsidP="001654D1">
            <w:pPr>
              <w:rPr>
                <w:szCs w:val="28"/>
              </w:rPr>
            </w:pPr>
          </w:p>
        </w:tc>
        <w:tc>
          <w:tcPr>
            <w:tcW w:w="283" w:type="dxa"/>
          </w:tcPr>
          <w:p w:rsidR="00905491" w:rsidRPr="0031768D" w:rsidRDefault="00905491" w:rsidP="001654D1">
            <w:pPr>
              <w:rPr>
                <w:szCs w:val="28"/>
              </w:rPr>
            </w:pPr>
          </w:p>
        </w:tc>
        <w:tc>
          <w:tcPr>
            <w:tcW w:w="7399" w:type="dxa"/>
          </w:tcPr>
          <w:p w:rsidR="00905491" w:rsidRPr="0031768D" w:rsidRDefault="00905491" w:rsidP="001654D1">
            <w:pPr>
              <w:jc w:val="both"/>
              <w:rPr>
                <w:szCs w:val="28"/>
              </w:rPr>
            </w:pPr>
          </w:p>
        </w:tc>
      </w:tr>
      <w:tr w:rsidR="00905491" w:rsidRPr="0031768D" w:rsidTr="001654D1">
        <w:tc>
          <w:tcPr>
            <w:tcW w:w="2184" w:type="dxa"/>
            <w:hideMark/>
          </w:tcPr>
          <w:p w:rsidR="00905491" w:rsidRPr="0031768D" w:rsidRDefault="00905491" w:rsidP="001654D1">
            <w:pPr>
              <w:rPr>
                <w:szCs w:val="28"/>
              </w:rPr>
            </w:pPr>
            <w:r w:rsidRPr="0031768D">
              <w:rPr>
                <w:sz w:val="28"/>
                <w:szCs w:val="28"/>
              </w:rPr>
              <w:t>Программно-целевые инструменты подпрограммы 3</w:t>
            </w:r>
          </w:p>
        </w:tc>
        <w:tc>
          <w:tcPr>
            <w:tcW w:w="283" w:type="dxa"/>
            <w:hideMark/>
          </w:tcPr>
          <w:p w:rsidR="00905491" w:rsidRPr="0031768D" w:rsidRDefault="00905491" w:rsidP="001654D1">
            <w:pPr>
              <w:autoSpaceDE w:val="0"/>
              <w:autoSpaceDN w:val="0"/>
              <w:adjustRightInd w:val="0"/>
              <w:rPr>
                <w:szCs w:val="28"/>
              </w:rPr>
            </w:pPr>
            <w:r w:rsidRPr="0031768D">
              <w:rPr>
                <w:sz w:val="28"/>
                <w:szCs w:val="28"/>
              </w:rPr>
              <w:t>–</w:t>
            </w:r>
          </w:p>
        </w:tc>
        <w:tc>
          <w:tcPr>
            <w:tcW w:w="7399" w:type="dxa"/>
            <w:hideMark/>
          </w:tcPr>
          <w:p w:rsidR="00905491" w:rsidRPr="0031768D" w:rsidRDefault="00905491" w:rsidP="001654D1">
            <w:pPr>
              <w:autoSpaceDE w:val="0"/>
              <w:autoSpaceDN w:val="0"/>
              <w:adjustRightInd w:val="0"/>
              <w:jc w:val="both"/>
              <w:rPr>
                <w:szCs w:val="28"/>
              </w:rPr>
            </w:pPr>
            <w:r w:rsidRPr="0031768D">
              <w:rPr>
                <w:sz w:val="28"/>
                <w:szCs w:val="28"/>
              </w:rPr>
              <w:t>отсутствуют</w:t>
            </w:r>
          </w:p>
        </w:tc>
      </w:tr>
      <w:tr w:rsidR="00905491" w:rsidRPr="0031768D" w:rsidTr="001654D1">
        <w:tc>
          <w:tcPr>
            <w:tcW w:w="2184" w:type="dxa"/>
            <w:hideMark/>
          </w:tcPr>
          <w:p w:rsidR="00905491" w:rsidRPr="0031768D" w:rsidRDefault="00905491" w:rsidP="001654D1">
            <w:pPr>
              <w:rPr>
                <w:szCs w:val="28"/>
              </w:rPr>
            </w:pPr>
            <w:r w:rsidRPr="0031768D">
              <w:rPr>
                <w:sz w:val="28"/>
                <w:szCs w:val="28"/>
              </w:rPr>
              <w:t>Цели подпрограммы 3</w:t>
            </w:r>
          </w:p>
        </w:tc>
        <w:tc>
          <w:tcPr>
            <w:tcW w:w="283" w:type="dxa"/>
            <w:hideMark/>
          </w:tcPr>
          <w:p w:rsidR="00905491" w:rsidRPr="0031768D" w:rsidRDefault="00905491" w:rsidP="001654D1">
            <w:pPr>
              <w:autoSpaceDE w:val="0"/>
              <w:autoSpaceDN w:val="0"/>
              <w:adjustRightInd w:val="0"/>
              <w:rPr>
                <w:szCs w:val="28"/>
              </w:rPr>
            </w:pPr>
            <w:r w:rsidRPr="0031768D">
              <w:rPr>
                <w:sz w:val="28"/>
                <w:szCs w:val="28"/>
              </w:rPr>
              <w:t>–</w:t>
            </w:r>
          </w:p>
        </w:tc>
        <w:tc>
          <w:tcPr>
            <w:tcW w:w="7399" w:type="dxa"/>
            <w:hideMark/>
          </w:tcPr>
          <w:p w:rsidR="00905491" w:rsidRPr="0031768D" w:rsidRDefault="00905491" w:rsidP="001654D1">
            <w:pPr>
              <w:autoSpaceDE w:val="0"/>
              <w:autoSpaceDN w:val="0"/>
              <w:adjustRightInd w:val="0"/>
              <w:jc w:val="both"/>
              <w:rPr>
                <w:kern w:val="2"/>
                <w:sz w:val="28"/>
                <w:szCs w:val="28"/>
              </w:rPr>
            </w:pPr>
            <w:r w:rsidRPr="0031768D">
              <w:rPr>
                <w:kern w:val="2"/>
                <w:sz w:val="28"/>
                <w:szCs w:val="28"/>
              </w:rPr>
              <w:t>обеспечение организационных, информационных</w:t>
            </w:r>
            <w:r w:rsidR="001654D1" w:rsidRPr="0031768D">
              <w:rPr>
                <w:kern w:val="2"/>
                <w:sz w:val="28"/>
                <w:szCs w:val="28"/>
              </w:rPr>
              <w:t xml:space="preserve"> </w:t>
            </w:r>
            <w:r w:rsidRPr="0031768D">
              <w:rPr>
                <w:kern w:val="2"/>
                <w:sz w:val="28"/>
                <w:szCs w:val="28"/>
              </w:rPr>
              <w:t>и</w:t>
            </w:r>
            <w:r w:rsidR="001654D1" w:rsidRPr="0031768D">
              <w:rPr>
                <w:kern w:val="2"/>
                <w:sz w:val="28"/>
                <w:szCs w:val="28"/>
              </w:rPr>
              <w:t> </w:t>
            </w:r>
            <w:r w:rsidRPr="0031768D">
              <w:rPr>
                <w:kern w:val="2"/>
                <w:sz w:val="28"/>
                <w:szCs w:val="28"/>
              </w:rPr>
              <w:t>методических условий для реализации государственной программы</w:t>
            </w:r>
          </w:p>
        </w:tc>
      </w:tr>
      <w:tr w:rsidR="001654D1" w:rsidRPr="0031768D" w:rsidTr="001654D1">
        <w:tc>
          <w:tcPr>
            <w:tcW w:w="2184" w:type="dxa"/>
          </w:tcPr>
          <w:p w:rsidR="001654D1" w:rsidRPr="0031768D" w:rsidRDefault="001654D1" w:rsidP="001654D1">
            <w:pPr>
              <w:rPr>
                <w:szCs w:val="28"/>
              </w:rPr>
            </w:pPr>
          </w:p>
        </w:tc>
        <w:tc>
          <w:tcPr>
            <w:tcW w:w="283" w:type="dxa"/>
          </w:tcPr>
          <w:p w:rsidR="001654D1" w:rsidRPr="0031768D" w:rsidRDefault="001654D1" w:rsidP="001654D1">
            <w:pPr>
              <w:autoSpaceDE w:val="0"/>
              <w:autoSpaceDN w:val="0"/>
              <w:adjustRightInd w:val="0"/>
              <w:rPr>
                <w:szCs w:val="28"/>
              </w:rPr>
            </w:pPr>
          </w:p>
        </w:tc>
        <w:tc>
          <w:tcPr>
            <w:tcW w:w="7399" w:type="dxa"/>
          </w:tcPr>
          <w:p w:rsidR="001654D1" w:rsidRPr="0031768D" w:rsidRDefault="001654D1" w:rsidP="001654D1">
            <w:pPr>
              <w:autoSpaceDE w:val="0"/>
              <w:autoSpaceDN w:val="0"/>
              <w:adjustRightInd w:val="0"/>
              <w:jc w:val="both"/>
              <w:rPr>
                <w:kern w:val="2"/>
                <w:szCs w:val="28"/>
              </w:rPr>
            </w:pPr>
          </w:p>
        </w:tc>
      </w:tr>
      <w:tr w:rsidR="00905491" w:rsidRPr="0031768D" w:rsidTr="001654D1">
        <w:tc>
          <w:tcPr>
            <w:tcW w:w="2184" w:type="dxa"/>
            <w:hideMark/>
          </w:tcPr>
          <w:p w:rsidR="00905491" w:rsidRPr="0031768D" w:rsidRDefault="00905491" w:rsidP="001654D1">
            <w:pPr>
              <w:rPr>
                <w:szCs w:val="28"/>
              </w:rPr>
            </w:pPr>
            <w:r w:rsidRPr="0031768D">
              <w:rPr>
                <w:sz w:val="28"/>
                <w:szCs w:val="28"/>
              </w:rPr>
              <w:t>Задачи подпрограммы 3</w:t>
            </w:r>
          </w:p>
        </w:tc>
        <w:tc>
          <w:tcPr>
            <w:tcW w:w="283" w:type="dxa"/>
            <w:hideMark/>
          </w:tcPr>
          <w:p w:rsidR="00905491" w:rsidRPr="0031768D" w:rsidRDefault="00905491" w:rsidP="001654D1">
            <w:pPr>
              <w:rPr>
                <w:szCs w:val="28"/>
              </w:rPr>
            </w:pPr>
            <w:r w:rsidRPr="0031768D">
              <w:rPr>
                <w:sz w:val="28"/>
                <w:szCs w:val="28"/>
              </w:rPr>
              <w:t>–</w:t>
            </w:r>
          </w:p>
        </w:tc>
        <w:tc>
          <w:tcPr>
            <w:tcW w:w="7399" w:type="dxa"/>
          </w:tcPr>
          <w:p w:rsidR="00905491" w:rsidRPr="0031768D" w:rsidRDefault="00905491" w:rsidP="001654D1">
            <w:pPr>
              <w:autoSpaceDE w:val="0"/>
              <w:autoSpaceDN w:val="0"/>
              <w:adjustRightInd w:val="0"/>
              <w:jc w:val="both"/>
              <w:rPr>
                <w:kern w:val="2"/>
                <w:sz w:val="28"/>
                <w:szCs w:val="28"/>
              </w:rPr>
            </w:pPr>
            <w:r w:rsidRPr="0031768D">
              <w:rPr>
                <w:kern w:val="2"/>
                <w:sz w:val="28"/>
                <w:szCs w:val="28"/>
              </w:rPr>
              <w:t>повышение эффективности планирования развития образовательного комплекса Ростовской области;</w:t>
            </w:r>
          </w:p>
          <w:p w:rsidR="00905491" w:rsidRPr="0031768D" w:rsidRDefault="00905491" w:rsidP="001654D1">
            <w:pPr>
              <w:autoSpaceDE w:val="0"/>
              <w:autoSpaceDN w:val="0"/>
              <w:adjustRightInd w:val="0"/>
              <w:jc w:val="both"/>
              <w:rPr>
                <w:kern w:val="2"/>
                <w:sz w:val="28"/>
                <w:szCs w:val="28"/>
              </w:rPr>
            </w:pPr>
            <w:r w:rsidRPr="0031768D">
              <w:rPr>
                <w:kern w:val="2"/>
                <w:sz w:val="28"/>
                <w:szCs w:val="28"/>
              </w:rPr>
              <w:t>формирование эффективной системы непрерывного профессионального развития педагогов;</w:t>
            </w:r>
          </w:p>
          <w:p w:rsidR="00905491" w:rsidRPr="0031768D" w:rsidRDefault="00905491" w:rsidP="001654D1">
            <w:pPr>
              <w:autoSpaceDE w:val="0"/>
              <w:autoSpaceDN w:val="0"/>
              <w:adjustRightInd w:val="0"/>
              <w:jc w:val="both"/>
              <w:rPr>
                <w:kern w:val="2"/>
                <w:sz w:val="28"/>
                <w:szCs w:val="28"/>
              </w:rPr>
            </w:pPr>
            <w:r w:rsidRPr="0031768D">
              <w:rPr>
                <w:spacing w:val="-4"/>
                <w:sz w:val="28"/>
                <w:szCs w:val="28"/>
              </w:rPr>
              <w:t>развитие институтов, обеспечивающих эффективное управление</w:t>
            </w:r>
            <w:r w:rsidRPr="0031768D">
              <w:rPr>
                <w:kern w:val="2"/>
                <w:sz w:val="28"/>
                <w:szCs w:val="28"/>
              </w:rPr>
              <w:t xml:space="preserve"> в системе образования;</w:t>
            </w:r>
          </w:p>
          <w:p w:rsidR="00905491" w:rsidRPr="0031768D" w:rsidRDefault="00905491" w:rsidP="001654D1">
            <w:pPr>
              <w:autoSpaceDE w:val="0"/>
              <w:autoSpaceDN w:val="0"/>
              <w:adjustRightInd w:val="0"/>
              <w:jc w:val="both"/>
              <w:rPr>
                <w:kern w:val="2"/>
                <w:sz w:val="28"/>
                <w:szCs w:val="28"/>
              </w:rPr>
            </w:pPr>
            <w:r w:rsidRPr="0031768D">
              <w:rPr>
                <w:kern w:val="2"/>
                <w:sz w:val="28"/>
                <w:szCs w:val="28"/>
              </w:rPr>
              <w:t>создание нормативно-правовых и организационных условий для устройства в семью детей-сирот и детей, оставшихся без</w:t>
            </w:r>
            <w:r w:rsidR="001654D1" w:rsidRPr="0031768D">
              <w:rPr>
                <w:kern w:val="2"/>
                <w:sz w:val="28"/>
                <w:szCs w:val="28"/>
              </w:rPr>
              <w:t> </w:t>
            </w:r>
            <w:r w:rsidRPr="0031768D">
              <w:rPr>
                <w:kern w:val="2"/>
                <w:sz w:val="28"/>
                <w:szCs w:val="28"/>
              </w:rPr>
              <w:t xml:space="preserve">попечения родителей; </w:t>
            </w:r>
          </w:p>
          <w:p w:rsidR="00905491" w:rsidRPr="0031768D" w:rsidRDefault="00905491" w:rsidP="001654D1">
            <w:pPr>
              <w:autoSpaceDE w:val="0"/>
              <w:autoSpaceDN w:val="0"/>
              <w:adjustRightInd w:val="0"/>
              <w:jc w:val="both"/>
              <w:rPr>
                <w:kern w:val="2"/>
                <w:sz w:val="28"/>
                <w:szCs w:val="28"/>
              </w:rPr>
            </w:pPr>
            <w:r w:rsidRPr="0031768D">
              <w:rPr>
                <w:sz w:val="28"/>
                <w:szCs w:val="28"/>
              </w:rPr>
              <w:t xml:space="preserve">обеспечение открытости деятельности государственных образовательных учреждений Ростовской области, предоставление участникам отношений в сфере образования информации об уровне организации работы по обеспечению </w:t>
            </w:r>
            <w:r w:rsidRPr="0031768D">
              <w:rPr>
                <w:bCs/>
                <w:sz w:val="28"/>
                <w:szCs w:val="28"/>
              </w:rPr>
              <w:t xml:space="preserve">условий осуществления образовательной деятельности </w:t>
            </w:r>
            <w:r w:rsidRPr="0031768D">
              <w:rPr>
                <w:spacing w:val="-4"/>
                <w:sz w:val="28"/>
                <w:szCs w:val="28"/>
              </w:rPr>
              <w:t>на</w:t>
            </w:r>
            <w:r w:rsidR="001654D1" w:rsidRPr="0031768D">
              <w:rPr>
                <w:spacing w:val="-4"/>
                <w:sz w:val="28"/>
                <w:szCs w:val="28"/>
              </w:rPr>
              <w:t> </w:t>
            </w:r>
            <w:r w:rsidRPr="0031768D">
              <w:rPr>
                <w:spacing w:val="-4"/>
                <w:sz w:val="28"/>
                <w:szCs w:val="28"/>
              </w:rPr>
              <w:t>ос</w:t>
            </w:r>
            <w:r w:rsidR="001654D1" w:rsidRPr="0031768D">
              <w:rPr>
                <w:spacing w:val="-4"/>
                <w:sz w:val="28"/>
                <w:szCs w:val="28"/>
              </w:rPr>
              <w:t xml:space="preserve">нове общедоступной информации, </w:t>
            </w:r>
            <w:r w:rsidRPr="0031768D">
              <w:rPr>
                <w:spacing w:val="-4"/>
                <w:sz w:val="28"/>
                <w:szCs w:val="28"/>
              </w:rPr>
              <w:t>повышение качества</w:t>
            </w:r>
            <w:r w:rsidRPr="0031768D">
              <w:rPr>
                <w:sz w:val="28"/>
                <w:szCs w:val="28"/>
              </w:rPr>
              <w:t xml:space="preserve"> их работы</w:t>
            </w:r>
          </w:p>
        </w:tc>
      </w:tr>
      <w:tr w:rsidR="00905491" w:rsidRPr="0031768D" w:rsidTr="001654D1">
        <w:tc>
          <w:tcPr>
            <w:tcW w:w="2184" w:type="dxa"/>
            <w:hideMark/>
          </w:tcPr>
          <w:p w:rsidR="00905491" w:rsidRPr="0031768D" w:rsidRDefault="00905491" w:rsidP="001654D1">
            <w:pPr>
              <w:rPr>
                <w:szCs w:val="28"/>
              </w:rPr>
            </w:pPr>
            <w:r w:rsidRPr="0031768D">
              <w:rPr>
                <w:sz w:val="28"/>
                <w:szCs w:val="28"/>
              </w:rPr>
              <w:t>Целевые показатели подпрограммы 3</w:t>
            </w:r>
          </w:p>
        </w:tc>
        <w:tc>
          <w:tcPr>
            <w:tcW w:w="283" w:type="dxa"/>
            <w:hideMark/>
          </w:tcPr>
          <w:p w:rsidR="00905491" w:rsidRPr="0031768D" w:rsidRDefault="00905491" w:rsidP="001654D1">
            <w:pPr>
              <w:rPr>
                <w:szCs w:val="28"/>
              </w:rPr>
            </w:pPr>
            <w:r w:rsidRPr="0031768D">
              <w:rPr>
                <w:sz w:val="28"/>
                <w:szCs w:val="28"/>
              </w:rPr>
              <w:t>–</w:t>
            </w:r>
          </w:p>
        </w:tc>
        <w:tc>
          <w:tcPr>
            <w:tcW w:w="7399" w:type="dxa"/>
            <w:hideMark/>
          </w:tcPr>
          <w:p w:rsidR="00905491" w:rsidRPr="0031768D" w:rsidRDefault="00905491" w:rsidP="001654D1">
            <w:pPr>
              <w:autoSpaceDE w:val="0"/>
              <w:autoSpaceDN w:val="0"/>
              <w:adjustRightInd w:val="0"/>
              <w:jc w:val="both"/>
              <w:rPr>
                <w:kern w:val="2"/>
                <w:sz w:val="28"/>
                <w:szCs w:val="28"/>
              </w:rPr>
            </w:pPr>
            <w:r w:rsidRPr="0031768D">
              <w:rPr>
                <w:kern w:val="2"/>
                <w:sz w:val="28"/>
                <w:szCs w:val="28"/>
              </w:rPr>
              <w:t xml:space="preserve">доля государственных услуг министерства общего </w:t>
            </w:r>
            <w:r w:rsidRPr="0031768D">
              <w:rPr>
                <w:kern w:val="2"/>
                <w:sz w:val="28"/>
                <w:szCs w:val="28"/>
              </w:rPr>
              <w:br/>
              <w:t xml:space="preserve">и профессионального образования Ростовской области, </w:t>
            </w:r>
            <w:r w:rsidRPr="0031768D">
              <w:rPr>
                <w:kern w:val="2"/>
                <w:sz w:val="28"/>
                <w:szCs w:val="28"/>
              </w:rPr>
              <w:br/>
              <w:t>по которым утверждены административные регламенты их оказания, в общем количестве государственных услуг</w:t>
            </w:r>
            <w:r w:rsidR="00CF53AA" w:rsidRPr="0031768D">
              <w:rPr>
                <w:kern w:val="2"/>
                <w:sz w:val="28"/>
                <w:szCs w:val="28"/>
              </w:rPr>
              <w:t>,</w:t>
            </w:r>
            <w:r w:rsidRPr="0031768D">
              <w:rPr>
                <w:kern w:val="2"/>
                <w:sz w:val="28"/>
                <w:szCs w:val="28"/>
              </w:rPr>
              <w:t xml:space="preserve"> оказываемых </w:t>
            </w:r>
            <w:proofErr w:type="spellStart"/>
            <w:r w:rsidRPr="0031768D">
              <w:rPr>
                <w:kern w:val="2"/>
                <w:sz w:val="28"/>
                <w:szCs w:val="28"/>
              </w:rPr>
              <w:t>минобразованием</w:t>
            </w:r>
            <w:proofErr w:type="spellEnd"/>
            <w:r w:rsidRPr="0031768D">
              <w:rPr>
                <w:kern w:val="2"/>
                <w:sz w:val="28"/>
                <w:szCs w:val="28"/>
              </w:rPr>
              <w:t xml:space="preserve"> Ростовской области;</w:t>
            </w:r>
          </w:p>
          <w:p w:rsidR="00905491" w:rsidRPr="0031768D" w:rsidRDefault="00905491" w:rsidP="001654D1">
            <w:pPr>
              <w:jc w:val="both"/>
              <w:rPr>
                <w:kern w:val="2"/>
                <w:sz w:val="28"/>
                <w:szCs w:val="28"/>
              </w:rPr>
            </w:pPr>
            <w:r w:rsidRPr="0031768D">
              <w:rPr>
                <w:kern w:val="2"/>
                <w:sz w:val="28"/>
                <w:szCs w:val="28"/>
              </w:rPr>
              <w:t xml:space="preserve">доля детей-сирот и детей, оставшихся без попечения родителей, возвращенных из замещающих семей </w:t>
            </w:r>
            <w:r w:rsidRPr="0031768D">
              <w:rPr>
                <w:kern w:val="2"/>
                <w:sz w:val="28"/>
                <w:szCs w:val="28"/>
              </w:rPr>
              <w:br/>
            </w:r>
            <w:r w:rsidRPr="0031768D">
              <w:rPr>
                <w:spacing w:val="-4"/>
                <w:kern w:val="2"/>
                <w:sz w:val="28"/>
                <w:szCs w:val="28"/>
              </w:rPr>
              <w:t xml:space="preserve">в государственные организации, от количества детей-сирот, </w:t>
            </w:r>
            <w:r w:rsidRPr="0031768D">
              <w:rPr>
                <w:kern w:val="2"/>
                <w:sz w:val="28"/>
                <w:szCs w:val="28"/>
              </w:rPr>
              <w:t>принятых на воспитание в семьи граждан в отчетном году;</w:t>
            </w:r>
          </w:p>
          <w:p w:rsidR="00905491" w:rsidRPr="0031768D" w:rsidRDefault="00905491" w:rsidP="001654D1">
            <w:pPr>
              <w:spacing w:line="264" w:lineRule="auto"/>
              <w:jc w:val="both"/>
              <w:rPr>
                <w:kern w:val="2"/>
                <w:sz w:val="28"/>
                <w:szCs w:val="28"/>
              </w:rPr>
            </w:pPr>
            <w:r w:rsidRPr="0031768D">
              <w:rPr>
                <w:spacing w:val="-4"/>
                <w:kern w:val="2"/>
                <w:sz w:val="28"/>
                <w:szCs w:val="28"/>
              </w:rPr>
              <w:t>количество работников образовательных организаций, прошедших переподготовку или повышение квалификации на</w:t>
            </w:r>
            <w:r w:rsidR="001654D1" w:rsidRPr="0031768D">
              <w:rPr>
                <w:spacing w:val="-4"/>
                <w:kern w:val="2"/>
                <w:sz w:val="28"/>
                <w:szCs w:val="28"/>
              </w:rPr>
              <w:t> </w:t>
            </w:r>
            <w:r w:rsidRPr="0031768D">
              <w:rPr>
                <w:spacing w:val="-4"/>
                <w:kern w:val="2"/>
                <w:sz w:val="28"/>
                <w:szCs w:val="28"/>
              </w:rPr>
              <w:t>базе Ростовского института повышения квалификации и</w:t>
            </w:r>
            <w:r w:rsidR="001654D1" w:rsidRPr="0031768D">
              <w:rPr>
                <w:spacing w:val="-4"/>
                <w:kern w:val="2"/>
                <w:sz w:val="28"/>
                <w:szCs w:val="28"/>
              </w:rPr>
              <w:t> </w:t>
            </w:r>
            <w:r w:rsidRPr="0031768D">
              <w:rPr>
                <w:spacing w:val="-4"/>
                <w:kern w:val="2"/>
                <w:sz w:val="28"/>
                <w:szCs w:val="28"/>
              </w:rPr>
              <w:t>профессиональной переподготовки работников образования</w:t>
            </w:r>
            <w:r w:rsidRPr="0031768D">
              <w:rPr>
                <w:kern w:val="2"/>
                <w:sz w:val="28"/>
                <w:szCs w:val="28"/>
              </w:rPr>
              <w:t xml:space="preserve"> Ростовской области в соответствии с государственным заданием;</w:t>
            </w:r>
          </w:p>
          <w:p w:rsidR="00905491" w:rsidRPr="0031768D" w:rsidRDefault="00905491" w:rsidP="001654D1">
            <w:pPr>
              <w:spacing w:line="264" w:lineRule="auto"/>
              <w:jc w:val="both"/>
              <w:rPr>
                <w:kern w:val="2"/>
                <w:sz w:val="28"/>
                <w:szCs w:val="28"/>
              </w:rPr>
            </w:pPr>
            <w:r w:rsidRPr="0031768D">
              <w:rPr>
                <w:kern w:val="2"/>
                <w:sz w:val="28"/>
                <w:szCs w:val="28"/>
              </w:rPr>
              <w:t>соответствие объема работ, выполненных Ростовским областным центром обработки информации в сфере образования, параметрам государственного задания;</w:t>
            </w:r>
          </w:p>
          <w:p w:rsidR="00905491" w:rsidRPr="0031768D" w:rsidRDefault="00905491" w:rsidP="001654D1">
            <w:pPr>
              <w:jc w:val="both"/>
              <w:rPr>
                <w:kern w:val="2"/>
                <w:sz w:val="28"/>
                <w:szCs w:val="28"/>
              </w:rPr>
            </w:pPr>
            <w:r w:rsidRPr="0031768D">
              <w:rPr>
                <w:kern w:val="2"/>
                <w:sz w:val="28"/>
                <w:szCs w:val="28"/>
              </w:rPr>
              <w:t xml:space="preserve">доля образовательных организаций, охваченных мониторингами состояния и развития системы </w:t>
            </w:r>
            <w:r w:rsidRPr="0031768D">
              <w:rPr>
                <w:spacing w:val="-4"/>
                <w:kern w:val="2"/>
                <w:sz w:val="28"/>
                <w:szCs w:val="28"/>
              </w:rPr>
              <w:t>образования, проведенных Региональным информационно-</w:t>
            </w:r>
            <w:r w:rsidRPr="0031768D">
              <w:rPr>
                <w:kern w:val="2"/>
                <w:sz w:val="28"/>
                <w:szCs w:val="28"/>
              </w:rPr>
              <w:t xml:space="preserve">аналитическим центром развития образования, в </w:t>
            </w:r>
            <w:proofErr w:type="gramStart"/>
            <w:r w:rsidRPr="0031768D">
              <w:rPr>
                <w:kern w:val="2"/>
                <w:sz w:val="28"/>
                <w:szCs w:val="28"/>
              </w:rPr>
              <w:t>общем</w:t>
            </w:r>
            <w:proofErr w:type="gramEnd"/>
            <w:r w:rsidRPr="0031768D">
              <w:rPr>
                <w:kern w:val="2"/>
                <w:sz w:val="28"/>
                <w:szCs w:val="28"/>
              </w:rPr>
              <w:t xml:space="preserve"> количестве образовательных организаций;</w:t>
            </w:r>
          </w:p>
          <w:p w:rsidR="00905491" w:rsidRPr="0031768D" w:rsidRDefault="00905491" w:rsidP="001654D1">
            <w:pPr>
              <w:autoSpaceDE w:val="0"/>
              <w:autoSpaceDN w:val="0"/>
              <w:adjustRightInd w:val="0"/>
              <w:jc w:val="both"/>
              <w:rPr>
                <w:kern w:val="2"/>
                <w:sz w:val="28"/>
                <w:szCs w:val="28"/>
              </w:rPr>
            </w:pPr>
            <w:r w:rsidRPr="0031768D">
              <w:rPr>
                <w:kern w:val="2"/>
                <w:sz w:val="28"/>
                <w:szCs w:val="28"/>
              </w:rPr>
              <w:t>доля государственных образовательных организаций Ростовской области, прошедших независимую оценку качества условий осуществления образовательной деятельности, от числа образовательных организаций, подлежащих независимой оценке в текущем году</w:t>
            </w:r>
            <w:r w:rsidRPr="0031768D">
              <w:rPr>
                <w:bCs/>
                <w:sz w:val="32"/>
                <w:szCs w:val="32"/>
              </w:rPr>
              <w:t xml:space="preserve"> </w:t>
            </w:r>
          </w:p>
        </w:tc>
      </w:tr>
      <w:tr w:rsidR="00905491" w:rsidRPr="0031768D" w:rsidTr="001654D1">
        <w:tc>
          <w:tcPr>
            <w:tcW w:w="2184" w:type="dxa"/>
            <w:hideMark/>
          </w:tcPr>
          <w:p w:rsidR="00905491" w:rsidRPr="0031768D" w:rsidRDefault="00905491" w:rsidP="001654D1">
            <w:pPr>
              <w:rPr>
                <w:szCs w:val="28"/>
              </w:rPr>
            </w:pPr>
            <w:r w:rsidRPr="0031768D">
              <w:rPr>
                <w:sz w:val="28"/>
                <w:szCs w:val="28"/>
              </w:rPr>
              <w:t>Этапы и сроки реализации подпрограммы 3</w:t>
            </w:r>
          </w:p>
        </w:tc>
        <w:tc>
          <w:tcPr>
            <w:tcW w:w="283" w:type="dxa"/>
            <w:hideMark/>
          </w:tcPr>
          <w:p w:rsidR="00905491" w:rsidRPr="0031768D" w:rsidRDefault="00905491" w:rsidP="001654D1">
            <w:pPr>
              <w:rPr>
                <w:szCs w:val="28"/>
              </w:rPr>
            </w:pPr>
            <w:r w:rsidRPr="0031768D">
              <w:rPr>
                <w:sz w:val="28"/>
                <w:szCs w:val="28"/>
              </w:rPr>
              <w:t>–</w:t>
            </w:r>
          </w:p>
        </w:tc>
        <w:tc>
          <w:tcPr>
            <w:tcW w:w="7399" w:type="dxa"/>
            <w:hideMark/>
          </w:tcPr>
          <w:p w:rsidR="00905491" w:rsidRPr="0031768D" w:rsidRDefault="00905491" w:rsidP="001654D1">
            <w:pPr>
              <w:jc w:val="both"/>
              <w:rPr>
                <w:szCs w:val="28"/>
              </w:rPr>
            </w:pPr>
            <w:r w:rsidRPr="0031768D">
              <w:rPr>
                <w:sz w:val="28"/>
                <w:szCs w:val="28"/>
              </w:rPr>
              <w:t>2019 – 2030 годы. Этапы реализации подпрограммы 3 не</w:t>
            </w:r>
            <w:r w:rsidR="001654D1" w:rsidRPr="0031768D">
              <w:rPr>
                <w:sz w:val="28"/>
                <w:szCs w:val="28"/>
              </w:rPr>
              <w:t> </w:t>
            </w:r>
            <w:r w:rsidRPr="0031768D">
              <w:rPr>
                <w:sz w:val="28"/>
                <w:szCs w:val="28"/>
              </w:rPr>
              <w:t>выделяются</w:t>
            </w:r>
          </w:p>
        </w:tc>
      </w:tr>
      <w:tr w:rsidR="00905491" w:rsidRPr="0031768D" w:rsidTr="001654D1">
        <w:tc>
          <w:tcPr>
            <w:tcW w:w="2184" w:type="dxa"/>
            <w:hideMark/>
          </w:tcPr>
          <w:p w:rsidR="00905491" w:rsidRPr="0031768D" w:rsidRDefault="00905491" w:rsidP="001654D1">
            <w:pPr>
              <w:rPr>
                <w:szCs w:val="28"/>
              </w:rPr>
            </w:pPr>
            <w:r w:rsidRPr="0031768D">
              <w:rPr>
                <w:sz w:val="28"/>
                <w:szCs w:val="28"/>
              </w:rPr>
              <w:t>Ресурсное обеспечение подпрограммы 3</w:t>
            </w:r>
          </w:p>
        </w:tc>
        <w:tc>
          <w:tcPr>
            <w:tcW w:w="283" w:type="dxa"/>
            <w:hideMark/>
          </w:tcPr>
          <w:p w:rsidR="00905491" w:rsidRPr="0031768D" w:rsidRDefault="00905491" w:rsidP="001654D1">
            <w:pPr>
              <w:autoSpaceDE w:val="0"/>
              <w:autoSpaceDN w:val="0"/>
              <w:adjustRightInd w:val="0"/>
              <w:rPr>
                <w:rFonts w:eastAsia="Calibri"/>
                <w:sz w:val="24"/>
                <w:szCs w:val="28"/>
              </w:rPr>
            </w:pPr>
            <w:r w:rsidRPr="0031768D">
              <w:rPr>
                <w:rFonts w:eastAsia="Calibri"/>
                <w:sz w:val="28"/>
                <w:szCs w:val="28"/>
              </w:rPr>
              <w:t>–</w:t>
            </w:r>
          </w:p>
        </w:tc>
        <w:tc>
          <w:tcPr>
            <w:tcW w:w="7399" w:type="dxa"/>
            <w:hideMark/>
          </w:tcPr>
          <w:p w:rsidR="00905491" w:rsidRPr="0031768D" w:rsidRDefault="00905491" w:rsidP="001654D1">
            <w:pPr>
              <w:jc w:val="both"/>
              <w:rPr>
                <w:kern w:val="2"/>
                <w:sz w:val="28"/>
                <w:szCs w:val="28"/>
              </w:rPr>
            </w:pPr>
            <w:r w:rsidRPr="0031768D">
              <w:rPr>
                <w:kern w:val="2"/>
                <w:sz w:val="28"/>
                <w:szCs w:val="28"/>
              </w:rPr>
              <w:t>общий объем финансирования подпрограммы 3</w:t>
            </w:r>
            <w:r w:rsidR="00D223E7" w:rsidRPr="0031768D">
              <w:rPr>
                <w:kern w:val="2"/>
                <w:sz w:val="28"/>
                <w:szCs w:val="28"/>
              </w:rPr>
              <w:t xml:space="preserve"> </w:t>
            </w:r>
            <w:r w:rsidRPr="0031768D">
              <w:rPr>
                <w:kern w:val="2"/>
                <w:sz w:val="28"/>
                <w:szCs w:val="28"/>
              </w:rPr>
              <w:t xml:space="preserve">– </w:t>
            </w:r>
            <w:r w:rsidR="001654D1" w:rsidRPr="0031768D">
              <w:rPr>
                <w:bCs/>
                <w:kern w:val="2"/>
                <w:sz w:val="28"/>
                <w:szCs w:val="28"/>
              </w:rPr>
              <w:t>4 </w:t>
            </w:r>
            <w:r w:rsidRPr="0031768D">
              <w:rPr>
                <w:bCs/>
                <w:kern w:val="2"/>
                <w:sz w:val="28"/>
                <w:szCs w:val="28"/>
              </w:rPr>
              <w:t>742</w:t>
            </w:r>
            <w:r w:rsidR="001654D1" w:rsidRPr="0031768D">
              <w:rPr>
                <w:bCs/>
                <w:kern w:val="2"/>
                <w:sz w:val="28"/>
                <w:szCs w:val="28"/>
              </w:rPr>
              <w:t> </w:t>
            </w:r>
            <w:r w:rsidRPr="0031768D">
              <w:rPr>
                <w:bCs/>
                <w:kern w:val="2"/>
                <w:sz w:val="28"/>
                <w:szCs w:val="28"/>
              </w:rPr>
              <w:t>597,6</w:t>
            </w:r>
            <w:r w:rsidR="001654D1" w:rsidRPr="0031768D">
              <w:rPr>
                <w:bCs/>
                <w:kern w:val="2"/>
                <w:sz w:val="28"/>
                <w:szCs w:val="28"/>
              </w:rPr>
              <w:t> </w:t>
            </w:r>
            <w:r w:rsidRPr="0031768D">
              <w:rPr>
                <w:kern w:val="2"/>
                <w:sz w:val="28"/>
                <w:szCs w:val="28"/>
                <w:lang w:eastAsia="en-US"/>
              </w:rPr>
              <w:t>тыс. рублей</w:t>
            </w:r>
            <w:r w:rsidRPr="0031768D">
              <w:rPr>
                <w:kern w:val="2"/>
                <w:sz w:val="28"/>
                <w:szCs w:val="28"/>
              </w:rPr>
              <w:t xml:space="preserve">, в том числе: </w:t>
            </w:r>
          </w:p>
          <w:p w:rsidR="00905491" w:rsidRPr="0031768D" w:rsidRDefault="00905491" w:rsidP="001654D1">
            <w:pPr>
              <w:jc w:val="both"/>
              <w:rPr>
                <w:kern w:val="2"/>
                <w:sz w:val="28"/>
                <w:szCs w:val="28"/>
                <w:lang w:eastAsia="en-US"/>
              </w:rPr>
            </w:pPr>
            <w:r w:rsidRPr="0031768D">
              <w:rPr>
                <w:bCs/>
                <w:kern w:val="2"/>
                <w:sz w:val="28"/>
                <w:szCs w:val="28"/>
              </w:rPr>
              <w:t>в 2019 году – 423 554,7 тыс. рублей</w:t>
            </w:r>
            <w:r w:rsidRPr="0031768D">
              <w:rPr>
                <w:kern w:val="2"/>
                <w:sz w:val="28"/>
                <w:szCs w:val="28"/>
                <w:lang w:eastAsia="en-US"/>
              </w:rPr>
              <w:t>;</w:t>
            </w:r>
          </w:p>
          <w:p w:rsidR="00905491" w:rsidRPr="0031768D" w:rsidRDefault="00905491" w:rsidP="001654D1">
            <w:pPr>
              <w:jc w:val="both"/>
              <w:rPr>
                <w:kern w:val="2"/>
                <w:sz w:val="28"/>
                <w:szCs w:val="28"/>
                <w:lang w:eastAsia="en-US"/>
              </w:rPr>
            </w:pPr>
            <w:r w:rsidRPr="0031768D">
              <w:rPr>
                <w:kern w:val="2"/>
                <w:sz w:val="28"/>
                <w:szCs w:val="28"/>
                <w:lang w:eastAsia="en-US"/>
              </w:rPr>
              <w:t xml:space="preserve">в 2020 году – </w:t>
            </w:r>
            <w:r w:rsidRPr="0031768D">
              <w:rPr>
                <w:bCs/>
                <w:kern w:val="2"/>
                <w:sz w:val="28"/>
                <w:szCs w:val="28"/>
              </w:rPr>
              <w:t xml:space="preserve">420 103,9 </w:t>
            </w:r>
            <w:r w:rsidRPr="0031768D">
              <w:rPr>
                <w:kern w:val="2"/>
                <w:sz w:val="28"/>
                <w:szCs w:val="28"/>
                <w:lang w:eastAsia="en-US"/>
              </w:rPr>
              <w:t>тыс. рублей;</w:t>
            </w:r>
          </w:p>
          <w:p w:rsidR="00905491" w:rsidRPr="0031768D" w:rsidRDefault="00905491" w:rsidP="001654D1">
            <w:pPr>
              <w:jc w:val="both"/>
              <w:rPr>
                <w:kern w:val="2"/>
                <w:sz w:val="28"/>
                <w:szCs w:val="28"/>
                <w:lang w:eastAsia="en-US"/>
              </w:rPr>
            </w:pPr>
            <w:r w:rsidRPr="0031768D">
              <w:rPr>
                <w:kern w:val="2"/>
                <w:sz w:val="28"/>
                <w:szCs w:val="28"/>
                <w:lang w:eastAsia="en-US"/>
              </w:rPr>
              <w:t xml:space="preserve">в 2021 году </w:t>
            </w:r>
            <w:r w:rsidRPr="0031768D">
              <w:rPr>
                <w:kern w:val="2"/>
                <w:sz w:val="28"/>
                <w:szCs w:val="28"/>
              </w:rPr>
              <w:t xml:space="preserve">– </w:t>
            </w:r>
            <w:r w:rsidRPr="0031768D">
              <w:rPr>
                <w:kern w:val="2"/>
                <w:sz w:val="28"/>
                <w:szCs w:val="28"/>
                <w:lang w:eastAsia="en-US"/>
              </w:rPr>
              <w:t>389 893,9 тыс. рублей;</w:t>
            </w:r>
          </w:p>
          <w:p w:rsidR="00905491" w:rsidRPr="0031768D" w:rsidRDefault="00905491" w:rsidP="001654D1">
            <w:pPr>
              <w:jc w:val="both"/>
              <w:rPr>
                <w:kern w:val="2"/>
                <w:sz w:val="28"/>
                <w:szCs w:val="28"/>
              </w:rPr>
            </w:pPr>
            <w:r w:rsidRPr="0031768D">
              <w:rPr>
                <w:kern w:val="2"/>
                <w:sz w:val="28"/>
                <w:szCs w:val="28"/>
              </w:rPr>
              <w:t xml:space="preserve">в 2022 году – </w:t>
            </w:r>
            <w:r w:rsidRPr="0031768D">
              <w:rPr>
                <w:kern w:val="2"/>
                <w:sz w:val="28"/>
                <w:szCs w:val="28"/>
                <w:lang w:eastAsia="en-US"/>
              </w:rPr>
              <w:t>389 893,9 тыс. рублей;</w:t>
            </w:r>
          </w:p>
          <w:p w:rsidR="00905491" w:rsidRPr="0031768D" w:rsidRDefault="00905491" w:rsidP="001654D1">
            <w:pPr>
              <w:jc w:val="both"/>
              <w:rPr>
                <w:kern w:val="2"/>
                <w:sz w:val="28"/>
                <w:szCs w:val="28"/>
              </w:rPr>
            </w:pPr>
            <w:r w:rsidRPr="0031768D">
              <w:rPr>
                <w:kern w:val="2"/>
                <w:sz w:val="28"/>
                <w:szCs w:val="28"/>
              </w:rPr>
              <w:t xml:space="preserve">в 2023 году – </w:t>
            </w:r>
            <w:r w:rsidRPr="0031768D">
              <w:rPr>
                <w:kern w:val="2"/>
                <w:sz w:val="28"/>
                <w:szCs w:val="28"/>
                <w:lang w:eastAsia="en-US"/>
              </w:rPr>
              <w:t>389 893,9 тыс. рублей;</w:t>
            </w:r>
          </w:p>
          <w:p w:rsidR="00905491" w:rsidRPr="0031768D" w:rsidRDefault="00905491" w:rsidP="001654D1">
            <w:pPr>
              <w:jc w:val="both"/>
              <w:rPr>
                <w:kern w:val="2"/>
                <w:sz w:val="28"/>
                <w:szCs w:val="28"/>
              </w:rPr>
            </w:pPr>
            <w:r w:rsidRPr="0031768D">
              <w:rPr>
                <w:kern w:val="2"/>
                <w:sz w:val="28"/>
                <w:szCs w:val="28"/>
              </w:rPr>
              <w:t xml:space="preserve">в 2024 году – </w:t>
            </w:r>
            <w:r w:rsidRPr="0031768D">
              <w:rPr>
                <w:kern w:val="2"/>
                <w:sz w:val="28"/>
                <w:szCs w:val="28"/>
                <w:lang w:eastAsia="en-US"/>
              </w:rPr>
              <w:t>389 893,9 тыс. рублей;</w:t>
            </w:r>
          </w:p>
          <w:p w:rsidR="00905491" w:rsidRPr="0031768D" w:rsidRDefault="00905491" w:rsidP="001654D1">
            <w:pPr>
              <w:jc w:val="both"/>
              <w:rPr>
                <w:kern w:val="2"/>
                <w:sz w:val="28"/>
                <w:szCs w:val="28"/>
              </w:rPr>
            </w:pPr>
            <w:r w:rsidRPr="0031768D">
              <w:rPr>
                <w:kern w:val="2"/>
                <w:sz w:val="28"/>
                <w:szCs w:val="28"/>
              </w:rPr>
              <w:t xml:space="preserve">в 2025 году – </w:t>
            </w:r>
            <w:r w:rsidRPr="0031768D">
              <w:rPr>
                <w:kern w:val="2"/>
                <w:sz w:val="28"/>
                <w:szCs w:val="28"/>
                <w:lang w:eastAsia="en-US"/>
              </w:rPr>
              <w:t>389 893,9 тыс. рублей;</w:t>
            </w:r>
          </w:p>
          <w:p w:rsidR="00905491" w:rsidRPr="0031768D" w:rsidRDefault="00905491" w:rsidP="001654D1">
            <w:pPr>
              <w:jc w:val="both"/>
              <w:rPr>
                <w:kern w:val="2"/>
                <w:sz w:val="28"/>
                <w:szCs w:val="28"/>
              </w:rPr>
            </w:pPr>
            <w:r w:rsidRPr="0031768D">
              <w:rPr>
                <w:kern w:val="2"/>
                <w:sz w:val="28"/>
                <w:szCs w:val="28"/>
              </w:rPr>
              <w:t xml:space="preserve">в 2026 году – </w:t>
            </w:r>
            <w:r w:rsidRPr="0031768D">
              <w:rPr>
                <w:kern w:val="2"/>
                <w:sz w:val="28"/>
                <w:szCs w:val="28"/>
                <w:lang w:eastAsia="en-US"/>
              </w:rPr>
              <w:t>389 893,9 тыс. рублей;</w:t>
            </w:r>
          </w:p>
          <w:p w:rsidR="00905491" w:rsidRPr="0031768D" w:rsidRDefault="00905491" w:rsidP="001654D1">
            <w:pPr>
              <w:jc w:val="both"/>
              <w:rPr>
                <w:kern w:val="2"/>
                <w:sz w:val="28"/>
                <w:szCs w:val="28"/>
              </w:rPr>
            </w:pPr>
            <w:r w:rsidRPr="0031768D">
              <w:rPr>
                <w:kern w:val="2"/>
                <w:sz w:val="28"/>
                <w:szCs w:val="28"/>
              </w:rPr>
              <w:t xml:space="preserve">в 2027 году – </w:t>
            </w:r>
            <w:r w:rsidRPr="0031768D">
              <w:rPr>
                <w:kern w:val="2"/>
                <w:sz w:val="28"/>
                <w:szCs w:val="28"/>
                <w:lang w:eastAsia="en-US"/>
              </w:rPr>
              <w:t>389 893,9 тыс. рублей;</w:t>
            </w:r>
          </w:p>
          <w:p w:rsidR="00905491" w:rsidRPr="0031768D" w:rsidRDefault="00905491" w:rsidP="001654D1">
            <w:pPr>
              <w:jc w:val="both"/>
              <w:rPr>
                <w:kern w:val="2"/>
                <w:sz w:val="28"/>
                <w:szCs w:val="28"/>
              </w:rPr>
            </w:pPr>
            <w:r w:rsidRPr="0031768D">
              <w:rPr>
                <w:kern w:val="2"/>
                <w:sz w:val="28"/>
                <w:szCs w:val="28"/>
              </w:rPr>
              <w:t xml:space="preserve">в 2028 году – </w:t>
            </w:r>
            <w:r w:rsidRPr="0031768D">
              <w:rPr>
                <w:kern w:val="2"/>
                <w:sz w:val="28"/>
                <w:szCs w:val="28"/>
                <w:lang w:eastAsia="en-US"/>
              </w:rPr>
              <w:t>389 893,9 тыс. рублей;</w:t>
            </w:r>
          </w:p>
          <w:p w:rsidR="00905491" w:rsidRPr="0031768D" w:rsidRDefault="00905491" w:rsidP="001654D1">
            <w:pPr>
              <w:jc w:val="both"/>
              <w:rPr>
                <w:kern w:val="2"/>
                <w:sz w:val="28"/>
                <w:szCs w:val="28"/>
              </w:rPr>
            </w:pPr>
            <w:r w:rsidRPr="0031768D">
              <w:rPr>
                <w:kern w:val="2"/>
                <w:sz w:val="28"/>
                <w:szCs w:val="28"/>
              </w:rPr>
              <w:t xml:space="preserve">в 2029 году – </w:t>
            </w:r>
            <w:r w:rsidRPr="0031768D">
              <w:rPr>
                <w:kern w:val="2"/>
                <w:sz w:val="28"/>
                <w:szCs w:val="28"/>
                <w:lang w:eastAsia="en-US"/>
              </w:rPr>
              <w:t>389 893,9 тыс. рублей;</w:t>
            </w:r>
          </w:p>
          <w:p w:rsidR="00905491" w:rsidRPr="0031768D" w:rsidRDefault="00905491" w:rsidP="001654D1">
            <w:pPr>
              <w:jc w:val="both"/>
              <w:rPr>
                <w:kern w:val="2"/>
                <w:sz w:val="28"/>
                <w:szCs w:val="28"/>
              </w:rPr>
            </w:pPr>
            <w:r w:rsidRPr="0031768D">
              <w:rPr>
                <w:kern w:val="2"/>
                <w:sz w:val="28"/>
                <w:szCs w:val="28"/>
              </w:rPr>
              <w:t xml:space="preserve">в 2030 году – </w:t>
            </w:r>
            <w:r w:rsidRPr="0031768D">
              <w:rPr>
                <w:kern w:val="2"/>
                <w:sz w:val="28"/>
                <w:szCs w:val="28"/>
                <w:lang w:eastAsia="en-US"/>
              </w:rPr>
              <w:t>389 893,9 тыс. рублей</w:t>
            </w:r>
            <w:r w:rsidRPr="0031768D">
              <w:rPr>
                <w:kern w:val="2"/>
                <w:sz w:val="28"/>
                <w:szCs w:val="28"/>
              </w:rPr>
              <w:t>.</w:t>
            </w:r>
          </w:p>
          <w:p w:rsidR="00905491" w:rsidRPr="0031768D" w:rsidRDefault="00905491" w:rsidP="001654D1">
            <w:pPr>
              <w:jc w:val="both"/>
              <w:rPr>
                <w:kern w:val="2"/>
                <w:sz w:val="28"/>
                <w:szCs w:val="28"/>
              </w:rPr>
            </w:pPr>
            <w:r w:rsidRPr="0031768D">
              <w:rPr>
                <w:kern w:val="2"/>
                <w:sz w:val="28"/>
                <w:szCs w:val="28"/>
              </w:rPr>
              <w:t xml:space="preserve">Объем средств областного бюджета составляет </w:t>
            </w:r>
            <w:r w:rsidRPr="0031768D">
              <w:rPr>
                <w:kern w:val="2"/>
                <w:sz w:val="28"/>
                <w:szCs w:val="28"/>
              </w:rPr>
              <w:br/>
              <w:t xml:space="preserve">4 414 982,2 тыс. рублей, в том числе: </w:t>
            </w:r>
          </w:p>
          <w:p w:rsidR="00905491" w:rsidRPr="0031768D" w:rsidRDefault="00905491" w:rsidP="001654D1">
            <w:pPr>
              <w:jc w:val="both"/>
              <w:rPr>
                <w:kern w:val="2"/>
                <w:sz w:val="28"/>
                <w:szCs w:val="28"/>
              </w:rPr>
            </w:pPr>
            <w:r w:rsidRPr="0031768D">
              <w:rPr>
                <w:kern w:val="2"/>
                <w:sz w:val="28"/>
                <w:szCs w:val="28"/>
              </w:rPr>
              <w:t>в 2019 году – 396 266,8 тыс. рублей;</w:t>
            </w:r>
          </w:p>
          <w:p w:rsidR="00905491" w:rsidRPr="0031768D" w:rsidRDefault="00905491" w:rsidP="001654D1">
            <w:pPr>
              <w:jc w:val="both"/>
              <w:rPr>
                <w:kern w:val="2"/>
                <w:sz w:val="28"/>
                <w:szCs w:val="28"/>
              </w:rPr>
            </w:pPr>
            <w:r w:rsidRPr="0031768D">
              <w:rPr>
                <w:kern w:val="2"/>
                <w:sz w:val="28"/>
                <w:szCs w:val="28"/>
              </w:rPr>
              <w:t>в 2020 году – 392 801,4 тыс. рублей;</w:t>
            </w:r>
          </w:p>
          <w:p w:rsidR="00905491" w:rsidRPr="0031768D" w:rsidRDefault="00905491" w:rsidP="001654D1">
            <w:pPr>
              <w:suppressAutoHyphens/>
              <w:jc w:val="both"/>
              <w:rPr>
                <w:kern w:val="2"/>
                <w:sz w:val="28"/>
                <w:szCs w:val="28"/>
              </w:rPr>
            </w:pPr>
            <w:r w:rsidRPr="0031768D">
              <w:rPr>
                <w:kern w:val="2"/>
                <w:sz w:val="28"/>
                <w:szCs w:val="28"/>
              </w:rPr>
              <w:t>в 2021 году – 362 591,4 тыс. рублей;</w:t>
            </w:r>
          </w:p>
          <w:p w:rsidR="00905491" w:rsidRPr="0031768D" w:rsidRDefault="00905491" w:rsidP="001654D1">
            <w:pPr>
              <w:jc w:val="both"/>
              <w:rPr>
                <w:kern w:val="2"/>
                <w:sz w:val="28"/>
                <w:szCs w:val="28"/>
              </w:rPr>
            </w:pPr>
            <w:r w:rsidRPr="0031768D">
              <w:rPr>
                <w:kern w:val="2"/>
                <w:sz w:val="28"/>
                <w:szCs w:val="28"/>
              </w:rPr>
              <w:t>в 2022 году – 362 591,4 тыс. рублей;</w:t>
            </w:r>
          </w:p>
          <w:p w:rsidR="00905491" w:rsidRPr="0031768D" w:rsidRDefault="00905491" w:rsidP="001654D1">
            <w:pPr>
              <w:jc w:val="both"/>
              <w:rPr>
                <w:kern w:val="2"/>
                <w:sz w:val="28"/>
                <w:szCs w:val="28"/>
              </w:rPr>
            </w:pPr>
            <w:r w:rsidRPr="0031768D">
              <w:rPr>
                <w:kern w:val="2"/>
                <w:sz w:val="28"/>
                <w:szCs w:val="28"/>
              </w:rPr>
              <w:t>в 2023 году – 362 591,4 тыс. рублей;</w:t>
            </w:r>
          </w:p>
          <w:p w:rsidR="00905491" w:rsidRPr="0031768D" w:rsidRDefault="00905491" w:rsidP="001654D1">
            <w:pPr>
              <w:jc w:val="both"/>
              <w:rPr>
                <w:kern w:val="2"/>
                <w:sz w:val="28"/>
                <w:szCs w:val="28"/>
              </w:rPr>
            </w:pPr>
            <w:r w:rsidRPr="0031768D">
              <w:rPr>
                <w:kern w:val="2"/>
                <w:sz w:val="28"/>
                <w:szCs w:val="28"/>
              </w:rPr>
              <w:t>в 2024 году – 362 591,4 тыс. рублей;</w:t>
            </w:r>
          </w:p>
          <w:p w:rsidR="00905491" w:rsidRPr="0031768D" w:rsidRDefault="00905491" w:rsidP="001654D1">
            <w:pPr>
              <w:jc w:val="both"/>
              <w:rPr>
                <w:kern w:val="2"/>
                <w:sz w:val="28"/>
                <w:szCs w:val="28"/>
              </w:rPr>
            </w:pPr>
            <w:r w:rsidRPr="0031768D">
              <w:rPr>
                <w:kern w:val="2"/>
                <w:sz w:val="28"/>
                <w:szCs w:val="28"/>
              </w:rPr>
              <w:t>в 2025 году – 362 591,4 тыс. рублей;</w:t>
            </w:r>
          </w:p>
          <w:p w:rsidR="00905491" w:rsidRPr="0031768D" w:rsidRDefault="00905491" w:rsidP="001654D1">
            <w:pPr>
              <w:jc w:val="both"/>
              <w:rPr>
                <w:kern w:val="2"/>
                <w:sz w:val="28"/>
                <w:szCs w:val="28"/>
              </w:rPr>
            </w:pPr>
            <w:r w:rsidRPr="0031768D">
              <w:rPr>
                <w:kern w:val="2"/>
                <w:sz w:val="28"/>
                <w:szCs w:val="28"/>
              </w:rPr>
              <w:t>в 2026 году – 362 591,4 тыс. рублей;</w:t>
            </w:r>
          </w:p>
          <w:p w:rsidR="00905491" w:rsidRPr="0031768D" w:rsidRDefault="00905491" w:rsidP="001654D1">
            <w:pPr>
              <w:jc w:val="both"/>
              <w:rPr>
                <w:kern w:val="2"/>
                <w:sz w:val="28"/>
                <w:szCs w:val="28"/>
              </w:rPr>
            </w:pPr>
            <w:r w:rsidRPr="0031768D">
              <w:rPr>
                <w:kern w:val="2"/>
                <w:sz w:val="28"/>
                <w:szCs w:val="28"/>
              </w:rPr>
              <w:t>в 2027 году – 362 591,4 тыс. рублей;</w:t>
            </w:r>
          </w:p>
          <w:p w:rsidR="00905491" w:rsidRPr="0031768D" w:rsidRDefault="00905491" w:rsidP="001654D1">
            <w:pPr>
              <w:jc w:val="both"/>
              <w:rPr>
                <w:kern w:val="2"/>
                <w:sz w:val="28"/>
                <w:szCs w:val="28"/>
              </w:rPr>
            </w:pPr>
            <w:r w:rsidRPr="0031768D">
              <w:rPr>
                <w:kern w:val="2"/>
                <w:sz w:val="28"/>
                <w:szCs w:val="28"/>
              </w:rPr>
              <w:t>в 2028 году – 362 591,4 тыс. рублей;</w:t>
            </w:r>
          </w:p>
          <w:p w:rsidR="00905491" w:rsidRPr="0031768D" w:rsidRDefault="00905491" w:rsidP="001654D1">
            <w:pPr>
              <w:jc w:val="both"/>
              <w:rPr>
                <w:kern w:val="2"/>
                <w:sz w:val="28"/>
                <w:szCs w:val="28"/>
              </w:rPr>
            </w:pPr>
            <w:r w:rsidRPr="0031768D">
              <w:rPr>
                <w:kern w:val="2"/>
                <w:sz w:val="28"/>
                <w:szCs w:val="28"/>
              </w:rPr>
              <w:t>в 2029 году – 362 591,4 тыс. рублей;</w:t>
            </w:r>
          </w:p>
          <w:p w:rsidR="00905491" w:rsidRPr="0031768D" w:rsidRDefault="00905491" w:rsidP="001654D1">
            <w:pPr>
              <w:jc w:val="both"/>
              <w:rPr>
                <w:kern w:val="2"/>
                <w:sz w:val="28"/>
                <w:szCs w:val="28"/>
              </w:rPr>
            </w:pPr>
            <w:r w:rsidRPr="0031768D">
              <w:rPr>
                <w:kern w:val="2"/>
                <w:sz w:val="28"/>
                <w:szCs w:val="28"/>
              </w:rPr>
              <w:t>в 2030 году – 362 591,4 тыс. рублей.</w:t>
            </w:r>
          </w:p>
          <w:p w:rsidR="00905491" w:rsidRPr="0031768D" w:rsidRDefault="00905491" w:rsidP="001654D1">
            <w:pPr>
              <w:jc w:val="both"/>
              <w:rPr>
                <w:kern w:val="2"/>
                <w:sz w:val="28"/>
                <w:szCs w:val="28"/>
              </w:rPr>
            </w:pPr>
            <w:r w:rsidRPr="0031768D">
              <w:rPr>
                <w:kern w:val="2"/>
                <w:sz w:val="28"/>
                <w:szCs w:val="28"/>
              </w:rPr>
              <w:t>Объем средств из внебюджетных источников составляет 327</w:t>
            </w:r>
            <w:r w:rsidR="001654D1" w:rsidRPr="0031768D">
              <w:rPr>
                <w:kern w:val="2"/>
                <w:sz w:val="28"/>
                <w:szCs w:val="28"/>
              </w:rPr>
              <w:t> </w:t>
            </w:r>
            <w:r w:rsidRPr="0031768D">
              <w:rPr>
                <w:kern w:val="2"/>
                <w:sz w:val="28"/>
                <w:szCs w:val="28"/>
              </w:rPr>
              <w:t>615,4 тыс. рублей, в том числе:</w:t>
            </w:r>
          </w:p>
          <w:p w:rsidR="00905491" w:rsidRPr="0031768D" w:rsidRDefault="00905491" w:rsidP="001654D1">
            <w:pPr>
              <w:jc w:val="both"/>
              <w:rPr>
                <w:kern w:val="2"/>
                <w:sz w:val="28"/>
                <w:szCs w:val="28"/>
              </w:rPr>
            </w:pPr>
            <w:r w:rsidRPr="0031768D">
              <w:rPr>
                <w:kern w:val="2"/>
                <w:sz w:val="28"/>
                <w:szCs w:val="28"/>
              </w:rPr>
              <w:t>в 2019 году – 27 287,9 тыс. рублей;</w:t>
            </w:r>
          </w:p>
          <w:p w:rsidR="00905491" w:rsidRPr="0031768D" w:rsidRDefault="00905491" w:rsidP="001654D1">
            <w:pPr>
              <w:autoSpaceDE w:val="0"/>
              <w:autoSpaceDN w:val="0"/>
              <w:adjustRightInd w:val="0"/>
              <w:jc w:val="both"/>
              <w:rPr>
                <w:kern w:val="2"/>
                <w:sz w:val="28"/>
                <w:szCs w:val="28"/>
              </w:rPr>
            </w:pPr>
            <w:r w:rsidRPr="0031768D">
              <w:rPr>
                <w:kern w:val="2"/>
                <w:sz w:val="28"/>
                <w:szCs w:val="28"/>
              </w:rPr>
              <w:t>в 2020 году – 27 302,5 тыс. рублей;</w:t>
            </w:r>
          </w:p>
          <w:p w:rsidR="00905491" w:rsidRPr="0031768D" w:rsidRDefault="00905491" w:rsidP="001654D1">
            <w:pPr>
              <w:suppressAutoHyphens/>
              <w:jc w:val="both"/>
              <w:rPr>
                <w:kern w:val="2"/>
                <w:sz w:val="28"/>
                <w:szCs w:val="28"/>
              </w:rPr>
            </w:pPr>
            <w:r w:rsidRPr="0031768D">
              <w:rPr>
                <w:kern w:val="2"/>
                <w:sz w:val="28"/>
                <w:szCs w:val="28"/>
              </w:rPr>
              <w:t>в 2021 году – 27 302,5 тыс. рублей;</w:t>
            </w:r>
          </w:p>
          <w:p w:rsidR="00905491" w:rsidRPr="0031768D" w:rsidRDefault="00905491" w:rsidP="001654D1">
            <w:pPr>
              <w:jc w:val="both"/>
              <w:rPr>
                <w:kern w:val="2"/>
                <w:sz w:val="28"/>
                <w:szCs w:val="28"/>
              </w:rPr>
            </w:pPr>
            <w:r w:rsidRPr="0031768D">
              <w:rPr>
                <w:kern w:val="2"/>
                <w:sz w:val="28"/>
                <w:szCs w:val="28"/>
              </w:rPr>
              <w:t>в 2022 году – 27 302,5 тыс. рублей;</w:t>
            </w:r>
          </w:p>
          <w:p w:rsidR="00905491" w:rsidRPr="0031768D" w:rsidRDefault="00905491" w:rsidP="001654D1">
            <w:pPr>
              <w:jc w:val="both"/>
              <w:rPr>
                <w:kern w:val="2"/>
                <w:sz w:val="28"/>
                <w:szCs w:val="28"/>
              </w:rPr>
            </w:pPr>
            <w:r w:rsidRPr="0031768D">
              <w:rPr>
                <w:kern w:val="2"/>
                <w:sz w:val="28"/>
                <w:szCs w:val="28"/>
              </w:rPr>
              <w:t>в 2023 году – 27 302,5 тыс. рублей;</w:t>
            </w:r>
          </w:p>
          <w:p w:rsidR="00905491" w:rsidRPr="0031768D" w:rsidRDefault="00905491" w:rsidP="001654D1">
            <w:pPr>
              <w:jc w:val="both"/>
              <w:rPr>
                <w:kern w:val="2"/>
                <w:sz w:val="28"/>
                <w:szCs w:val="28"/>
              </w:rPr>
            </w:pPr>
            <w:r w:rsidRPr="0031768D">
              <w:rPr>
                <w:kern w:val="2"/>
                <w:sz w:val="28"/>
                <w:szCs w:val="28"/>
              </w:rPr>
              <w:t>в 2024 году – 27 302,5 тыс. рублей;</w:t>
            </w:r>
          </w:p>
          <w:p w:rsidR="00905491" w:rsidRPr="0031768D" w:rsidRDefault="00905491" w:rsidP="001654D1">
            <w:pPr>
              <w:jc w:val="both"/>
              <w:rPr>
                <w:kern w:val="2"/>
                <w:sz w:val="28"/>
                <w:szCs w:val="28"/>
              </w:rPr>
            </w:pPr>
            <w:r w:rsidRPr="0031768D">
              <w:rPr>
                <w:kern w:val="2"/>
                <w:sz w:val="28"/>
                <w:szCs w:val="28"/>
              </w:rPr>
              <w:t>в 2025 году – 27 302,5 тыс. рублей;</w:t>
            </w:r>
          </w:p>
          <w:p w:rsidR="00905491" w:rsidRPr="0031768D" w:rsidRDefault="00905491" w:rsidP="001654D1">
            <w:pPr>
              <w:jc w:val="both"/>
              <w:rPr>
                <w:kern w:val="2"/>
                <w:sz w:val="28"/>
                <w:szCs w:val="28"/>
              </w:rPr>
            </w:pPr>
            <w:r w:rsidRPr="0031768D">
              <w:rPr>
                <w:kern w:val="2"/>
                <w:sz w:val="28"/>
                <w:szCs w:val="28"/>
              </w:rPr>
              <w:t>в 2026 году – 27 302,5 тыс. рублей;</w:t>
            </w:r>
          </w:p>
          <w:p w:rsidR="00905491" w:rsidRPr="0031768D" w:rsidRDefault="00905491" w:rsidP="001654D1">
            <w:pPr>
              <w:jc w:val="both"/>
              <w:rPr>
                <w:kern w:val="2"/>
                <w:sz w:val="28"/>
                <w:szCs w:val="28"/>
              </w:rPr>
            </w:pPr>
            <w:r w:rsidRPr="0031768D">
              <w:rPr>
                <w:kern w:val="2"/>
                <w:sz w:val="28"/>
                <w:szCs w:val="28"/>
              </w:rPr>
              <w:t>в 2027 году – 27 302,5 тыс. рублей;</w:t>
            </w:r>
          </w:p>
          <w:p w:rsidR="00905491" w:rsidRPr="0031768D" w:rsidRDefault="00905491" w:rsidP="001654D1">
            <w:pPr>
              <w:jc w:val="both"/>
              <w:rPr>
                <w:kern w:val="2"/>
                <w:sz w:val="28"/>
                <w:szCs w:val="28"/>
              </w:rPr>
            </w:pPr>
            <w:r w:rsidRPr="0031768D">
              <w:rPr>
                <w:kern w:val="2"/>
                <w:sz w:val="28"/>
                <w:szCs w:val="28"/>
              </w:rPr>
              <w:t>в 2028 году – 27 302,5 тыс. рублей;</w:t>
            </w:r>
          </w:p>
          <w:p w:rsidR="00905491" w:rsidRPr="0031768D" w:rsidRDefault="00905491" w:rsidP="001654D1">
            <w:pPr>
              <w:jc w:val="both"/>
              <w:rPr>
                <w:kern w:val="2"/>
                <w:sz w:val="28"/>
                <w:szCs w:val="28"/>
              </w:rPr>
            </w:pPr>
            <w:r w:rsidRPr="0031768D">
              <w:rPr>
                <w:kern w:val="2"/>
                <w:sz w:val="28"/>
                <w:szCs w:val="28"/>
              </w:rPr>
              <w:t>в 2029 году – 27 302,5 тыс. рублей;</w:t>
            </w:r>
          </w:p>
          <w:p w:rsidR="00905491" w:rsidRPr="0031768D" w:rsidRDefault="00905491" w:rsidP="001654D1">
            <w:pPr>
              <w:autoSpaceDE w:val="0"/>
              <w:autoSpaceDN w:val="0"/>
              <w:adjustRightInd w:val="0"/>
              <w:jc w:val="both"/>
              <w:rPr>
                <w:kern w:val="2"/>
                <w:sz w:val="28"/>
                <w:szCs w:val="28"/>
              </w:rPr>
            </w:pPr>
            <w:r w:rsidRPr="0031768D">
              <w:rPr>
                <w:kern w:val="2"/>
                <w:sz w:val="28"/>
                <w:szCs w:val="28"/>
              </w:rPr>
              <w:t>в 2030 году – 27 302,5 тыс. рублей</w:t>
            </w:r>
          </w:p>
        </w:tc>
      </w:tr>
      <w:tr w:rsidR="00905491" w:rsidRPr="0031768D" w:rsidTr="001654D1">
        <w:tc>
          <w:tcPr>
            <w:tcW w:w="2184" w:type="dxa"/>
            <w:hideMark/>
          </w:tcPr>
          <w:p w:rsidR="00905491" w:rsidRPr="0031768D" w:rsidRDefault="00905491" w:rsidP="001654D1">
            <w:pPr>
              <w:rPr>
                <w:szCs w:val="28"/>
              </w:rPr>
            </w:pPr>
            <w:r w:rsidRPr="0031768D">
              <w:rPr>
                <w:sz w:val="28"/>
                <w:szCs w:val="28"/>
              </w:rPr>
              <w:t>Ожидаемые результаты реализации подпрограммы 3</w:t>
            </w:r>
          </w:p>
        </w:tc>
        <w:tc>
          <w:tcPr>
            <w:tcW w:w="283" w:type="dxa"/>
            <w:hideMark/>
          </w:tcPr>
          <w:p w:rsidR="00905491" w:rsidRPr="0031768D" w:rsidRDefault="00905491" w:rsidP="001654D1">
            <w:pPr>
              <w:rPr>
                <w:szCs w:val="28"/>
              </w:rPr>
            </w:pPr>
            <w:r w:rsidRPr="0031768D">
              <w:rPr>
                <w:sz w:val="28"/>
                <w:szCs w:val="28"/>
              </w:rPr>
              <w:t>–</w:t>
            </w:r>
          </w:p>
        </w:tc>
        <w:tc>
          <w:tcPr>
            <w:tcW w:w="7399" w:type="dxa"/>
          </w:tcPr>
          <w:p w:rsidR="00905491" w:rsidRPr="0031768D" w:rsidRDefault="00905491" w:rsidP="001654D1">
            <w:pPr>
              <w:autoSpaceDE w:val="0"/>
              <w:autoSpaceDN w:val="0"/>
              <w:adjustRightInd w:val="0"/>
              <w:jc w:val="both"/>
              <w:rPr>
                <w:spacing w:val="-4"/>
                <w:kern w:val="2"/>
                <w:sz w:val="28"/>
                <w:szCs w:val="28"/>
              </w:rPr>
            </w:pPr>
            <w:r w:rsidRPr="0031768D">
              <w:rPr>
                <w:spacing w:val="-4"/>
                <w:kern w:val="2"/>
                <w:sz w:val="28"/>
                <w:szCs w:val="28"/>
              </w:rPr>
              <w:t>повышение эффективности бюджетных расходов, направленных на развитие системы образования Ростовской области;</w:t>
            </w:r>
          </w:p>
          <w:p w:rsidR="00905491" w:rsidRPr="0031768D" w:rsidRDefault="00905491" w:rsidP="001654D1">
            <w:pPr>
              <w:autoSpaceDE w:val="0"/>
              <w:autoSpaceDN w:val="0"/>
              <w:adjustRightInd w:val="0"/>
              <w:jc w:val="both"/>
              <w:rPr>
                <w:spacing w:val="-6"/>
                <w:kern w:val="2"/>
                <w:sz w:val="28"/>
                <w:szCs w:val="28"/>
              </w:rPr>
            </w:pPr>
            <w:r w:rsidRPr="0031768D">
              <w:rPr>
                <w:spacing w:val="-6"/>
                <w:kern w:val="1"/>
                <w:sz w:val="28"/>
                <w:szCs w:val="28"/>
              </w:rPr>
              <w:t>обеспечение</w:t>
            </w:r>
            <w:r w:rsidRPr="0031768D">
              <w:rPr>
                <w:spacing w:val="-6"/>
                <w:kern w:val="2"/>
                <w:sz w:val="28"/>
                <w:szCs w:val="28"/>
              </w:rPr>
              <w:t xml:space="preserve"> эффективного управления в системе образования</w:t>
            </w:r>
            <w:r w:rsidR="00CF53AA" w:rsidRPr="0031768D">
              <w:rPr>
                <w:spacing w:val="-6"/>
                <w:kern w:val="2"/>
                <w:sz w:val="28"/>
                <w:szCs w:val="28"/>
              </w:rPr>
              <w:t>;</w:t>
            </w:r>
          </w:p>
          <w:p w:rsidR="00905491" w:rsidRPr="0031768D" w:rsidRDefault="00905491" w:rsidP="001654D1">
            <w:pPr>
              <w:autoSpaceDE w:val="0"/>
              <w:autoSpaceDN w:val="0"/>
              <w:adjustRightInd w:val="0"/>
              <w:jc w:val="both"/>
              <w:rPr>
                <w:spacing w:val="-4"/>
                <w:kern w:val="2"/>
                <w:sz w:val="28"/>
                <w:szCs w:val="28"/>
              </w:rPr>
            </w:pPr>
            <w:r w:rsidRPr="0031768D">
              <w:rPr>
                <w:spacing w:val="-4"/>
                <w:kern w:val="1"/>
                <w:sz w:val="28"/>
                <w:szCs w:val="28"/>
              </w:rPr>
              <w:t>обеспечение</w:t>
            </w:r>
            <w:r w:rsidRPr="0031768D">
              <w:rPr>
                <w:spacing w:val="-4"/>
                <w:kern w:val="2"/>
                <w:sz w:val="28"/>
                <w:szCs w:val="28"/>
              </w:rPr>
              <w:t xml:space="preserve"> высокой эффективности планирования функционирования и развития образовательного комплекса Ростовской области;</w:t>
            </w:r>
          </w:p>
          <w:p w:rsidR="00905491" w:rsidRPr="0031768D" w:rsidRDefault="00905491" w:rsidP="001654D1">
            <w:pPr>
              <w:autoSpaceDE w:val="0"/>
              <w:autoSpaceDN w:val="0"/>
              <w:adjustRightInd w:val="0"/>
              <w:jc w:val="both"/>
              <w:rPr>
                <w:spacing w:val="-4"/>
                <w:kern w:val="2"/>
                <w:sz w:val="28"/>
                <w:szCs w:val="28"/>
              </w:rPr>
            </w:pPr>
            <w:r w:rsidRPr="0031768D">
              <w:rPr>
                <w:spacing w:val="-4"/>
                <w:kern w:val="2"/>
                <w:sz w:val="28"/>
                <w:szCs w:val="28"/>
              </w:rPr>
              <w:t>развитие эффективной системы непрерывного профессионального развития педагогов;</w:t>
            </w:r>
          </w:p>
          <w:p w:rsidR="00905491" w:rsidRPr="0031768D" w:rsidRDefault="00905491" w:rsidP="001654D1">
            <w:pPr>
              <w:autoSpaceDE w:val="0"/>
              <w:autoSpaceDN w:val="0"/>
              <w:adjustRightInd w:val="0"/>
              <w:jc w:val="both"/>
              <w:rPr>
                <w:kern w:val="2"/>
                <w:sz w:val="28"/>
                <w:szCs w:val="28"/>
              </w:rPr>
            </w:pPr>
            <w:r w:rsidRPr="0031768D">
              <w:rPr>
                <w:spacing w:val="-4"/>
                <w:sz w:val="28"/>
                <w:szCs w:val="28"/>
              </w:rPr>
              <w:t xml:space="preserve">разработка мер по совершенствованию деятельности </w:t>
            </w:r>
            <w:r w:rsidRPr="0031768D">
              <w:rPr>
                <w:spacing w:val="-4"/>
                <w:kern w:val="2"/>
                <w:sz w:val="28"/>
                <w:szCs w:val="28"/>
              </w:rPr>
              <w:t>государственных образовательных организаций Ростовской области</w:t>
            </w:r>
            <w:r w:rsidRPr="0031768D">
              <w:rPr>
                <w:spacing w:val="-4"/>
                <w:sz w:val="28"/>
                <w:szCs w:val="28"/>
              </w:rPr>
              <w:t xml:space="preserve"> по результатам </w:t>
            </w:r>
            <w:r w:rsidRPr="0031768D">
              <w:rPr>
                <w:spacing w:val="-4"/>
                <w:kern w:val="2"/>
                <w:sz w:val="28"/>
                <w:szCs w:val="28"/>
              </w:rPr>
              <w:t>независимой оценки качества условий осуществления образовательной деятельности</w:t>
            </w:r>
          </w:p>
        </w:tc>
      </w:tr>
    </w:tbl>
    <w:p w:rsidR="00905491" w:rsidRPr="0031768D" w:rsidRDefault="00905491" w:rsidP="00905491">
      <w:pPr>
        <w:spacing w:line="230" w:lineRule="auto"/>
        <w:jc w:val="center"/>
        <w:rPr>
          <w:sz w:val="28"/>
          <w:szCs w:val="28"/>
        </w:rPr>
      </w:pPr>
    </w:p>
    <w:p w:rsidR="00905491" w:rsidRPr="0031768D" w:rsidRDefault="00905491" w:rsidP="00905491">
      <w:pPr>
        <w:spacing w:line="230" w:lineRule="auto"/>
        <w:jc w:val="center"/>
        <w:rPr>
          <w:sz w:val="28"/>
          <w:szCs w:val="28"/>
        </w:rPr>
      </w:pPr>
      <w:r w:rsidRPr="0031768D">
        <w:rPr>
          <w:sz w:val="28"/>
          <w:szCs w:val="28"/>
        </w:rPr>
        <w:t xml:space="preserve">Приоритеты и цели </w:t>
      </w:r>
      <w:r w:rsidR="001654D1" w:rsidRPr="0031768D">
        <w:rPr>
          <w:sz w:val="28"/>
          <w:szCs w:val="28"/>
        </w:rPr>
        <w:t xml:space="preserve">в сфере образования </w:t>
      </w:r>
    </w:p>
    <w:p w:rsidR="00905491" w:rsidRPr="0031768D" w:rsidRDefault="00905491" w:rsidP="00905491">
      <w:pPr>
        <w:spacing w:line="230" w:lineRule="auto"/>
        <w:jc w:val="center"/>
        <w:rPr>
          <w:sz w:val="16"/>
          <w:szCs w:val="16"/>
        </w:rPr>
      </w:pPr>
    </w:p>
    <w:p w:rsidR="00905491" w:rsidRPr="0031768D" w:rsidRDefault="00905491" w:rsidP="001654D1">
      <w:pPr>
        <w:autoSpaceDE w:val="0"/>
        <w:autoSpaceDN w:val="0"/>
        <w:adjustRightInd w:val="0"/>
        <w:ind w:firstLine="709"/>
        <w:jc w:val="both"/>
        <w:rPr>
          <w:sz w:val="28"/>
          <w:szCs w:val="28"/>
        </w:rPr>
      </w:pPr>
      <w:r w:rsidRPr="0031768D">
        <w:rPr>
          <w:sz w:val="28"/>
          <w:szCs w:val="28"/>
        </w:rPr>
        <w:t>Стратегической целью развития сферы образования является обеспечение высокого качества обр</w:t>
      </w:r>
      <w:r w:rsidR="001654D1" w:rsidRPr="0031768D">
        <w:rPr>
          <w:sz w:val="28"/>
          <w:szCs w:val="28"/>
        </w:rPr>
        <w:t>азования в Ростовской области в</w:t>
      </w:r>
      <w:r w:rsidR="00B00159" w:rsidRPr="0031768D">
        <w:rPr>
          <w:sz w:val="28"/>
          <w:szCs w:val="28"/>
        </w:rPr>
        <w:t xml:space="preserve"> </w:t>
      </w:r>
      <w:r w:rsidRPr="0031768D">
        <w:rPr>
          <w:sz w:val="28"/>
          <w:szCs w:val="28"/>
        </w:rPr>
        <w:t>соответствии с</w:t>
      </w:r>
      <w:r w:rsidR="00B00159" w:rsidRPr="0031768D">
        <w:rPr>
          <w:sz w:val="28"/>
          <w:szCs w:val="28"/>
        </w:rPr>
        <w:t> </w:t>
      </w:r>
      <w:r w:rsidRPr="0031768D">
        <w:rPr>
          <w:sz w:val="28"/>
          <w:szCs w:val="28"/>
        </w:rPr>
        <w:t>меняющимися запросами населения и перспективными задачами развития общества и экономики Ростовской области.</w:t>
      </w:r>
    </w:p>
    <w:p w:rsidR="00905491" w:rsidRPr="0031768D" w:rsidRDefault="00905491" w:rsidP="001654D1">
      <w:pPr>
        <w:autoSpaceDE w:val="0"/>
        <w:autoSpaceDN w:val="0"/>
        <w:adjustRightInd w:val="0"/>
        <w:ind w:firstLine="709"/>
        <w:jc w:val="both"/>
        <w:rPr>
          <w:sz w:val="28"/>
          <w:szCs w:val="28"/>
        </w:rPr>
      </w:pPr>
      <w:r w:rsidRPr="0031768D">
        <w:rPr>
          <w:sz w:val="28"/>
          <w:szCs w:val="28"/>
        </w:rPr>
        <w:t xml:space="preserve">Основой для формирования цели являются: </w:t>
      </w:r>
      <w:proofErr w:type="gramStart"/>
      <w:r w:rsidRPr="0031768D">
        <w:rPr>
          <w:sz w:val="28"/>
          <w:szCs w:val="28"/>
        </w:rPr>
        <w:t xml:space="preserve">Федеральный закон </w:t>
      </w:r>
      <w:r w:rsidR="001654D1" w:rsidRPr="0031768D">
        <w:rPr>
          <w:sz w:val="28"/>
          <w:szCs w:val="28"/>
        </w:rPr>
        <w:t>от </w:t>
      </w:r>
      <w:r w:rsidRPr="0031768D">
        <w:rPr>
          <w:sz w:val="28"/>
          <w:szCs w:val="28"/>
        </w:rPr>
        <w:t>29.12.2012 №</w:t>
      </w:r>
      <w:r w:rsidR="00B00159" w:rsidRPr="0031768D">
        <w:rPr>
          <w:sz w:val="28"/>
          <w:szCs w:val="28"/>
        </w:rPr>
        <w:t> </w:t>
      </w:r>
      <w:r w:rsidRPr="0031768D">
        <w:rPr>
          <w:sz w:val="28"/>
          <w:szCs w:val="28"/>
        </w:rPr>
        <w:t>273-ФЗ «Об образовани</w:t>
      </w:r>
      <w:r w:rsidR="001654D1" w:rsidRPr="0031768D">
        <w:rPr>
          <w:sz w:val="28"/>
          <w:szCs w:val="28"/>
        </w:rPr>
        <w:t>и в Российской Федерации», Указ </w:t>
      </w:r>
      <w:r w:rsidRPr="0031768D">
        <w:rPr>
          <w:sz w:val="28"/>
          <w:szCs w:val="28"/>
        </w:rPr>
        <w:t>Президента Российской Федерации от 07.05.2018 № 204 «О национальных целях и стратегических задачах развития Ро</w:t>
      </w:r>
      <w:r w:rsidR="001654D1" w:rsidRPr="0031768D">
        <w:rPr>
          <w:sz w:val="28"/>
          <w:szCs w:val="28"/>
        </w:rPr>
        <w:t>ссийской Федерации на период до </w:t>
      </w:r>
      <w:r w:rsidRPr="0031768D">
        <w:rPr>
          <w:sz w:val="28"/>
          <w:szCs w:val="28"/>
        </w:rPr>
        <w:t>2024 года», постановление Правительства Российской Федерации от 26.12.2017 № 1642 «Об утверждении государственной программы Российской Федерации «Развитие образования», Областной закон от 14.11.2013 № 26-ЗС «Об образовании в Ростовской области», Стратегия социально-экономического развития Ростовской</w:t>
      </w:r>
      <w:proofErr w:type="gramEnd"/>
      <w:r w:rsidRPr="0031768D">
        <w:rPr>
          <w:sz w:val="28"/>
          <w:szCs w:val="28"/>
        </w:rPr>
        <w:t xml:space="preserve"> области на период до 2030 года.</w:t>
      </w:r>
    </w:p>
    <w:p w:rsidR="00905491" w:rsidRPr="0031768D" w:rsidRDefault="00905491" w:rsidP="001654D1">
      <w:pPr>
        <w:autoSpaceDE w:val="0"/>
        <w:autoSpaceDN w:val="0"/>
        <w:adjustRightInd w:val="0"/>
        <w:ind w:firstLine="709"/>
        <w:jc w:val="both"/>
        <w:rPr>
          <w:sz w:val="28"/>
          <w:szCs w:val="28"/>
        </w:rPr>
      </w:pPr>
      <w:r w:rsidRPr="0031768D">
        <w:rPr>
          <w:sz w:val="28"/>
          <w:szCs w:val="28"/>
        </w:rPr>
        <w:t xml:space="preserve">Для реализации поставленной цели необходимо осуществить: </w:t>
      </w:r>
    </w:p>
    <w:p w:rsidR="00905491" w:rsidRPr="0031768D" w:rsidRDefault="00905491" w:rsidP="001654D1">
      <w:pPr>
        <w:autoSpaceDE w:val="0"/>
        <w:autoSpaceDN w:val="0"/>
        <w:adjustRightInd w:val="0"/>
        <w:ind w:firstLine="709"/>
        <w:jc w:val="both"/>
        <w:rPr>
          <w:sz w:val="28"/>
          <w:szCs w:val="28"/>
        </w:rPr>
      </w:pPr>
      <w:r w:rsidRPr="0031768D">
        <w:rPr>
          <w:sz w:val="28"/>
          <w:szCs w:val="28"/>
        </w:rPr>
        <w:t xml:space="preserve">развитие современных механизмов и технологий общего образования, реализацию мер по развитию научно-образовательной и творческой среды </w:t>
      </w:r>
      <w:r w:rsidR="001654D1" w:rsidRPr="0031768D">
        <w:rPr>
          <w:sz w:val="28"/>
          <w:szCs w:val="28"/>
        </w:rPr>
        <w:t>в </w:t>
      </w:r>
      <w:r w:rsidRPr="0031768D">
        <w:rPr>
          <w:sz w:val="28"/>
          <w:szCs w:val="28"/>
        </w:rPr>
        <w:t xml:space="preserve">образовательных </w:t>
      </w:r>
      <w:proofErr w:type="gramStart"/>
      <w:r w:rsidRPr="0031768D">
        <w:rPr>
          <w:sz w:val="28"/>
          <w:szCs w:val="28"/>
        </w:rPr>
        <w:t>организациях</w:t>
      </w:r>
      <w:proofErr w:type="gramEnd"/>
      <w:r w:rsidRPr="0031768D">
        <w:rPr>
          <w:sz w:val="28"/>
          <w:szCs w:val="28"/>
        </w:rPr>
        <w:t>;</w:t>
      </w:r>
    </w:p>
    <w:p w:rsidR="00905491" w:rsidRPr="0031768D" w:rsidRDefault="00905491" w:rsidP="001654D1">
      <w:pPr>
        <w:autoSpaceDE w:val="0"/>
        <w:autoSpaceDN w:val="0"/>
        <w:adjustRightInd w:val="0"/>
        <w:ind w:firstLine="709"/>
        <w:jc w:val="both"/>
        <w:rPr>
          <w:sz w:val="28"/>
          <w:szCs w:val="28"/>
        </w:rPr>
      </w:pPr>
      <w:r w:rsidRPr="0031768D">
        <w:rPr>
          <w:sz w:val="28"/>
          <w:szCs w:val="28"/>
        </w:rPr>
        <w:t xml:space="preserve">развитие эффективной системы дополнительного образования детей, формирование востребованной системы оценки качества образования </w:t>
      </w:r>
      <w:r w:rsidR="001654D1" w:rsidRPr="0031768D">
        <w:rPr>
          <w:sz w:val="28"/>
          <w:szCs w:val="28"/>
        </w:rPr>
        <w:t>и </w:t>
      </w:r>
      <w:r w:rsidRPr="0031768D">
        <w:rPr>
          <w:sz w:val="28"/>
          <w:szCs w:val="28"/>
        </w:rPr>
        <w:t>образовательных результатов;</w:t>
      </w:r>
    </w:p>
    <w:p w:rsidR="00905491" w:rsidRPr="0031768D" w:rsidRDefault="00905491" w:rsidP="001654D1">
      <w:pPr>
        <w:autoSpaceDE w:val="0"/>
        <w:autoSpaceDN w:val="0"/>
        <w:adjustRightInd w:val="0"/>
        <w:ind w:firstLine="709"/>
        <w:jc w:val="both"/>
        <w:rPr>
          <w:sz w:val="28"/>
          <w:szCs w:val="28"/>
        </w:rPr>
      </w:pPr>
      <w:r w:rsidRPr="0031768D">
        <w:rPr>
          <w:sz w:val="28"/>
          <w:szCs w:val="28"/>
        </w:rPr>
        <w:t xml:space="preserve">создание и распространение структурных и технологических инноваций </w:t>
      </w:r>
      <w:r w:rsidR="001654D1" w:rsidRPr="0031768D">
        <w:rPr>
          <w:sz w:val="28"/>
          <w:szCs w:val="28"/>
        </w:rPr>
        <w:t>в </w:t>
      </w:r>
      <w:proofErr w:type="gramStart"/>
      <w:r w:rsidRPr="0031768D">
        <w:rPr>
          <w:sz w:val="28"/>
          <w:szCs w:val="28"/>
        </w:rPr>
        <w:t>среднем</w:t>
      </w:r>
      <w:proofErr w:type="gramEnd"/>
      <w:r w:rsidRPr="0031768D">
        <w:rPr>
          <w:sz w:val="28"/>
          <w:szCs w:val="28"/>
        </w:rPr>
        <w:t xml:space="preserve"> профессиональном образовании.</w:t>
      </w:r>
    </w:p>
    <w:p w:rsidR="00905491" w:rsidRPr="0031768D" w:rsidRDefault="00905491" w:rsidP="001654D1">
      <w:pPr>
        <w:autoSpaceDE w:val="0"/>
        <w:autoSpaceDN w:val="0"/>
        <w:adjustRightInd w:val="0"/>
        <w:ind w:firstLine="709"/>
        <w:jc w:val="both"/>
        <w:rPr>
          <w:sz w:val="28"/>
          <w:szCs w:val="28"/>
        </w:rPr>
      </w:pPr>
      <w:r w:rsidRPr="0031768D">
        <w:rPr>
          <w:sz w:val="28"/>
          <w:szCs w:val="28"/>
        </w:rPr>
        <w:t>Решение обозначенных проблем и достижение поставленной стратегической цели предполагает:</w:t>
      </w:r>
    </w:p>
    <w:p w:rsidR="00905491" w:rsidRPr="0031768D" w:rsidRDefault="00905491" w:rsidP="001654D1">
      <w:pPr>
        <w:autoSpaceDE w:val="0"/>
        <w:autoSpaceDN w:val="0"/>
        <w:adjustRightInd w:val="0"/>
        <w:ind w:firstLine="709"/>
        <w:jc w:val="both"/>
        <w:rPr>
          <w:sz w:val="28"/>
          <w:szCs w:val="28"/>
        </w:rPr>
      </w:pPr>
      <w:r w:rsidRPr="0031768D">
        <w:rPr>
          <w:sz w:val="28"/>
          <w:szCs w:val="28"/>
        </w:rPr>
        <w:t>развитие инфраструктуры и организационно-</w:t>
      </w:r>
      <w:proofErr w:type="gramStart"/>
      <w:r w:rsidRPr="0031768D">
        <w:rPr>
          <w:sz w:val="28"/>
          <w:szCs w:val="28"/>
        </w:rPr>
        <w:t>экономических механизмов</w:t>
      </w:r>
      <w:proofErr w:type="gramEnd"/>
      <w:r w:rsidRPr="0031768D">
        <w:rPr>
          <w:sz w:val="28"/>
          <w:szCs w:val="28"/>
        </w:rPr>
        <w:t xml:space="preserve">, обеспечивающих равную доступность услуг дошкольного, общего </w:t>
      </w:r>
      <w:r w:rsidR="001654D1" w:rsidRPr="0031768D">
        <w:rPr>
          <w:sz w:val="28"/>
          <w:szCs w:val="28"/>
        </w:rPr>
        <w:t>и </w:t>
      </w:r>
      <w:r w:rsidRPr="0031768D">
        <w:rPr>
          <w:sz w:val="28"/>
          <w:szCs w:val="28"/>
        </w:rPr>
        <w:t>дополнительного образования детей;</w:t>
      </w:r>
    </w:p>
    <w:p w:rsidR="00905491" w:rsidRPr="0031768D" w:rsidRDefault="00905491" w:rsidP="001654D1">
      <w:pPr>
        <w:autoSpaceDE w:val="0"/>
        <w:autoSpaceDN w:val="0"/>
        <w:adjustRightInd w:val="0"/>
        <w:ind w:firstLine="709"/>
        <w:jc w:val="both"/>
        <w:rPr>
          <w:sz w:val="28"/>
          <w:szCs w:val="28"/>
        </w:rPr>
      </w:pPr>
      <w:r w:rsidRPr="0031768D">
        <w:rPr>
          <w:sz w:val="28"/>
          <w:szCs w:val="28"/>
        </w:rPr>
        <w:t xml:space="preserve">модернизацию образовательных программ в </w:t>
      </w:r>
      <w:proofErr w:type="gramStart"/>
      <w:r w:rsidRPr="0031768D">
        <w:rPr>
          <w:sz w:val="28"/>
          <w:szCs w:val="28"/>
        </w:rPr>
        <w:t>системах</w:t>
      </w:r>
      <w:proofErr w:type="gramEnd"/>
      <w:r w:rsidRPr="0031768D">
        <w:rPr>
          <w:sz w:val="28"/>
          <w:szCs w:val="28"/>
        </w:rPr>
        <w:t xml:space="preserve"> дошкольного, общего и дополнительного образования детей, направленных на достижение современного качества учебных результатов и результатов социализации;</w:t>
      </w:r>
    </w:p>
    <w:p w:rsidR="00905491" w:rsidRPr="0031768D" w:rsidRDefault="00905491" w:rsidP="001654D1">
      <w:pPr>
        <w:autoSpaceDE w:val="0"/>
        <w:autoSpaceDN w:val="0"/>
        <w:adjustRightInd w:val="0"/>
        <w:ind w:firstLine="709"/>
        <w:jc w:val="both"/>
        <w:rPr>
          <w:sz w:val="28"/>
          <w:szCs w:val="28"/>
        </w:rPr>
      </w:pPr>
      <w:r w:rsidRPr="0031768D">
        <w:rPr>
          <w:sz w:val="28"/>
          <w:szCs w:val="28"/>
        </w:rPr>
        <w:t>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p w:rsidR="00905491" w:rsidRPr="0031768D" w:rsidRDefault="00905491" w:rsidP="001654D1">
      <w:pPr>
        <w:autoSpaceDE w:val="0"/>
        <w:autoSpaceDN w:val="0"/>
        <w:adjustRightInd w:val="0"/>
        <w:ind w:firstLine="709"/>
        <w:jc w:val="both"/>
        <w:rPr>
          <w:sz w:val="28"/>
          <w:szCs w:val="28"/>
        </w:rPr>
      </w:pPr>
      <w:r w:rsidRPr="0031768D">
        <w:rPr>
          <w:sz w:val="28"/>
          <w:szCs w:val="28"/>
        </w:rPr>
        <w:t>обеспечение эффективной системы по социализации и самореализации молодежи, развитию потенциала молодежи;</w:t>
      </w:r>
    </w:p>
    <w:p w:rsidR="00905491" w:rsidRPr="0031768D" w:rsidRDefault="00905491" w:rsidP="001654D1">
      <w:pPr>
        <w:autoSpaceDE w:val="0"/>
        <w:autoSpaceDN w:val="0"/>
        <w:adjustRightInd w:val="0"/>
        <w:ind w:firstLine="709"/>
        <w:jc w:val="both"/>
        <w:rPr>
          <w:sz w:val="28"/>
          <w:szCs w:val="28"/>
        </w:rPr>
      </w:pPr>
      <w:r w:rsidRPr="0031768D">
        <w:rPr>
          <w:sz w:val="28"/>
          <w:szCs w:val="28"/>
        </w:rPr>
        <w:t>формирование дифференцированной сети организаций профессионального образования, подведомственных министерству общего и профессионального образования Ростовской области;</w:t>
      </w:r>
    </w:p>
    <w:p w:rsidR="00905491" w:rsidRPr="0031768D" w:rsidRDefault="00905491" w:rsidP="001654D1">
      <w:pPr>
        <w:autoSpaceDE w:val="0"/>
        <w:autoSpaceDN w:val="0"/>
        <w:adjustRightInd w:val="0"/>
        <w:ind w:firstLine="709"/>
        <w:jc w:val="both"/>
        <w:rPr>
          <w:sz w:val="28"/>
          <w:szCs w:val="28"/>
        </w:rPr>
      </w:pPr>
      <w:r w:rsidRPr="0031768D">
        <w:rPr>
          <w:sz w:val="28"/>
          <w:szCs w:val="28"/>
        </w:rPr>
        <w:t xml:space="preserve">модернизацию структуры программ профессионального образования </w:t>
      </w:r>
      <w:r w:rsidR="001654D1" w:rsidRPr="0031768D">
        <w:rPr>
          <w:sz w:val="28"/>
          <w:szCs w:val="28"/>
        </w:rPr>
        <w:t>для </w:t>
      </w:r>
      <w:r w:rsidRPr="0031768D">
        <w:rPr>
          <w:sz w:val="28"/>
          <w:szCs w:val="28"/>
        </w:rPr>
        <w:t>обеспечения их гибкости и эффективности;</w:t>
      </w:r>
    </w:p>
    <w:p w:rsidR="00905491" w:rsidRPr="0031768D" w:rsidRDefault="00905491" w:rsidP="001654D1">
      <w:pPr>
        <w:autoSpaceDE w:val="0"/>
        <w:autoSpaceDN w:val="0"/>
        <w:adjustRightInd w:val="0"/>
        <w:ind w:firstLine="709"/>
        <w:jc w:val="both"/>
        <w:rPr>
          <w:sz w:val="28"/>
          <w:szCs w:val="28"/>
        </w:rPr>
      </w:pPr>
      <w:r w:rsidRPr="0031768D">
        <w:rPr>
          <w:sz w:val="28"/>
          <w:szCs w:val="28"/>
        </w:rPr>
        <w:t xml:space="preserve">модернизацию содержания и технологий профессионального образования для обеспечения их соответствия требованиям современной экономики </w:t>
      </w:r>
      <w:r w:rsidR="001654D1" w:rsidRPr="0031768D">
        <w:rPr>
          <w:sz w:val="28"/>
          <w:szCs w:val="28"/>
        </w:rPr>
        <w:t>и </w:t>
      </w:r>
      <w:r w:rsidRPr="0031768D">
        <w:rPr>
          <w:sz w:val="28"/>
          <w:szCs w:val="28"/>
        </w:rPr>
        <w:t xml:space="preserve">изменяющимся запросам населения; </w:t>
      </w:r>
    </w:p>
    <w:p w:rsidR="00905491" w:rsidRPr="0031768D" w:rsidRDefault="00905491" w:rsidP="001654D1">
      <w:pPr>
        <w:widowControl w:val="0"/>
        <w:autoSpaceDE w:val="0"/>
        <w:autoSpaceDN w:val="0"/>
        <w:adjustRightInd w:val="0"/>
        <w:ind w:firstLine="709"/>
        <w:jc w:val="both"/>
        <w:rPr>
          <w:sz w:val="28"/>
          <w:szCs w:val="28"/>
        </w:rPr>
      </w:pPr>
      <w:r w:rsidRPr="0031768D">
        <w:rPr>
          <w:sz w:val="28"/>
          <w:szCs w:val="28"/>
        </w:rPr>
        <w:t>формирование системы непрерывного образования, позволяющей выстраивать гибкие (модульные) траектории</w:t>
      </w:r>
      <w:r w:rsidR="001654D1" w:rsidRPr="0031768D">
        <w:rPr>
          <w:sz w:val="28"/>
          <w:szCs w:val="28"/>
        </w:rPr>
        <w:t xml:space="preserve"> освоения новых компетенций как </w:t>
      </w:r>
      <w:r w:rsidRPr="0031768D">
        <w:rPr>
          <w:sz w:val="28"/>
          <w:szCs w:val="28"/>
        </w:rPr>
        <w:t>по запросам населения, так и по заказу организаций.</w:t>
      </w:r>
    </w:p>
    <w:p w:rsidR="00905491" w:rsidRPr="0031768D" w:rsidRDefault="00905491" w:rsidP="001654D1">
      <w:pPr>
        <w:widowControl w:val="0"/>
        <w:autoSpaceDE w:val="0"/>
        <w:autoSpaceDN w:val="0"/>
        <w:adjustRightInd w:val="0"/>
        <w:ind w:firstLine="709"/>
        <w:jc w:val="both"/>
        <w:rPr>
          <w:sz w:val="28"/>
          <w:szCs w:val="28"/>
        </w:rPr>
      </w:pPr>
      <w:r w:rsidRPr="0031768D">
        <w:rPr>
          <w:sz w:val="28"/>
          <w:szCs w:val="28"/>
        </w:rPr>
        <w:t>Ключевыми направлениями развития отрасли образования является реализация следующих приоритетных проектов сферы «Образование»: «Создание современной образовательной среды для школьников», «Подготовка высококвалифицированных специалистов и рабочих кадров с учетом современных стандартов и передовых технологий» («Рабочие кадры для передовых технологий»), «Доступное дополнительное образование для детей».</w:t>
      </w:r>
    </w:p>
    <w:p w:rsidR="00905491" w:rsidRPr="0031768D" w:rsidRDefault="00905491" w:rsidP="001654D1">
      <w:pPr>
        <w:ind w:firstLine="709"/>
        <w:jc w:val="both"/>
        <w:rPr>
          <w:kern w:val="2"/>
          <w:sz w:val="28"/>
          <w:szCs w:val="28"/>
        </w:rPr>
      </w:pPr>
      <w:r w:rsidRPr="0031768D">
        <w:rPr>
          <w:sz w:val="28"/>
          <w:szCs w:val="28"/>
        </w:rPr>
        <w:t>Сведения о показателях государственной программы, подпрограмм государственной программы и их значениях приведены в приложении № 1</w:t>
      </w:r>
      <w:r w:rsidR="001654D1" w:rsidRPr="0031768D">
        <w:rPr>
          <w:kern w:val="2"/>
          <w:sz w:val="28"/>
          <w:szCs w:val="28"/>
        </w:rPr>
        <w:t xml:space="preserve"> к </w:t>
      </w:r>
      <w:r w:rsidRPr="0031768D">
        <w:rPr>
          <w:kern w:val="2"/>
          <w:sz w:val="28"/>
          <w:szCs w:val="28"/>
        </w:rPr>
        <w:t>государственной программе.</w:t>
      </w:r>
    </w:p>
    <w:p w:rsidR="00905491" w:rsidRPr="0031768D" w:rsidRDefault="00905491" w:rsidP="001654D1">
      <w:pPr>
        <w:ind w:firstLine="709"/>
        <w:jc w:val="both"/>
        <w:rPr>
          <w:kern w:val="2"/>
          <w:sz w:val="28"/>
          <w:szCs w:val="28"/>
        </w:rPr>
      </w:pPr>
      <w:r w:rsidRPr="0031768D">
        <w:rPr>
          <w:sz w:val="28"/>
          <w:szCs w:val="28"/>
        </w:rPr>
        <w:t xml:space="preserve">Перечень подпрограмм, основных мероприятий государственной программы приведен в </w:t>
      </w:r>
      <w:proofErr w:type="gramStart"/>
      <w:r w:rsidRPr="0031768D">
        <w:rPr>
          <w:sz w:val="28"/>
          <w:szCs w:val="28"/>
        </w:rPr>
        <w:t>приложении</w:t>
      </w:r>
      <w:proofErr w:type="gramEnd"/>
      <w:r w:rsidRPr="0031768D">
        <w:rPr>
          <w:sz w:val="28"/>
          <w:szCs w:val="28"/>
        </w:rPr>
        <w:t xml:space="preserve"> № 2</w:t>
      </w:r>
      <w:r w:rsidRPr="0031768D">
        <w:rPr>
          <w:kern w:val="2"/>
          <w:sz w:val="28"/>
          <w:szCs w:val="28"/>
        </w:rPr>
        <w:t xml:space="preserve"> к государственной программе.</w:t>
      </w:r>
    </w:p>
    <w:p w:rsidR="00905491" w:rsidRPr="0031768D" w:rsidRDefault="00905491" w:rsidP="001654D1">
      <w:pPr>
        <w:ind w:firstLine="709"/>
        <w:jc w:val="both"/>
        <w:rPr>
          <w:kern w:val="2"/>
          <w:sz w:val="28"/>
          <w:szCs w:val="28"/>
        </w:rPr>
      </w:pPr>
      <w:r w:rsidRPr="0031768D">
        <w:rPr>
          <w:sz w:val="28"/>
          <w:szCs w:val="28"/>
        </w:rPr>
        <w:t xml:space="preserve">Расходы областного бюджета на реализацию государственной программы приведены в </w:t>
      </w:r>
      <w:proofErr w:type="gramStart"/>
      <w:r w:rsidRPr="0031768D">
        <w:rPr>
          <w:sz w:val="28"/>
          <w:szCs w:val="28"/>
        </w:rPr>
        <w:t>приложении</w:t>
      </w:r>
      <w:proofErr w:type="gramEnd"/>
      <w:r w:rsidRPr="0031768D">
        <w:rPr>
          <w:sz w:val="28"/>
          <w:szCs w:val="28"/>
        </w:rPr>
        <w:t xml:space="preserve"> № 3</w:t>
      </w:r>
      <w:r w:rsidRPr="0031768D">
        <w:rPr>
          <w:kern w:val="2"/>
          <w:sz w:val="28"/>
          <w:szCs w:val="28"/>
        </w:rPr>
        <w:t xml:space="preserve"> к государственной программе.</w:t>
      </w:r>
    </w:p>
    <w:p w:rsidR="00905491" w:rsidRPr="0031768D" w:rsidRDefault="00905491" w:rsidP="001654D1">
      <w:pPr>
        <w:ind w:firstLine="709"/>
        <w:jc w:val="both"/>
        <w:rPr>
          <w:kern w:val="2"/>
          <w:sz w:val="28"/>
          <w:szCs w:val="28"/>
        </w:rPr>
      </w:pPr>
      <w:r w:rsidRPr="0031768D">
        <w:rPr>
          <w:sz w:val="28"/>
          <w:szCs w:val="28"/>
        </w:rPr>
        <w:t xml:space="preserve">Расходы на реализацию государственной программы приведены </w:t>
      </w:r>
      <w:r w:rsidR="001654D1" w:rsidRPr="0031768D">
        <w:rPr>
          <w:sz w:val="28"/>
          <w:szCs w:val="28"/>
        </w:rPr>
        <w:t>в </w:t>
      </w:r>
      <w:proofErr w:type="gramStart"/>
      <w:r w:rsidRPr="0031768D">
        <w:rPr>
          <w:sz w:val="28"/>
          <w:szCs w:val="28"/>
        </w:rPr>
        <w:t>приложении</w:t>
      </w:r>
      <w:proofErr w:type="gramEnd"/>
      <w:r w:rsidRPr="0031768D">
        <w:rPr>
          <w:sz w:val="28"/>
          <w:szCs w:val="28"/>
        </w:rPr>
        <w:t xml:space="preserve"> № 4</w:t>
      </w:r>
      <w:r w:rsidRPr="0031768D">
        <w:rPr>
          <w:kern w:val="2"/>
          <w:sz w:val="28"/>
          <w:szCs w:val="28"/>
        </w:rPr>
        <w:t xml:space="preserve"> к государственной программе.</w:t>
      </w:r>
    </w:p>
    <w:p w:rsidR="00905491" w:rsidRPr="0031768D" w:rsidRDefault="00905491" w:rsidP="001654D1">
      <w:pPr>
        <w:ind w:firstLine="709"/>
        <w:jc w:val="both"/>
        <w:rPr>
          <w:kern w:val="2"/>
          <w:sz w:val="28"/>
          <w:szCs w:val="28"/>
        </w:rPr>
      </w:pPr>
      <w:r w:rsidRPr="0031768D">
        <w:rPr>
          <w:spacing w:val="-6"/>
          <w:sz w:val="28"/>
          <w:szCs w:val="28"/>
        </w:rPr>
        <w:t xml:space="preserve">Показатели результативности использования субсидии </w:t>
      </w:r>
      <w:r w:rsidRPr="0031768D">
        <w:rPr>
          <w:spacing w:val="-6"/>
          <w:kern w:val="2"/>
          <w:sz w:val="28"/>
          <w:szCs w:val="28"/>
          <w:lang w:eastAsia="en-US"/>
        </w:rPr>
        <w:t>(иных межбюджетных</w:t>
      </w:r>
      <w:r w:rsidRPr="0031768D">
        <w:rPr>
          <w:kern w:val="2"/>
          <w:sz w:val="28"/>
          <w:szCs w:val="28"/>
          <w:lang w:eastAsia="en-US"/>
        </w:rPr>
        <w:t xml:space="preserve"> трансфертов) </w:t>
      </w:r>
      <w:r w:rsidRPr="0031768D">
        <w:rPr>
          <w:sz w:val="28"/>
          <w:szCs w:val="28"/>
        </w:rPr>
        <w:t>из ф</w:t>
      </w:r>
      <w:r w:rsidR="001654D1" w:rsidRPr="0031768D">
        <w:rPr>
          <w:sz w:val="28"/>
          <w:szCs w:val="28"/>
        </w:rPr>
        <w:t>едерального бюджета приведены в</w:t>
      </w:r>
      <w:r w:rsidR="00CF53AA" w:rsidRPr="0031768D">
        <w:rPr>
          <w:sz w:val="28"/>
          <w:szCs w:val="28"/>
        </w:rPr>
        <w:t xml:space="preserve"> </w:t>
      </w:r>
      <w:r w:rsidR="001654D1" w:rsidRPr="0031768D">
        <w:rPr>
          <w:sz w:val="28"/>
          <w:szCs w:val="28"/>
        </w:rPr>
        <w:t>приложении №</w:t>
      </w:r>
      <w:r w:rsidR="00C71010" w:rsidRPr="0031768D">
        <w:rPr>
          <w:sz w:val="28"/>
          <w:szCs w:val="28"/>
        </w:rPr>
        <w:t> </w:t>
      </w:r>
      <w:r w:rsidRPr="0031768D">
        <w:rPr>
          <w:sz w:val="28"/>
          <w:szCs w:val="28"/>
        </w:rPr>
        <w:t>5</w:t>
      </w:r>
      <w:r w:rsidR="001654D1" w:rsidRPr="0031768D">
        <w:rPr>
          <w:kern w:val="2"/>
          <w:sz w:val="28"/>
          <w:szCs w:val="28"/>
        </w:rPr>
        <w:t xml:space="preserve"> к </w:t>
      </w:r>
      <w:r w:rsidRPr="0031768D">
        <w:rPr>
          <w:kern w:val="2"/>
          <w:sz w:val="28"/>
          <w:szCs w:val="28"/>
        </w:rPr>
        <w:t>государственной программе.</w:t>
      </w:r>
    </w:p>
    <w:p w:rsidR="00905491" w:rsidRPr="0031768D" w:rsidRDefault="00905491" w:rsidP="001654D1">
      <w:pPr>
        <w:ind w:firstLine="709"/>
        <w:jc w:val="both"/>
        <w:rPr>
          <w:sz w:val="28"/>
          <w:szCs w:val="28"/>
        </w:rPr>
      </w:pPr>
      <w:r w:rsidRPr="0031768D">
        <w:rPr>
          <w:spacing w:val="-4"/>
          <w:sz w:val="28"/>
          <w:szCs w:val="28"/>
        </w:rPr>
        <w:t>Перечень инвестиционных проектов (объектов капитального строительства,</w:t>
      </w:r>
      <w:r w:rsidRPr="0031768D">
        <w:rPr>
          <w:sz w:val="28"/>
          <w:szCs w:val="28"/>
        </w:rPr>
        <w:t xml:space="preserve"> реконструкции и капитального ремонта, находящихся </w:t>
      </w:r>
      <w:r w:rsidRPr="0031768D">
        <w:rPr>
          <w:spacing w:val="-4"/>
          <w:sz w:val="28"/>
          <w:szCs w:val="28"/>
        </w:rPr>
        <w:t>в государственной собственности Ростовской области) приведен в приложении №</w:t>
      </w:r>
      <w:r w:rsidR="00C71010" w:rsidRPr="0031768D">
        <w:rPr>
          <w:spacing w:val="-4"/>
          <w:sz w:val="28"/>
          <w:szCs w:val="28"/>
        </w:rPr>
        <w:t> </w:t>
      </w:r>
      <w:r w:rsidRPr="0031768D">
        <w:rPr>
          <w:spacing w:val="-4"/>
          <w:sz w:val="28"/>
          <w:szCs w:val="28"/>
        </w:rPr>
        <w:t>6</w:t>
      </w:r>
      <w:r w:rsidR="001654D1" w:rsidRPr="0031768D">
        <w:rPr>
          <w:sz w:val="28"/>
          <w:szCs w:val="28"/>
        </w:rPr>
        <w:t xml:space="preserve"> к </w:t>
      </w:r>
      <w:r w:rsidRPr="0031768D">
        <w:rPr>
          <w:sz w:val="28"/>
          <w:szCs w:val="28"/>
        </w:rPr>
        <w:t>государственной программе.</w:t>
      </w:r>
    </w:p>
    <w:p w:rsidR="00905491" w:rsidRPr="0031768D" w:rsidRDefault="00905491" w:rsidP="00905491">
      <w:pPr>
        <w:jc w:val="center"/>
        <w:rPr>
          <w:sz w:val="28"/>
          <w:szCs w:val="28"/>
        </w:rPr>
      </w:pPr>
    </w:p>
    <w:p w:rsidR="001654D1" w:rsidRPr="0031768D" w:rsidRDefault="00905491" w:rsidP="00905491">
      <w:pPr>
        <w:jc w:val="center"/>
        <w:rPr>
          <w:sz w:val="28"/>
          <w:szCs w:val="28"/>
        </w:rPr>
      </w:pPr>
      <w:r w:rsidRPr="0031768D">
        <w:rPr>
          <w:sz w:val="28"/>
          <w:szCs w:val="28"/>
        </w:rPr>
        <w:t xml:space="preserve">Общая характеристика участия </w:t>
      </w:r>
      <w:proofErr w:type="gramStart"/>
      <w:r w:rsidRPr="0031768D">
        <w:rPr>
          <w:sz w:val="28"/>
          <w:szCs w:val="28"/>
        </w:rPr>
        <w:t>муниципальных</w:t>
      </w:r>
      <w:proofErr w:type="gramEnd"/>
      <w:r w:rsidRPr="0031768D">
        <w:rPr>
          <w:sz w:val="28"/>
          <w:szCs w:val="28"/>
        </w:rPr>
        <w:t xml:space="preserve"> </w:t>
      </w:r>
    </w:p>
    <w:p w:rsidR="00905491" w:rsidRPr="0031768D" w:rsidRDefault="001654D1" w:rsidP="00905491">
      <w:pPr>
        <w:jc w:val="center"/>
        <w:rPr>
          <w:sz w:val="28"/>
          <w:szCs w:val="28"/>
        </w:rPr>
      </w:pPr>
      <w:r w:rsidRPr="0031768D">
        <w:rPr>
          <w:sz w:val="28"/>
          <w:szCs w:val="28"/>
        </w:rPr>
        <w:t>образований</w:t>
      </w:r>
      <w:r w:rsidR="00905491" w:rsidRPr="0031768D">
        <w:rPr>
          <w:sz w:val="28"/>
          <w:szCs w:val="28"/>
        </w:rPr>
        <w:t xml:space="preserve"> в Ростовской области в реализации государственной программы</w:t>
      </w:r>
    </w:p>
    <w:p w:rsidR="00905491" w:rsidRPr="0031768D" w:rsidRDefault="00905491" w:rsidP="00905491">
      <w:pPr>
        <w:ind w:firstLine="709"/>
        <w:jc w:val="center"/>
        <w:rPr>
          <w:sz w:val="28"/>
          <w:szCs w:val="24"/>
        </w:rPr>
      </w:pPr>
    </w:p>
    <w:p w:rsidR="00905491" w:rsidRPr="0031768D" w:rsidRDefault="00905491" w:rsidP="00905491">
      <w:pPr>
        <w:ind w:firstLine="709"/>
        <w:jc w:val="both"/>
        <w:rPr>
          <w:kern w:val="2"/>
          <w:sz w:val="28"/>
          <w:szCs w:val="28"/>
        </w:rPr>
      </w:pPr>
      <w:r w:rsidRPr="0031768D">
        <w:rPr>
          <w:sz w:val="28"/>
          <w:szCs w:val="28"/>
        </w:rPr>
        <w:t xml:space="preserve">Участие муниципальных образований в Ростовской области в реализации государственной программы предусмотрено в рамках подпрограммы 1 «Развитие общего и дополнительного образования». </w:t>
      </w:r>
    </w:p>
    <w:p w:rsidR="00905491" w:rsidRPr="0031768D" w:rsidRDefault="00905491" w:rsidP="00905491">
      <w:pPr>
        <w:autoSpaceDE w:val="0"/>
        <w:autoSpaceDN w:val="0"/>
        <w:adjustRightInd w:val="0"/>
        <w:ind w:firstLine="709"/>
        <w:contextualSpacing/>
        <w:jc w:val="both"/>
        <w:rPr>
          <w:sz w:val="28"/>
          <w:szCs w:val="28"/>
        </w:rPr>
      </w:pPr>
      <w:r w:rsidRPr="0031768D">
        <w:rPr>
          <w:kern w:val="2"/>
          <w:sz w:val="28"/>
          <w:szCs w:val="28"/>
          <w:lang w:eastAsia="en-US"/>
        </w:rPr>
        <w:t>Предоставление субсидий (иных межбюджетных трансфертов) муниципальным образованиям в Ро</w:t>
      </w:r>
      <w:r w:rsidR="001654D1" w:rsidRPr="0031768D">
        <w:rPr>
          <w:kern w:val="2"/>
          <w:sz w:val="28"/>
          <w:szCs w:val="28"/>
          <w:lang w:eastAsia="en-US"/>
        </w:rPr>
        <w:t>стовской области производится в </w:t>
      </w:r>
      <w:r w:rsidRPr="0031768D">
        <w:rPr>
          <w:kern w:val="2"/>
          <w:sz w:val="28"/>
          <w:szCs w:val="28"/>
          <w:lang w:eastAsia="en-US"/>
        </w:rPr>
        <w:t xml:space="preserve">соответствии с Положением об условиях предоставления субсидий (иных межбюджетных трансфертов) для </w:t>
      </w:r>
      <w:proofErr w:type="spellStart"/>
      <w:r w:rsidRPr="0031768D">
        <w:rPr>
          <w:kern w:val="2"/>
          <w:sz w:val="28"/>
          <w:szCs w:val="28"/>
          <w:lang w:eastAsia="en-US"/>
        </w:rPr>
        <w:t>софинансирования</w:t>
      </w:r>
      <w:proofErr w:type="spellEnd"/>
      <w:r w:rsidRPr="0031768D">
        <w:rPr>
          <w:kern w:val="2"/>
          <w:sz w:val="28"/>
          <w:szCs w:val="28"/>
          <w:lang w:eastAsia="en-US"/>
        </w:rPr>
        <w:t xml:space="preserve"> расходных обязательств, возникающих при выполнении полномочий органов местного самоуправления по вопросам местного значения, </w:t>
      </w:r>
      <w:r w:rsidRPr="0031768D">
        <w:rPr>
          <w:kern w:val="2"/>
          <w:sz w:val="28"/>
          <w:szCs w:val="28"/>
        </w:rPr>
        <w:t xml:space="preserve">отраженным в приложении </w:t>
      </w:r>
      <w:r w:rsidR="001654D1" w:rsidRPr="0031768D">
        <w:rPr>
          <w:sz w:val="28"/>
          <w:szCs w:val="28"/>
        </w:rPr>
        <w:t>№</w:t>
      </w:r>
      <w:r w:rsidR="0080332B">
        <w:rPr>
          <w:sz w:val="28"/>
          <w:szCs w:val="28"/>
        </w:rPr>
        <w:t> </w:t>
      </w:r>
      <w:r w:rsidR="001654D1" w:rsidRPr="0031768D">
        <w:rPr>
          <w:sz w:val="28"/>
          <w:szCs w:val="28"/>
        </w:rPr>
        <w:t>7 к </w:t>
      </w:r>
      <w:r w:rsidRPr="0031768D">
        <w:rPr>
          <w:sz w:val="28"/>
          <w:szCs w:val="28"/>
        </w:rPr>
        <w:t xml:space="preserve">государственной программе. </w:t>
      </w:r>
    </w:p>
    <w:p w:rsidR="00905491" w:rsidRPr="0031768D" w:rsidRDefault="00905491" w:rsidP="00905491">
      <w:pPr>
        <w:ind w:firstLine="709"/>
        <w:jc w:val="both"/>
        <w:rPr>
          <w:bCs/>
          <w:sz w:val="28"/>
          <w:szCs w:val="28"/>
        </w:rPr>
      </w:pPr>
      <w:r w:rsidRPr="0031768D">
        <w:rPr>
          <w:bCs/>
          <w:sz w:val="28"/>
          <w:szCs w:val="28"/>
        </w:rPr>
        <w:t>Распределение субсидий (</w:t>
      </w:r>
      <w:r w:rsidRPr="0031768D">
        <w:rPr>
          <w:kern w:val="2"/>
          <w:sz w:val="28"/>
          <w:szCs w:val="28"/>
          <w:lang w:eastAsia="en-US"/>
        </w:rPr>
        <w:t xml:space="preserve">иных межбюджетных трансфертов) </w:t>
      </w:r>
      <w:r w:rsidR="001654D1" w:rsidRPr="0031768D">
        <w:rPr>
          <w:bCs/>
          <w:sz w:val="28"/>
          <w:szCs w:val="28"/>
        </w:rPr>
        <w:t>по </w:t>
      </w:r>
      <w:r w:rsidRPr="0031768D">
        <w:rPr>
          <w:bCs/>
          <w:sz w:val="28"/>
          <w:szCs w:val="28"/>
        </w:rPr>
        <w:t>муниципальным образованиям и направления</w:t>
      </w:r>
      <w:r w:rsidR="00CF53AA" w:rsidRPr="0031768D">
        <w:rPr>
          <w:bCs/>
          <w:sz w:val="28"/>
          <w:szCs w:val="28"/>
        </w:rPr>
        <w:t>м расходования сре</w:t>
      </w:r>
      <w:proofErr w:type="gramStart"/>
      <w:r w:rsidR="00CF53AA" w:rsidRPr="0031768D">
        <w:rPr>
          <w:bCs/>
          <w:sz w:val="28"/>
          <w:szCs w:val="28"/>
        </w:rPr>
        <w:t>дств пр</w:t>
      </w:r>
      <w:proofErr w:type="gramEnd"/>
      <w:r w:rsidR="00CF53AA" w:rsidRPr="0031768D">
        <w:rPr>
          <w:bCs/>
          <w:sz w:val="28"/>
          <w:szCs w:val="28"/>
        </w:rPr>
        <w:t>иведено</w:t>
      </w:r>
      <w:r w:rsidRPr="0031768D">
        <w:rPr>
          <w:bCs/>
          <w:sz w:val="28"/>
          <w:szCs w:val="28"/>
        </w:rPr>
        <w:t xml:space="preserve"> в </w:t>
      </w:r>
      <w:r w:rsidRPr="0031768D">
        <w:rPr>
          <w:sz w:val="28"/>
          <w:szCs w:val="28"/>
        </w:rPr>
        <w:t>приложении № 8 к государственной программе.</w:t>
      </w:r>
    </w:p>
    <w:p w:rsidR="00905491" w:rsidRPr="0031768D" w:rsidRDefault="00905491" w:rsidP="00905491">
      <w:pPr>
        <w:ind w:firstLine="709"/>
        <w:jc w:val="both"/>
        <w:rPr>
          <w:spacing w:val="-4"/>
          <w:kern w:val="2"/>
          <w:sz w:val="28"/>
          <w:szCs w:val="28"/>
        </w:rPr>
      </w:pPr>
      <w:r w:rsidRPr="0031768D">
        <w:rPr>
          <w:spacing w:val="-4"/>
          <w:kern w:val="2"/>
          <w:sz w:val="28"/>
          <w:szCs w:val="28"/>
        </w:rPr>
        <w:t>Перечень инвестиционных проектов (объектов капитального строительства, реконструкции и капитального ремонта, находящихся в</w:t>
      </w:r>
      <w:r w:rsidR="00F95870" w:rsidRPr="0031768D">
        <w:rPr>
          <w:spacing w:val="-4"/>
          <w:kern w:val="2"/>
          <w:sz w:val="28"/>
          <w:szCs w:val="28"/>
        </w:rPr>
        <w:t xml:space="preserve"> </w:t>
      </w:r>
      <w:r w:rsidRPr="0031768D">
        <w:rPr>
          <w:spacing w:val="-4"/>
          <w:kern w:val="2"/>
          <w:sz w:val="28"/>
          <w:szCs w:val="28"/>
        </w:rPr>
        <w:t>муниципальной собственности) отражен в приложении № 9 к государственной программе.</w:t>
      </w:r>
    </w:p>
    <w:p w:rsidR="00905491" w:rsidRPr="0031768D" w:rsidRDefault="00905491" w:rsidP="0080332B">
      <w:pPr>
        <w:jc w:val="both"/>
        <w:rPr>
          <w:kern w:val="2"/>
          <w:sz w:val="28"/>
          <w:szCs w:val="28"/>
        </w:rPr>
      </w:pPr>
    </w:p>
    <w:p w:rsidR="0080332B" w:rsidRDefault="0080332B">
      <w:pPr>
        <w:rPr>
          <w:sz w:val="28"/>
        </w:rPr>
      </w:pPr>
    </w:p>
    <w:p w:rsidR="0080332B" w:rsidRDefault="0080332B" w:rsidP="002A6BC5">
      <w:pPr>
        <w:rPr>
          <w:sz w:val="28"/>
        </w:rPr>
      </w:pPr>
    </w:p>
    <w:tbl>
      <w:tblPr>
        <w:tblW w:w="0" w:type="auto"/>
        <w:tblLook w:val="04A0" w:firstRow="1" w:lastRow="0" w:firstColumn="1" w:lastColumn="0" w:noHBand="0" w:noVBand="1"/>
      </w:tblPr>
      <w:tblGrid>
        <w:gridCol w:w="4361"/>
        <w:gridCol w:w="3827"/>
        <w:gridCol w:w="1780"/>
      </w:tblGrid>
      <w:tr w:rsidR="0080332B" w:rsidRPr="002A6BC5" w:rsidTr="004A4591">
        <w:trPr>
          <w:trHeight w:val="1851"/>
        </w:trPr>
        <w:tc>
          <w:tcPr>
            <w:tcW w:w="4361" w:type="dxa"/>
            <w:shd w:val="clear" w:color="auto" w:fill="auto"/>
          </w:tcPr>
          <w:p w:rsidR="0080332B" w:rsidRPr="002A6BC5" w:rsidRDefault="0080332B" w:rsidP="004A4591">
            <w:pPr>
              <w:ind w:left="-142" w:right="-108"/>
              <w:jc w:val="center"/>
              <w:rPr>
                <w:sz w:val="28"/>
              </w:rPr>
            </w:pPr>
            <w:r w:rsidRPr="002A6BC5">
              <w:rPr>
                <w:sz w:val="28"/>
              </w:rPr>
              <w:t>Заместитель начальника</w:t>
            </w:r>
          </w:p>
          <w:p w:rsidR="0080332B" w:rsidRPr="002A6BC5" w:rsidRDefault="0080332B" w:rsidP="004A4591">
            <w:pPr>
              <w:ind w:left="-142" w:right="-108"/>
              <w:jc w:val="center"/>
              <w:rPr>
                <w:sz w:val="28"/>
              </w:rPr>
            </w:pPr>
            <w:r w:rsidRPr="002A6BC5">
              <w:rPr>
                <w:sz w:val="28"/>
              </w:rPr>
              <w:t>управления документационного</w:t>
            </w:r>
          </w:p>
          <w:p w:rsidR="0080332B" w:rsidRPr="002A6BC5" w:rsidRDefault="0080332B" w:rsidP="004A4591">
            <w:pPr>
              <w:ind w:left="-142" w:right="-108"/>
              <w:jc w:val="center"/>
              <w:rPr>
                <w:sz w:val="28"/>
              </w:rPr>
            </w:pPr>
            <w:r w:rsidRPr="002A6BC5">
              <w:rPr>
                <w:sz w:val="28"/>
              </w:rPr>
              <w:t>обеспечения Правительства Ростовской области – начальник</w:t>
            </w:r>
          </w:p>
          <w:p w:rsidR="0080332B" w:rsidRPr="002A6BC5" w:rsidRDefault="0080332B" w:rsidP="004A4591">
            <w:pPr>
              <w:ind w:left="-142" w:right="-108"/>
              <w:jc w:val="center"/>
              <w:rPr>
                <w:sz w:val="28"/>
              </w:rPr>
            </w:pPr>
            <w:r w:rsidRPr="002A6BC5">
              <w:rPr>
                <w:sz w:val="28"/>
              </w:rPr>
              <w:t>отдела нормативных документов</w:t>
            </w:r>
          </w:p>
          <w:p w:rsidR="0080332B" w:rsidRPr="002A6BC5" w:rsidRDefault="0080332B" w:rsidP="004A4591">
            <w:pPr>
              <w:ind w:left="-142" w:right="-108"/>
              <w:jc w:val="center"/>
              <w:rPr>
                <w:sz w:val="28"/>
              </w:rPr>
            </w:pPr>
          </w:p>
        </w:tc>
        <w:tc>
          <w:tcPr>
            <w:tcW w:w="3827" w:type="dxa"/>
            <w:shd w:val="clear" w:color="auto" w:fill="auto"/>
            <w:vAlign w:val="bottom"/>
          </w:tcPr>
          <w:p w:rsidR="0080332B" w:rsidRPr="002A6BC5" w:rsidRDefault="0080332B" w:rsidP="002A6BC5">
            <w:pPr>
              <w:jc w:val="center"/>
              <w:rPr>
                <w:sz w:val="28"/>
              </w:rPr>
            </w:pPr>
          </w:p>
          <w:p w:rsidR="0080332B" w:rsidRPr="002A6BC5" w:rsidRDefault="0080332B" w:rsidP="002A6BC5">
            <w:pPr>
              <w:jc w:val="center"/>
              <w:rPr>
                <w:sz w:val="28"/>
              </w:rPr>
            </w:pPr>
          </w:p>
        </w:tc>
        <w:tc>
          <w:tcPr>
            <w:tcW w:w="1780" w:type="dxa"/>
            <w:shd w:val="clear" w:color="auto" w:fill="auto"/>
          </w:tcPr>
          <w:p w:rsidR="0080332B" w:rsidRPr="002A6BC5" w:rsidRDefault="0080332B" w:rsidP="002A6BC5">
            <w:pPr>
              <w:rPr>
                <w:sz w:val="28"/>
              </w:rPr>
            </w:pPr>
          </w:p>
          <w:p w:rsidR="0080332B" w:rsidRPr="002A6BC5" w:rsidRDefault="0080332B" w:rsidP="002A6BC5">
            <w:pPr>
              <w:rPr>
                <w:sz w:val="28"/>
              </w:rPr>
            </w:pPr>
          </w:p>
          <w:p w:rsidR="0080332B" w:rsidRPr="002A6BC5" w:rsidRDefault="0080332B" w:rsidP="004A4591">
            <w:pPr>
              <w:ind w:right="-29"/>
              <w:jc w:val="right"/>
              <w:rPr>
                <w:sz w:val="28"/>
              </w:rPr>
            </w:pPr>
          </w:p>
          <w:p w:rsidR="0080332B" w:rsidRPr="002A6BC5" w:rsidRDefault="0080332B" w:rsidP="002A6BC5">
            <w:pPr>
              <w:rPr>
                <w:sz w:val="28"/>
              </w:rPr>
            </w:pPr>
          </w:p>
          <w:p w:rsidR="0080332B" w:rsidRPr="002A6BC5" w:rsidRDefault="0080332B" w:rsidP="004A4591">
            <w:pPr>
              <w:jc w:val="right"/>
              <w:rPr>
                <w:sz w:val="28"/>
              </w:rPr>
            </w:pPr>
            <w:r w:rsidRPr="002A6BC5">
              <w:rPr>
                <w:sz w:val="28"/>
              </w:rPr>
              <w:t>В.В. Сечков</w:t>
            </w:r>
          </w:p>
        </w:tc>
      </w:tr>
    </w:tbl>
    <w:p w:rsidR="0080332B" w:rsidRDefault="0080332B" w:rsidP="002A6BC5">
      <w:pPr>
        <w:rPr>
          <w:sz w:val="28"/>
        </w:rPr>
      </w:pPr>
    </w:p>
    <w:p w:rsidR="00905491" w:rsidRPr="0031768D" w:rsidRDefault="00905491" w:rsidP="00905491">
      <w:pPr>
        <w:rPr>
          <w:kern w:val="2"/>
          <w:sz w:val="28"/>
          <w:szCs w:val="28"/>
        </w:rPr>
        <w:sectPr w:rsidR="00905491" w:rsidRPr="0031768D" w:rsidSect="00905491">
          <w:footerReference w:type="default" r:id="rId9"/>
          <w:pgSz w:w="11907" w:h="16840" w:code="9"/>
          <w:pgMar w:top="709" w:right="851" w:bottom="851" w:left="1304" w:header="720" w:footer="720" w:gutter="0"/>
          <w:paperSrc w:first="260" w:other="260"/>
          <w:cols w:space="720"/>
        </w:sectPr>
      </w:pPr>
    </w:p>
    <w:p w:rsidR="00905491" w:rsidRPr="0031768D" w:rsidRDefault="00905491" w:rsidP="00905491">
      <w:pPr>
        <w:pageBreakBefore/>
        <w:ind w:left="17010"/>
        <w:jc w:val="center"/>
        <w:rPr>
          <w:kern w:val="2"/>
          <w:sz w:val="28"/>
          <w:szCs w:val="28"/>
        </w:rPr>
      </w:pPr>
      <w:bookmarkStart w:id="0" w:name="Par400"/>
      <w:bookmarkEnd w:id="0"/>
      <w:r w:rsidRPr="0031768D">
        <w:rPr>
          <w:kern w:val="2"/>
          <w:sz w:val="28"/>
          <w:szCs w:val="28"/>
        </w:rPr>
        <w:t>Приложение № 1</w:t>
      </w:r>
    </w:p>
    <w:p w:rsidR="00905491" w:rsidRPr="0031768D" w:rsidRDefault="00905491" w:rsidP="00905491">
      <w:pPr>
        <w:ind w:left="17010"/>
        <w:jc w:val="center"/>
        <w:rPr>
          <w:kern w:val="2"/>
          <w:sz w:val="28"/>
          <w:szCs w:val="28"/>
        </w:rPr>
      </w:pPr>
      <w:r w:rsidRPr="0031768D">
        <w:rPr>
          <w:kern w:val="2"/>
          <w:sz w:val="28"/>
          <w:szCs w:val="28"/>
        </w:rPr>
        <w:t>к государственной программе</w:t>
      </w:r>
    </w:p>
    <w:p w:rsidR="00905491" w:rsidRPr="0031768D" w:rsidRDefault="00905491" w:rsidP="00905491">
      <w:pPr>
        <w:ind w:left="17010"/>
        <w:jc w:val="center"/>
        <w:rPr>
          <w:kern w:val="2"/>
          <w:sz w:val="28"/>
          <w:szCs w:val="28"/>
        </w:rPr>
      </w:pPr>
      <w:r w:rsidRPr="0031768D">
        <w:rPr>
          <w:kern w:val="2"/>
          <w:sz w:val="28"/>
          <w:szCs w:val="28"/>
        </w:rPr>
        <w:t>Ростовской области</w:t>
      </w:r>
    </w:p>
    <w:p w:rsidR="00905491" w:rsidRPr="0031768D" w:rsidRDefault="00905491" w:rsidP="00905491">
      <w:pPr>
        <w:ind w:left="17010"/>
        <w:jc w:val="center"/>
        <w:rPr>
          <w:kern w:val="2"/>
          <w:sz w:val="28"/>
          <w:szCs w:val="28"/>
        </w:rPr>
      </w:pPr>
      <w:r w:rsidRPr="0031768D">
        <w:rPr>
          <w:kern w:val="2"/>
          <w:sz w:val="28"/>
          <w:szCs w:val="28"/>
        </w:rPr>
        <w:t>«Развитие образования»</w:t>
      </w:r>
    </w:p>
    <w:p w:rsidR="00905491" w:rsidRPr="0031768D" w:rsidRDefault="00905491" w:rsidP="00905491">
      <w:pPr>
        <w:suppressAutoHyphens/>
        <w:autoSpaceDE w:val="0"/>
        <w:autoSpaceDN w:val="0"/>
        <w:adjustRightInd w:val="0"/>
        <w:jc w:val="center"/>
        <w:rPr>
          <w:kern w:val="2"/>
          <w:sz w:val="28"/>
          <w:szCs w:val="28"/>
        </w:rPr>
      </w:pPr>
    </w:p>
    <w:p w:rsidR="00905491" w:rsidRPr="0031768D" w:rsidRDefault="00905491" w:rsidP="00905491">
      <w:pPr>
        <w:autoSpaceDE w:val="0"/>
        <w:autoSpaceDN w:val="0"/>
        <w:adjustRightInd w:val="0"/>
        <w:jc w:val="center"/>
        <w:rPr>
          <w:kern w:val="2"/>
          <w:sz w:val="28"/>
          <w:szCs w:val="28"/>
        </w:rPr>
      </w:pPr>
      <w:r w:rsidRPr="0031768D">
        <w:rPr>
          <w:kern w:val="2"/>
          <w:sz w:val="28"/>
          <w:szCs w:val="28"/>
        </w:rPr>
        <w:t>СВЕДЕНИЯ</w:t>
      </w:r>
    </w:p>
    <w:p w:rsidR="00CF53AA" w:rsidRPr="0031768D" w:rsidRDefault="00905491" w:rsidP="00905491">
      <w:pPr>
        <w:autoSpaceDE w:val="0"/>
        <w:autoSpaceDN w:val="0"/>
        <w:adjustRightInd w:val="0"/>
        <w:jc w:val="center"/>
        <w:rPr>
          <w:spacing w:val="-4"/>
          <w:kern w:val="2"/>
          <w:sz w:val="28"/>
          <w:szCs w:val="28"/>
        </w:rPr>
      </w:pPr>
      <w:r w:rsidRPr="0031768D">
        <w:rPr>
          <w:kern w:val="2"/>
          <w:sz w:val="28"/>
          <w:szCs w:val="28"/>
        </w:rPr>
        <w:t xml:space="preserve">о показателях государственной программы Ростовской области </w:t>
      </w:r>
      <w:r w:rsidRPr="0031768D">
        <w:rPr>
          <w:spacing w:val="-4"/>
          <w:kern w:val="2"/>
          <w:sz w:val="28"/>
          <w:szCs w:val="28"/>
        </w:rPr>
        <w:t xml:space="preserve">«Развитие образования», </w:t>
      </w:r>
    </w:p>
    <w:p w:rsidR="00905491" w:rsidRPr="0031768D" w:rsidRDefault="00905491" w:rsidP="00905491">
      <w:pPr>
        <w:autoSpaceDE w:val="0"/>
        <w:autoSpaceDN w:val="0"/>
        <w:adjustRightInd w:val="0"/>
        <w:jc w:val="center"/>
        <w:rPr>
          <w:kern w:val="2"/>
          <w:sz w:val="28"/>
          <w:szCs w:val="28"/>
        </w:rPr>
      </w:pPr>
      <w:r w:rsidRPr="0031768D">
        <w:rPr>
          <w:spacing w:val="-4"/>
          <w:kern w:val="2"/>
          <w:sz w:val="28"/>
          <w:szCs w:val="28"/>
        </w:rPr>
        <w:t xml:space="preserve">подпрограмм государственной программы Ростовской области «Развитие образования» и их значениях </w:t>
      </w:r>
    </w:p>
    <w:p w:rsidR="00905491" w:rsidRPr="0031768D" w:rsidRDefault="00905491" w:rsidP="00905491">
      <w:pPr>
        <w:autoSpaceDE w:val="0"/>
        <w:autoSpaceDN w:val="0"/>
        <w:adjustRightInd w:val="0"/>
        <w:jc w:val="center"/>
        <w:rPr>
          <w:kern w:val="2"/>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95"/>
        <w:gridCol w:w="4740"/>
        <w:gridCol w:w="1735"/>
        <w:gridCol w:w="1275"/>
        <w:gridCol w:w="970"/>
        <w:gridCol w:w="971"/>
        <w:gridCol w:w="971"/>
        <w:gridCol w:w="971"/>
        <w:gridCol w:w="971"/>
        <w:gridCol w:w="971"/>
        <w:gridCol w:w="971"/>
        <w:gridCol w:w="971"/>
        <w:gridCol w:w="971"/>
        <w:gridCol w:w="971"/>
        <w:gridCol w:w="976"/>
        <w:gridCol w:w="971"/>
        <w:gridCol w:w="971"/>
        <w:gridCol w:w="971"/>
      </w:tblGrid>
      <w:tr w:rsidR="00F95870" w:rsidRPr="0031768D" w:rsidTr="00CF53AA">
        <w:trPr>
          <w:cantSplit/>
          <w:tblHeader/>
          <w:jc w:val="center"/>
        </w:trPr>
        <w:tc>
          <w:tcPr>
            <w:tcW w:w="595" w:type="dxa"/>
            <w:vMerge w:val="restart"/>
            <w:tcBorders>
              <w:left w:val="single" w:sz="4" w:space="0" w:color="auto"/>
              <w:right w:val="single" w:sz="4" w:space="0" w:color="auto"/>
            </w:tcBorders>
          </w:tcPr>
          <w:p w:rsidR="00F95870" w:rsidRPr="0031768D" w:rsidRDefault="00F95870" w:rsidP="00905491">
            <w:pPr>
              <w:autoSpaceDE w:val="0"/>
              <w:autoSpaceDN w:val="0"/>
              <w:adjustRightInd w:val="0"/>
              <w:jc w:val="center"/>
              <w:rPr>
                <w:kern w:val="2"/>
                <w:sz w:val="24"/>
                <w:szCs w:val="24"/>
              </w:rPr>
            </w:pPr>
            <w:r w:rsidRPr="0031768D">
              <w:rPr>
                <w:kern w:val="2"/>
                <w:sz w:val="24"/>
                <w:szCs w:val="24"/>
                <w:lang w:eastAsia="en-US"/>
              </w:rPr>
              <w:t xml:space="preserve">№ </w:t>
            </w:r>
            <w:proofErr w:type="gramStart"/>
            <w:r w:rsidRPr="0031768D">
              <w:rPr>
                <w:kern w:val="2"/>
                <w:sz w:val="24"/>
                <w:szCs w:val="24"/>
                <w:lang w:eastAsia="en-US"/>
              </w:rPr>
              <w:t>п</w:t>
            </w:r>
            <w:proofErr w:type="gramEnd"/>
            <w:r w:rsidRPr="0031768D">
              <w:rPr>
                <w:kern w:val="2"/>
                <w:sz w:val="24"/>
                <w:szCs w:val="24"/>
                <w:lang w:eastAsia="en-US"/>
              </w:rPr>
              <w:t>/п</w:t>
            </w:r>
          </w:p>
        </w:tc>
        <w:tc>
          <w:tcPr>
            <w:tcW w:w="4740" w:type="dxa"/>
            <w:vMerge w:val="restart"/>
            <w:tcBorders>
              <w:left w:val="single" w:sz="4" w:space="0" w:color="auto"/>
              <w:right w:val="single" w:sz="4" w:space="0" w:color="auto"/>
            </w:tcBorders>
          </w:tcPr>
          <w:p w:rsidR="00F95870" w:rsidRPr="0031768D" w:rsidRDefault="00F95870" w:rsidP="00F95870">
            <w:pPr>
              <w:autoSpaceDE w:val="0"/>
              <w:autoSpaceDN w:val="0"/>
              <w:adjustRightInd w:val="0"/>
              <w:jc w:val="center"/>
              <w:rPr>
                <w:kern w:val="2"/>
                <w:sz w:val="24"/>
                <w:szCs w:val="24"/>
              </w:rPr>
            </w:pPr>
            <w:r w:rsidRPr="0031768D">
              <w:rPr>
                <w:kern w:val="2"/>
                <w:sz w:val="24"/>
                <w:szCs w:val="24"/>
                <w:lang w:eastAsia="en-US"/>
              </w:rPr>
              <w:t>Номер и наименование показателя</w:t>
            </w:r>
          </w:p>
        </w:tc>
        <w:tc>
          <w:tcPr>
            <w:tcW w:w="1735" w:type="dxa"/>
            <w:vMerge w:val="restart"/>
            <w:tcBorders>
              <w:left w:val="single" w:sz="4" w:space="0" w:color="auto"/>
              <w:right w:val="single" w:sz="4" w:space="0" w:color="auto"/>
            </w:tcBorders>
          </w:tcPr>
          <w:p w:rsidR="00F95870" w:rsidRPr="0031768D" w:rsidRDefault="00F95870" w:rsidP="00905491">
            <w:pPr>
              <w:autoSpaceDE w:val="0"/>
              <w:autoSpaceDN w:val="0"/>
              <w:adjustRightInd w:val="0"/>
              <w:jc w:val="center"/>
              <w:rPr>
                <w:kern w:val="2"/>
                <w:sz w:val="24"/>
                <w:szCs w:val="24"/>
              </w:rPr>
            </w:pPr>
            <w:r w:rsidRPr="0031768D">
              <w:rPr>
                <w:spacing w:val="-10"/>
                <w:kern w:val="2"/>
                <w:sz w:val="24"/>
                <w:szCs w:val="24"/>
                <w:lang w:eastAsia="en-US"/>
              </w:rPr>
              <w:t>Вид показателя</w:t>
            </w:r>
          </w:p>
        </w:tc>
        <w:tc>
          <w:tcPr>
            <w:tcW w:w="1275" w:type="dxa"/>
            <w:vMerge w:val="restart"/>
            <w:tcBorders>
              <w:left w:val="single" w:sz="4" w:space="0" w:color="auto"/>
              <w:right w:val="single" w:sz="4" w:space="0" w:color="auto"/>
            </w:tcBorders>
          </w:tcPr>
          <w:p w:rsidR="00F95870" w:rsidRPr="0031768D" w:rsidRDefault="00F95870" w:rsidP="00905491">
            <w:pPr>
              <w:autoSpaceDE w:val="0"/>
              <w:autoSpaceDN w:val="0"/>
              <w:adjustRightInd w:val="0"/>
              <w:jc w:val="center"/>
              <w:rPr>
                <w:kern w:val="2"/>
                <w:sz w:val="24"/>
                <w:szCs w:val="24"/>
              </w:rPr>
            </w:pPr>
            <w:r w:rsidRPr="0031768D">
              <w:rPr>
                <w:spacing w:val="-10"/>
                <w:kern w:val="2"/>
                <w:sz w:val="24"/>
                <w:szCs w:val="24"/>
                <w:lang w:eastAsia="en-US"/>
              </w:rPr>
              <w:t>Единица</w:t>
            </w:r>
            <w:r w:rsidRPr="0031768D">
              <w:rPr>
                <w:kern w:val="2"/>
                <w:sz w:val="24"/>
                <w:szCs w:val="24"/>
                <w:lang w:eastAsia="en-US"/>
              </w:rPr>
              <w:t xml:space="preserve"> измерения</w:t>
            </w:r>
          </w:p>
        </w:tc>
        <w:tc>
          <w:tcPr>
            <w:tcW w:w="1941" w:type="dxa"/>
            <w:gridSpan w:val="2"/>
            <w:tcBorders>
              <w:top w:val="single" w:sz="4" w:space="0" w:color="auto"/>
              <w:left w:val="single" w:sz="4" w:space="0" w:color="auto"/>
              <w:bottom w:val="single" w:sz="4" w:space="0" w:color="auto"/>
              <w:right w:val="single" w:sz="4" w:space="0" w:color="auto"/>
            </w:tcBorders>
          </w:tcPr>
          <w:p w:rsidR="00F95870" w:rsidRPr="0031768D" w:rsidRDefault="00F95870" w:rsidP="00905491">
            <w:pPr>
              <w:autoSpaceDE w:val="0"/>
              <w:autoSpaceDN w:val="0"/>
              <w:adjustRightInd w:val="0"/>
              <w:jc w:val="center"/>
              <w:rPr>
                <w:kern w:val="2"/>
              </w:rPr>
            </w:pPr>
            <w:r w:rsidRPr="0031768D">
              <w:rPr>
                <w:kern w:val="2"/>
              </w:rPr>
              <w:t>Данные для расчета значений показателя</w:t>
            </w:r>
          </w:p>
        </w:tc>
        <w:tc>
          <w:tcPr>
            <w:tcW w:w="11657" w:type="dxa"/>
            <w:gridSpan w:val="12"/>
            <w:tcBorders>
              <w:top w:val="single" w:sz="4" w:space="0" w:color="auto"/>
              <w:left w:val="single" w:sz="4" w:space="0" w:color="auto"/>
              <w:bottom w:val="single" w:sz="4" w:space="0" w:color="auto"/>
              <w:right w:val="single" w:sz="4" w:space="0" w:color="auto"/>
            </w:tcBorders>
          </w:tcPr>
          <w:p w:rsidR="00F95870" w:rsidRPr="0031768D" w:rsidRDefault="00F95870" w:rsidP="00905491">
            <w:pPr>
              <w:autoSpaceDE w:val="0"/>
              <w:autoSpaceDN w:val="0"/>
              <w:adjustRightInd w:val="0"/>
              <w:jc w:val="center"/>
              <w:rPr>
                <w:kern w:val="2"/>
                <w:sz w:val="24"/>
                <w:szCs w:val="24"/>
              </w:rPr>
            </w:pPr>
            <w:r w:rsidRPr="0031768D">
              <w:rPr>
                <w:kern w:val="2"/>
                <w:sz w:val="24"/>
                <w:szCs w:val="24"/>
                <w:lang w:eastAsia="en-US"/>
              </w:rPr>
              <w:t>Значение показателя</w:t>
            </w:r>
          </w:p>
        </w:tc>
      </w:tr>
      <w:tr w:rsidR="00F95870" w:rsidRPr="0031768D" w:rsidTr="00CF53AA">
        <w:trPr>
          <w:cantSplit/>
          <w:tblHeader/>
          <w:jc w:val="center"/>
        </w:trPr>
        <w:tc>
          <w:tcPr>
            <w:tcW w:w="595" w:type="dxa"/>
            <w:vMerge/>
            <w:tcBorders>
              <w:left w:val="single" w:sz="4" w:space="0" w:color="auto"/>
              <w:right w:val="single" w:sz="4" w:space="0" w:color="auto"/>
            </w:tcBorders>
          </w:tcPr>
          <w:p w:rsidR="00F95870" w:rsidRPr="0031768D" w:rsidRDefault="00F95870" w:rsidP="00905491">
            <w:pPr>
              <w:autoSpaceDE w:val="0"/>
              <w:autoSpaceDN w:val="0"/>
              <w:adjustRightInd w:val="0"/>
              <w:jc w:val="center"/>
              <w:rPr>
                <w:kern w:val="2"/>
                <w:sz w:val="24"/>
                <w:szCs w:val="24"/>
              </w:rPr>
            </w:pPr>
          </w:p>
        </w:tc>
        <w:tc>
          <w:tcPr>
            <w:tcW w:w="4740" w:type="dxa"/>
            <w:vMerge/>
            <w:tcBorders>
              <w:left w:val="single" w:sz="4" w:space="0" w:color="auto"/>
              <w:right w:val="single" w:sz="4" w:space="0" w:color="auto"/>
            </w:tcBorders>
          </w:tcPr>
          <w:p w:rsidR="00F95870" w:rsidRPr="0031768D" w:rsidRDefault="00F95870" w:rsidP="00905491">
            <w:pPr>
              <w:autoSpaceDE w:val="0"/>
              <w:autoSpaceDN w:val="0"/>
              <w:adjustRightInd w:val="0"/>
              <w:jc w:val="center"/>
              <w:rPr>
                <w:kern w:val="2"/>
                <w:sz w:val="24"/>
                <w:szCs w:val="24"/>
              </w:rPr>
            </w:pPr>
          </w:p>
        </w:tc>
        <w:tc>
          <w:tcPr>
            <w:tcW w:w="1735" w:type="dxa"/>
            <w:vMerge/>
            <w:tcBorders>
              <w:left w:val="single" w:sz="4" w:space="0" w:color="auto"/>
              <w:right w:val="single" w:sz="4" w:space="0" w:color="auto"/>
            </w:tcBorders>
          </w:tcPr>
          <w:p w:rsidR="00F95870" w:rsidRPr="0031768D" w:rsidRDefault="00F95870" w:rsidP="00905491">
            <w:pPr>
              <w:autoSpaceDE w:val="0"/>
              <w:autoSpaceDN w:val="0"/>
              <w:adjustRightInd w:val="0"/>
              <w:jc w:val="center"/>
              <w:rPr>
                <w:kern w:val="2"/>
                <w:sz w:val="24"/>
                <w:szCs w:val="24"/>
              </w:rPr>
            </w:pPr>
          </w:p>
        </w:tc>
        <w:tc>
          <w:tcPr>
            <w:tcW w:w="1275" w:type="dxa"/>
            <w:vMerge/>
            <w:tcBorders>
              <w:left w:val="single" w:sz="4" w:space="0" w:color="auto"/>
              <w:right w:val="single" w:sz="4" w:space="0" w:color="auto"/>
            </w:tcBorders>
          </w:tcPr>
          <w:p w:rsidR="00F95870" w:rsidRPr="0031768D" w:rsidRDefault="00F95870" w:rsidP="00905491">
            <w:pPr>
              <w:autoSpaceDE w:val="0"/>
              <w:autoSpaceDN w:val="0"/>
              <w:adjustRightInd w:val="0"/>
              <w:jc w:val="center"/>
              <w:rPr>
                <w:kern w:val="2"/>
                <w:sz w:val="24"/>
                <w:szCs w:val="24"/>
              </w:rPr>
            </w:pPr>
          </w:p>
        </w:tc>
        <w:tc>
          <w:tcPr>
            <w:tcW w:w="970"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autoSpaceDE w:val="0"/>
              <w:autoSpaceDN w:val="0"/>
              <w:adjustRightInd w:val="0"/>
              <w:jc w:val="center"/>
              <w:rPr>
                <w:kern w:val="2"/>
                <w:sz w:val="24"/>
                <w:szCs w:val="24"/>
                <w:lang w:eastAsia="en-US"/>
              </w:rPr>
            </w:pPr>
            <w:r w:rsidRPr="0031768D">
              <w:rPr>
                <w:kern w:val="2"/>
                <w:sz w:val="24"/>
                <w:szCs w:val="24"/>
                <w:lang w:eastAsia="en-US"/>
              </w:rPr>
              <w:t>2017 год</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autoSpaceDE w:val="0"/>
              <w:autoSpaceDN w:val="0"/>
              <w:adjustRightInd w:val="0"/>
              <w:jc w:val="center"/>
              <w:rPr>
                <w:kern w:val="2"/>
                <w:sz w:val="24"/>
                <w:szCs w:val="24"/>
                <w:lang w:eastAsia="en-US"/>
              </w:rPr>
            </w:pPr>
            <w:r w:rsidRPr="0031768D">
              <w:rPr>
                <w:kern w:val="2"/>
                <w:sz w:val="24"/>
                <w:szCs w:val="24"/>
                <w:lang w:eastAsia="en-US"/>
              </w:rPr>
              <w:t>2018 год</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autoSpaceDE w:val="0"/>
              <w:autoSpaceDN w:val="0"/>
              <w:adjustRightInd w:val="0"/>
              <w:jc w:val="center"/>
              <w:rPr>
                <w:kern w:val="2"/>
                <w:sz w:val="24"/>
                <w:szCs w:val="24"/>
              </w:rPr>
            </w:pPr>
            <w:r w:rsidRPr="0031768D">
              <w:rPr>
                <w:kern w:val="2"/>
                <w:sz w:val="24"/>
                <w:szCs w:val="24"/>
                <w:lang w:eastAsia="en-US"/>
              </w:rPr>
              <w:t>2019 год</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autoSpaceDE w:val="0"/>
              <w:autoSpaceDN w:val="0"/>
              <w:adjustRightInd w:val="0"/>
              <w:jc w:val="center"/>
              <w:rPr>
                <w:kern w:val="2"/>
                <w:sz w:val="24"/>
                <w:szCs w:val="24"/>
              </w:rPr>
            </w:pPr>
            <w:r w:rsidRPr="0031768D">
              <w:rPr>
                <w:kern w:val="2"/>
                <w:sz w:val="24"/>
                <w:szCs w:val="24"/>
                <w:lang w:eastAsia="en-US"/>
              </w:rPr>
              <w:t>2020 год</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autoSpaceDE w:val="0"/>
              <w:autoSpaceDN w:val="0"/>
              <w:adjustRightInd w:val="0"/>
              <w:jc w:val="center"/>
              <w:rPr>
                <w:kern w:val="2"/>
                <w:sz w:val="24"/>
                <w:szCs w:val="24"/>
                <w:lang w:eastAsia="en-US"/>
              </w:rPr>
            </w:pPr>
            <w:r w:rsidRPr="0031768D">
              <w:rPr>
                <w:kern w:val="2"/>
                <w:sz w:val="24"/>
                <w:szCs w:val="24"/>
                <w:lang w:eastAsia="en-US"/>
              </w:rPr>
              <w:t>2021</w:t>
            </w:r>
          </w:p>
          <w:p w:rsidR="00F95870" w:rsidRPr="0031768D" w:rsidRDefault="00F95870" w:rsidP="00F95870">
            <w:pPr>
              <w:autoSpaceDE w:val="0"/>
              <w:autoSpaceDN w:val="0"/>
              <w:adjustRightInd w:val="0"/>
              <w:jc w:val="center"/>
              <w:rPr>
                <w:kern w:val="2"/>
                <w:sz w:val="24"/>
                <w:szCs w:val="24"/>
                <w:lang w:eastAsia="en-US"/>
              </w:rPr>
            </w:pPr>
            <w:r w:rsidRPr="0031768D">
              <w:rPr>
                <w:kern w:val="2"/>
                <w:sz w:val="24"/>
                <w:szCs w:val="24"/>
                <w:lang w:eastAsia="en-US"/>
              </w:rPr>
              <w:t>год</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autoSpaceDE w:val="0"/>
              <w:autoSpaceDN w:val="0"/>
              <w:adjustRightInd w:val="0"/>
              <w:jc w:val="center"/>
              <w:rPr>
                <w:kern w:val="2"/>
                <w:sz w:val="24"/>
                <w:szCs w:val="24"/>
                <w:lang w:eastAsia="en-US"/>
              </w:rPr>
            </w:pPr>
            <w:r w:rsidRPr="0031768D">
              <w:rPr>
                <w:kern w:val="2"/>
                <w:sz w:val="24"/>
                <w:szCs w:val="24"/>
                <w:lang w:eastAsia="en-US"/>
              </w:rPr>
              <w:t>2022</w:t>
            </w:r>
          </w:p>
          <w:p w:rsidR="00F95870" w:rsidRPr="0031768D" w:rsidRDefault="00F95870" w:rsidP="00F95870">
            <w:pPr>
              <w:autoSpaceDE w:val="0"/>
              <w:autoSpaceDN w:val="0"/>
              <w:adjustRightInd w:val="0"/>
              <w:jc w:val="center"/>
              <w:rPr>
                <w:kern w:val="2"/>
                <w:sz w:val="24"/>
                <w:szCs w:val="24"/>
                <w:lang w:eastAsia="en-US"/>
              </w:rPr>
            </w:pPr>
            <w:r w:rsidRPr="0031768D">
              <w:rPr>
                <w:kern w:val="2"/>
                <w:sz w:val="24"/>
                <w:szCs w:val="24"/>
                <w:lang w:eastAsia="en-US"/>
              </w:rPr>
              <w:t>год</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autoSpaceDE w:val="0"/>
              <w:autoSpaceDN w:val="0"/>
              <w:adjustRightInd w:val="0"/>
              <w:jc w:val="center"/>
              <w:rPr>
                <w:kern w:val="2"/>
                <w:sz w:val="24"/>
                <w:szCs w:val="24"/>
                <w:lang w:eastAsia="en-US"/>
              </w:rPr>
            </w:pPr>
            <w:r w:rsidRPr="0031768D">
              <w:rPr>
                <w:kern w:val="2"/>
                <w:sz w:val="24"/>
                <w:szCs w:val="24"/>
                <w:lang w:eastAsia="en-US"/>
              </w:rPr>
              <w:t>2023</w:t>
            </w:r>
          </w:p>
          <w:p w:rsidR="00F95870" w:rsidRPr="0031768D" w:rsidRDefault="00F95870" w:rsidP="00F95870">
            <w:pPr>
              <w:autoSpaceDE w:val="0"/>
              <w:autoSpaceDN w:val="0"/>
              <w:adjustRightInd w:val="0"/>
              <w:jc w:val="center"/>
              <w:rPr>
                <w:kern w:val="2"/>
                <w:sz w:val="24"/>
                <w:szCs w:val="24"/>
                <w:lang w:eastAsia="en-US"/>
              </w:rPr>
            </w:pPr>
            <w:r w:rsidRPr="0031768D">
              <w:rPr>
                <w:kern w:val="2"/>
                <w:sz w:val="24"/>
                <w:szCs w:val="24"/>
                <w:lang w:eastAsia="en-US"/>
              </w:rPr>
              <w:t>год</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autoSpaceDE w:val="0"/>
              <w:autoSpaceDN w:val="0"/>
              <w:adjustRightInd w:val="0"/>
              <w:jc w:val="center"/>
              <w:rPr>
                <w:kern w:val="2"/>
                <w:sz w:val="24"/>
                <w:szCs w:val="24"/>
                <w:lang w:eastAsia="en-US"/>
              </w:rPr>
            </w:pPr>
            <w:r w:rsidRPr="0031768D">
              <w:rPr>
                <w:kern w:val="2"/>
                <w:sz w:val="24"/>
                <w:szCs w:val="24"/>
                <w:lang w:eastAsia="en-US"/>
              </w:rPr>
              <w:t>2024</w:t>
            </w:r>
          </w:p>
          <w:p w:rsidR="00F95870" w:rsidRPr="0031768D" w:rsidRDefault="00F95870" w:rsidP="00F95870">
            <w:pPr>
              <w:autoSpaceDE w:val="0"/>
              <w:autoSpaceDN w:val="0"/>
              <w:adjustRightInd w:val="0"/>
              <w:jc w:val="center"/>
              <w:rPr>
                <w:kern w:val="2"/>
                <w:sz w:val="24"/>
                <w:szCs w:val="24"/>
                <w:lang w:eastAsia="en-US"/>
              </w:rPr>
            </w:pPr>
            <w:r w:rsidRPr="0031768D">
              <w:rPr>
                <w:kern w:val="2"/>
                <w:sz w:val="24"/>
                <w:szCs w:val="24"/>
                <w:lang w:eastAsia="en-US"/>
              </w:rPr>
              <w:t>год</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autoSpaceDE w:val="0"/>
              <w:autoSpaceDN w:val="0"/>
              <w:adjustRightInd w:val="0"/>
              <w:jc w:val="center"/>
              <w:rPr>
                <w:kern w:val="2"/>
                <w:sz w:val="24"/>
                <w:szCs w:val="24"/>
              </w:rPr>
            </w:pPr>
            <w:r w:rsidRPr="0031768D">
              <w:rPr>
                <w:kern w:val="2"/>
                <w:sz w:val="24"/>
                <w:szCs w:val="24"/>
              </w:rPr>
              <w:t>2025</w:t>
            </w:r>
          </w:p>
          <w:p w:rsidR="00F95870" w:rsidRPr="0031768D" w:rsidRDefault="00F95870" w:rsidP="00F95870">
            <w:pPr>
              <w:autoSpaceDE w:val="0"/>
              <w:autoSpaceDN w:val="0"/>
              <w:adjustRightInd w:val="0"/>
              <w:jc w:val="center"/>
              <w:rPr>
                <w:kern w:val="2"/>
                <w:sz w:val="24"/>
                <w:szCs w:val="24"/>
              </w:rPr>
            </w:pPr>
            <w:r w:rsidRPr="0031768D">
              <w:rPr>
                <w:kern w:val="2"/>
                <w:sz w:val="24"/>
                <w:szCs w:val="24"/>
              </w:rPr>
              <w:t>год</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autoSpaceDE w:val="0"/>
              <w:autoSpaceDN w:val="0"/>
              <w:adjustRightInd w:val="0"/>
              <w:jc w:val="center"/>
              <w:rPr>
                <w:kern w:val="2"/>
                <w:sz w:val="24"/>
                <w:szCs w:val="24"/>
              </w:rPr>
            </w:pPr>
            <w:r w:rsidRPr="0031768D">
              <w:rPr>
                <w:kern w:val="2"/>
                <w:sz w:val="24"/>
                <w:szCs w:val="24"/>
              </w:rPr>
              <w:t>2026</w:t>
            </w:r>
          </w:p>
          <w:p w:rsidR="00F95870" w:rsidRPr="0031768D" w:rsidRDefault="00F95870" w:rsidP="00F95870">
            <w:pPr>
              <w:autoSpaceDE w:val="0"/>
              <w:autoSpaceDN w:val="0"/>
              <w:adjustRightInd w:val="0"/>
              <w:jc w:val="center"/>
              <w:rPr>
                <w:kern w:val="2"/>
                <w:sz w:val="24"/>
                <w:szCs w:val="24"/>
              </w:rPr>
            </w:pPr>
            <w:r w:rsidRPr="0031768D">
              <w:rPr>
                <w:kern w:val="2"/>
                <w:sz w:val="24"/>
                <w:szCs w:val="24"/>
              </w:rPr>
              <w:t>год</w:t>
            </w:r>
          </w:p>
        </w:tc>
        <w:tc>
          <w:tcPr>
            <w:tcW w:w="976"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autoSpaceDE w:val="0"/>
              <w:autoSpaceDN w:val="0"/>
              <w:adjustRightInd w:val="0"/>
              <w:jc w:val="center"/>
              <w:rPr>
                <w:kern w:val="2"/>
                <w:sz w:val="24"/>
                <w:szCs w:val="24"/>
              </w:rPr>
            </w:pPr>
            <w:r w:rsidRPr="0031768D">
              <w:rPr>
                <w:kern w:val="2"/>
                <w:sz w:val="24"/>
                <w:szCs w:val="24"/>
              </w:rPr>
              <w:t>2027</w:t>
            </w:r>
          </w:p>
          <w:p w:rsidR="00F95870" w:rsidRPr="0031768D" w:rsidRDefault="00F95870" w:rsidP="00F95870">
            <w:pPr>
              <w:autoSpaceDE w:val="0"/>
              <w:autoSpaceDN w:val="0"/>
              <w:adjustRightInd w:val="0"/>
              <w:jc w:val="center"/>
              <w:rPr>
                <w:kern w:val="2"/>
                <w:sz w:val="24"/>
                <w:szCs w:val="24"/>
              </w:rPr>
            </w:pPr>
            <w:r w:rsidRPr="0031768D">
              <w:rPr>
                <w:kern w:val="2"/>
                <w:sz w:val="24"/>
                <w:szCs w:val="24"/>
              </w:rPr>
              <w:t>год</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autoSpaceDE w:val="0"/>
              <w:autoSpaceDN w:val="0"/>
              <w:adjustRightInd w:val="0"/>
              <w:jc w:val="center"/>
              <w:rPr>
                <w:kern w:val="2"/>
                <w:sz w:val="24"/>
                <w:szCs w:val="24"/>
              </w:rPr>
            </w:pPr>
            <w:r w:rsidRPr="0031768D">
              <w:rPr>
                <w:kern w:val="2"/>
                <w:sz w:val="24"/>
                <w:szCs w:val="24"/>
              </w:rPr>
              <w:t>2028</w:t>
            </w:r>
          </w:p>
          <w:p w:rsidR="00F95870" w:rsidRPr="0031768D" w:rsidRDefault="00F95870" w:rsidP="00F95870">
            <w:pPr>
              <w:autoSpaceDE w:val="0"/>
              <w:autoSpaceDN w:val="0"/>
              <w:adjustRightInd w:val="0"/>
              <w:jc w:val="center"/>
              <w:rPr>
                <w:kern w:val="2"/>
                <w:sz w:val="24"/>
                <w:szCs w:val="24"/>
              </w:rPr>
            </w:pPr>
            <w:r w:rsidRPr="0031768D">
              <w:rPr>
                <w:kern w:val="2"/>
                <w:sz w:val="24"/>
                <w:szCs w:val="24"/>
              </w:rPr>
              <w:t>год</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autoSpaceDE w:val="0"/>
              <w:autoSpaceDN w:val="0"/>
              <w:adjustRightInd w:val="0"/>
              <w:jc w:val="center"/>
              <w:rPr>
                <w:kern w:val="2"/>
                <w:sz w:val="24"/>
                <w:szCs w:val="24"/>
              </w:rPr>
            </w:pPr>
            <w:r w:rsidRPr="0031768D">
              <w:rPr>
                <w:kern w:val="2"/>
                <w:sz w:val="24"/>
                <w:szCs w:val="24"/>
              </w:rPr>
              <w:t>2029</w:t>
            </w:r>
          </w:p>
          <w:p w:rsidR="00F95870" w:rsidRPr="0031768D" w:rsidRDefault="00F95870" w:rsidP="00F95870">
            <w:pPr>
              <w:autoSpaceDE w:val="0"/>
              <w:autoSpaceDN w:val="0"/>
              <w:adjustRightInd w:val="0"/>
              <w:jc w:val="center"/>
              <w:rPr>
                <w:kern w:val="2"/>
                <w:sz w:val="24"/>
                <w:szCs w:val="24"/>
              </w:rPr>
            </w:pPr>
            <w:r w:rsidRPr="0031768D">
              <w:rPr>
                <w:kern w:val="2"/>
                <w:sz w:val="24"/>
                <w:szCs w:val="24"/>
              </w:rPr>
              <w:t>год</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autoSpaceDE w:val="0"/>
              <w:autoSpaceDN w:val="0"/>
              <w:adjustRightInd w:val="0"/>
              <w:jc w:val="center"/>
              <w:rPr>
                <w:kern w:val="2"/>
                <w:sz w:val="24"/>
                <w:szCs w:val="24"/>
              </w:rPr>
            </w:pPr>
            <w:r w:rsidRPr="0031768D">
              <w:rPr>
                <w:kern w:val="2"/>
                <w:sz w:val="24"/>
                <w:szCs w:val="24"/>
              </w:rPr>
              <w:t>2030</w:t>
            </w:r>
          </w:p>
          <w:p w:rsidR="00F95870" w:rsidRPr="0031768D" w:rsidRDefault="00F95870" w:rsidP="00F95870">
            <w:pPr>
              <w:autoSpaceDE w:val="0"/>
              <w:autoSpaceDN w:val="0"/>
              <w:adjustRightInd w:val="0"/>
              <w:jc w:val="center"/>
              <w:rPr>
                <w:kern w:val="2"/>
                <w:sz w:val="24"/>
                <w:szCs w:val="24"/>
              </w:rPr>
            </w:pPr>
            <w:r w:rsidRPr="0031768D">
              <w:rPr>
                <w:kern w:val="2"/>
                <w:sz w:val="24"/>
                <w:szCs w:val="24"/>
              </w:rPr>
              <w:t>год</w:t>
            </w:r>
          </w:p>
        </w:tc>
      </w:tr>
    </w:tbl>
    <w:p w:rsidR="00CF53AA" w:rsidRPr="0031768D" w:rsidRDefault="00CF53AA">
      <w:pPr>
        <w:rPr>
          <w:sz w:val="2"/>
          <w:szCs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95"/>
        <w:gridCol w:w="4740"/>
        <w:gridCol w:w="1735"/>
        <w:gridCol w:w="1275"/>
        <w:gridCol w:w="970"/>
        <w:gridCol w:w="971"/>
        <w:gridCol w:w="971"/>
        <w:gridCol w:w="971"/>
        <w:gridCol w:w="971"/>
        <w:gridCol w:w="971"/>
        <w:gridCol w:w="971"/>
        <w:gridCol w:w="971"/>
        <w:gridCol w:w="971"/>
        <w:gridCol w:w="971"/>
        <w:gridCol w:w="976"/>
        <w:gridCol w:w="971"/>
        <w:gridCol w:w="971"/>
        <w:gridCol w:w="971"/>
      </w:tblGrid>
      <w:tr w:rsidR="00F95870" w:rsidRPr="0031768D" w:rsidTr="000965F1">
        <w:trPr>
          <w:cantSplit/>
          <w:tblHeader/>
          <w:jc w:val="center"/>
        </w:trPr>
        <w:tc>
          <w:tcPr>
            <w:tcW w:w="595" w:type="dxa"/>
            <w:tcBorders>
              <w:left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rPr>
            </w:pPr>
            <w:r w:rsidRPr="0031768D">
              <w:rPr>
                <w:kern w:val="2"/>
                <w:sz w:val="24"/>
                <w:szCs w:val="24"/>
              </w:rPr>
              <w:t>1</w:t>
            </w:r>
          </w:p>
        </w:tc>
        <w:tc>
          <w:tcPr>
            <w:tcW w:w="4740" w:type="dxa"/>
            <w:tcBorders>
              <w:left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rPr>
            </w:pPr>
            <w:r w:rsidRPr="0031768D">
              <w:rPr>
                <w:kern w:val="2"/>
                <w:sz w:val="24"/>
                <w:szCs w:val="24"/>
              </w:rPr>
              <w:t>2</w:t>
            </w:r>
          </w:p>
        </w:tc>
        <w:tc>
          <w:tcPr>
            <w:tcW w:w="1735" w:type="dxa"/>
            <w:tcBorders>
              <w:left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rPr>
            </w:pPr>
            <w:r w:rsidRPr="0031768D">
              <w:rPr>
                <w:kern w:val="2"/>
                <w:sz w:val="24"/>
                <w:szCs w:val="24"/>
              </w:rPr>
              <w:t>3</w:t>
            </w:r>
          </w:p>
        </w:tc>
        <w:tc>
          <w:tcPr>
            <w:tcW w:w="1275" w:type="dxa"/>
            <w:tcBorders>
              <w:left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rPr>
            </w:pPr>
            <w:r w:rsidRPr="0031768D">
              <w:rPr>
                <w:kern w:val="2"/>
                <w:sz w:val="24"/>
                <w:szCs w:val="24"/>
              </w:rPr>
              <w:t>4</w:t>
            </w:r>
          </w:p>
        </w:tc>
        <w:tc>
          <w:tcPr>
            <w:tcW w:w="970"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rPr>
            </w:pPr>
            <w:r w:rsidRPr="0031768D">
              <w:rPr>
                <w:kern w:val="2"/>
                <w:sz w:val="24"/>
                <w:szCs w:val="24"/>
              </w:rPr>
              <w:t>5</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rPr>
            </w:pPr>
            <w:r w:rsidRPr="0031768D">
              <w:rPr>
                <w:kern w:val="2"/>
                <w:sz w:val="24"/>
                <w:szCs w:val="24"/>
              </w:rPr>
              <w:t>6</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rPr>
            </w:pPr>
            <w:r w:rsidRPr="0031768D">
              <w:rPr>
                <w:kern w:val="2"/>
                <w:sz w:val="24"/>
                <w:szCs w:val="24"/>
              </w:rPr>
              <w:t>7</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rPr>
            </w:pPr>
            <w:r w:rsidRPr="0031768D">
              <w:rPr>
                <w:kern w:val="2"/>
                <w:sz w:val="24"/>
                <w:szCs w:val="24"/>
              </w:rPr>
              <w:t>8</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rPr>
            </w:pPr>
            <w:r w:rsidRPr="0031768D">
              <w:rPr>
                <w:kern w:val="2"/>
                <w:sz w:val="24"/>
                <w:szCs w:val="24"/>
              </w:rPr>
              <w:t>9</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rPr>
            </w:pPr>
            <w:r w:rsidRPr="0031768D">
              <w:rPr>
                <w:kern w:val="2"/>
                <w:sz w:val="24"/>
                <w:szCs w:val="24"/>
              </w:rPr>
              <w:t>10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rPr>
            </w:pPr>
            <w:r w:rsidRPr="0031768D">
              <w:rPr>
                <w:kern w:val="2"/>
                <w:sz w:val="24"/>
                <w:szCs w:val="24"/>
              </w:rPr>
              <w:t>11</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rPr>
            </w:pPr>
            <w:r w:rsidRPr="0031768D">
              <w:rPr>
                <w:kern w:val="2"/>
                <w:sz w:val="24"/>
                <w:szCs w:val="24"/>
              </w:rPr>
              <w:t>12</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rPr>
            </w:pPr>
            <w:r w:rsidRPr="0031768D">
              <w:rPr>
                <w:kern w:val="2"/>
                <w:sz w:val="24"/>
                <w:szCs w:val="24"/>
              </w:rPr>
              <w:t>13</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rPr>
            </w:pPr>
            <w:r w:rsidRPr="0031768D">
              <w:rPr>
                <w:kern w:val="2"/>
                <w:sz w:val="24"/>
                <w:szCs w:val="24"/>
              </w:rPr>
              <w:t>14</w:t>
            </w:r>
          </w:p>
        </w:tc>
        <w:tc>
          <w:tcPr>
            <w:tcW w:w="976"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rPr>
            </w:pPr>
            <w:r w:rsidRPr="0031768D">
              <w:rPr>
                <w:kern w:val="2"/>
                <w:sz w:val="24"/>
                <w:szCs w:val="24"/>
              </w:rPr>
              <w:t>15</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rPr>
            </w:pPr>
            <w:r w:rsidRPr="0031768D">
              <w:rPr>
                <w:kern w:val="2"/>
                <w:sz w:val="24"/>
                <w:szCs w:val="24"/>
              </w:rPr>
              <w:t>16</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rPr>
            </w:pPr>
            <w:r w:rsidRPr="0031768D">
              <w:rPr>
                <w:kern w:val="2"/>
                <w:sz w:val="24"/>
                <w:szCs w:val="24"/>
              </w:rPr>
              <w:t>17</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rPr>
            </w:pPr>
            <w:r w:rsidRPr="0031768D">
              <w:rPr>
                <w:kern w:val="2"/>
                <w:sz w:val="24"/>
                <w:szCs w:val="24"/>
              </w:rPr>
              <w:t>18</w:t>
            </w:r>
          </w:p>
        </w:tc>
      </w:tr>
      <w:tr w:rsidR="00F95870" w:rsidRPr="0031768D" w:rsidTr="00CF53AA">
        <w:trPr>
          <w:cantSplit/>
          <w:jc w:val="center"/>
        </w:trPr>
        <w:tc>
          <w:tcPr>
            <w:tcW w:w="21943" w:type="dxa"/>
            <w:gridSpan w:val="18"/>
            <w:tcBorders>
              <w:left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rPr>
            </w:pPr>
            <w:r w:rsidRPr="0031768D">
              <w:rPr>
                <w:kern w:val="2"/>
                <w:sz w:val="24"/>
                <w:szCs w:val="24"/>
              </w:rPr>
              <w:t>1. Государственная программа Ростовской области «Развитие образования»</w:t>
            </w:r>
          </w:p>
        </w:tc>
      </w:tr>
      <w:tr w:rsidR="00F95870" w:rsidRPr="0031768D" w:rsidTr="00CF53AA">
        <w:trPr>
          <w:cantSplit/>
          <w:jc w:val="center"/>
        </w:trPr>
        <w:tc>
          <w:tcPr>
            <w:tcW w:w="595" w:type="dxa"/>
            <w:tcBorders>
              <w:left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rPr>
            </w:pPr>
            <w:r w:rsidRPr="0031768D">
              <w:rPr>
                <w:kern w:val="2"/>
                <w:sz w:val="24"/>
                <w:szCs w:val="24"/>
              </w:rPr>
              <w:t>1.1.</w:t>
            </w:r>
          </w:p>
        </w:tc>
        <w:tc>
          <w:tcPr>
            <w:tcW w:w="4740" w:type="dxa"/>
            <w:tcBorders>
              <w:left w:val="single" w:sz="4" w:space="0" w:color="auto"/>
              <w:right w:val="single" w:sz="4" w:space="0" w:color="auto"/>
            </w:tcBorders>
          </w:tcPr>
          <w:p w:rsidR="00F95870" w:rsidRPr="0031768D" w:rsidRDefault="00F95870" w:rsidP="00F95870">
            <w:pPr>
              <w:widowControl w:val="0"/>
              <w:autoSpaceDE w:val="0"/>
              <w:autoSpaceDN w:val="0"/>
              <w:adjustRightInd w:val="0"/>
              <w:rPr>
                <w:kern w:val="2"/>
                <w:sz w:val="24"/>
                <w:szCs w:val="24"/>
              </w:rPr>
            </w:pPr>
            <w:r w:rsidRPr="0031768D">
              <w:rPr>
                <w:kern w:val="2"/>
                <w:sz w:val="24"/>
                <w:szCs w:val="24"/>
              </w:rPr>
              <w:t xml:space="preserve">Показатель 1. </w:t>
            </w:r>
            <w:proofErr w:type="gramStart"/>
            <w:r w:rsidRPr="0031768D">
              <w:rPr>
                <w:kern w:val="2"/>
                <w:sz w:val="24"/>
                <w:szCs w:val="24"/>
              </w:rPr>
              <w:t>Отношение численности детей в возрасте от 3 до 7 лет, получающих дошкольное образование в текущем году, к сумме численности детей в возрасте от 3до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proofErr w:type="gramEnd"/>
          </w:p>
        </w:tc>
        <w:tc>
          <w:tcPr>
            <w:tcW w:w="1735" w:type="dxa"/>
            <w:tcBorders>
              <w:left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rPr>
            </w:pPr>
            <w:r w:rsidRPr="0031768D">
              <w:rPr>
                <w:kern w:val="2"/>
                <w:sz w:val="24"/>
                <w:szCs w:val="24"/>
              </w:rPr>
              <w:t>ведомственный</w:t>
            </w:r>
          </w:p>
        </w:tc>
        <w:tc>
          <w:tcPr>
            <w:tcW w:w="1275" w:type="dxa"/>
            <w:tcBorders>
              <w:left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rPr>
            </w:pPr>
            <w:r w:rsidRPr="0031768D">
              <w:rPr>
                <w:kern w:val="2"/>
                <w:sz w:val="24"/>
                <w:szCs w:val="24"/>
              </w:rPr>
              <w:t>процентов</w:t>
            </w:r>
          </w:p>
        </w:tc>
        <w:tc>
          <w:tcPr>
            <w:tcW w:w="970"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rPr>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lang w:eastAsia="en-US"/>
              </w:rPr>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pPr>
            <w:r w:rsidRPr="0031768D">
              <w:rPr>
                <w:kern w:val="2"/>
                <w:sz w:val="24"/>
                <w:szCs w:val="24"/>
              </w:rPr>
              <w:t>100,0</w:t>
            </w:r>
          </w:p>
        </w:tc>
        <w:tc>
          <w:tcPr>
            <w:tcW w:w="976"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pPr>
            <w:r w:rsidRPr="0031768D">
              <w:rPr>
                <w:kern w:val="2"/>
                <w:sz w:val="24"/>
                <w:szCs w:val="24"/>
              </w:rPr>
              <w:t>100,0</w:t>
            </w:r>
          </w:p>
        </w:tc>
      </w:tr>
      <w:tr w:rsidR="00F95870" w:rsidRPr="0031768D" w:rsidTr="00CF53AA">
        <w:trPr>
          <w:cantSplit/>
          <w:jc w:val="center"/>
        </w:trPr>
        <w:tc>
          <w:tcPr>
            <w:tcW w:w="595" w:type="dxa"/>
            <w:tcBorders>
              <w:left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rPr>
            </w:pPr>
            <w:r w:rsidRPr="0031768D">
              <w:rPr>
                <w:kern w:val="2"/>
                <w:sz w:val="24"/>
                <w:szCs w:val="24"/>
              </w:rPr>
              <w:t>1.2.</w:t>
            </w:r>
          </w:p>
        </w:tc>
        <w:tc>
          <w:tcPr>
            <w:tcW w:w="4740" w:type="dxa"/>
            <w:tcBorders>
              <w:left w:val="single" w:sz="4" w:space="0" w:color="auto"/>
              <w:right w:val="single" w:sz="4" w:space="0" w:color="auto"/>
            </w:tcBorders>
          </w:tcPr>
          <w:p w:rsidR="00F95870" w:rsidRPr="0031768D" w:rsidRDefault="00F95870" w:rsidP="00F95870">
            <w:pPr>
              <w:widowControl w:val="0"/>
              <w:autoSpaceDE w:val="0"/>
              <w:autoSpaceDN w:val="0"/>
              <w:adjustRightInd w:val="0"/>
              <w:rPr>
                <w:kern w:val="2"/>
                <w:sz w:val="24"/>
                <w:szCs w:val="24"/>
              </w:rPr>
            </w:pPr>
            <w:r w:rsidRPr="0031768D">
              <w:rPr>
                <w:kern w:val="2"/>
                <w:sz w:val="24"/>
                <w:szCs w:val="24"/>
              </w:rPr>
              <w:t>Показатель 2. Удельный вес численности населения в возрасте 7 – 18 лет, обучающегося в образовательных организациях, в общей численности населения в возрасте 7 – 18 лет</w:t>
            </w:r>
          </w:p>
        </w:tc>
        <w:tc>
          <w:tcPr>
            <w:tcW w:w="1735" w:type="dxa"/>
            <w:tcBorders>
              <w:left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rPr>
            </w:pPr>
            <w:r w:rsidRPr="0031768D">
              <w:rPr>
                <w:kern w:val="2"/>
                <w:sz w:val="24"/>
                <w:szCs w:val="24"/>
              </w:rPr>
              <w:t>ведомственный</w:t>
            </w:r>
          </w:p>
        </w:tc>
        <w:tc>
          <w:tcPr>
            <w:tcW w:w="1275" w:type="dxa"/>
            <w:tcBorders>
              <w:left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rPr>
            </w:pPr>
            <w:r w:rsidRPr="0031768D">
              <w:rPr>
                <w:kern w:val="2"/>
                <w:sz w:val="24"/>
                <w:szCs w:val="24"/>
              </w:rPr>
              <w:t>процентов</w:t>
            </w:r>
          </w:p>
        </w:tc>
        <w:tc>
          <w:tcPr>
            <w:tcW w:w="970"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kern w:val="2"/>
                <w:sz w:val="24"/>
                <w:szCs w:val="24"/>
              </w:rPr>
            </w:pPr>
            <w:r w:rsidRPr="0031768D">
              <w:rPr>
                <w:kern w:val="2"/>
                <w:sz w:val="24"/>
                <w:szCs w:val="24"/>
              </w:rPr>
              <w:t>99,89</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pPr>
            <w:r w:rsidRPr="0031768D">
              <w:rPr>
                <w:kern w:val="2"/>
                <w:sz w:val="24"/>
                <w:szCs w:val="24"/>
              </w:rPr>
              <w:t>99,89</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pPr>
            <w:r w:rsidRPr="0031768D">
              <w:rPr>
                <w:kern w:val="2"/>
                <w:sz w:val="24"/>
                <w:szCs w:val="24"/>
              </w:rPr>
              <w:t>99,89</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pPr>
            <w:r w:rsidRPr="0031768D">
              <w:rPr>
                <w:kern w:val="2"/>
                <w:sz w:val="24"/>
                <w:szCs w:val="24"/>
              </w:rPr>
              <w:t>99,89</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pPr>
            <w:r w:rsidRPr="0031768D">
              <w:rPr>
                <w:kern w:val="2"/>
                <w:sz w:val="24"/>
                <w:szCs w:val="24"/>
              </w:rPr>
              <w:t>99,89</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pPr>
            <w:r w:rsidRPr="0031768D">
              <w:rPr>
                <w:kern w:val="2"/>
                <w:sz w:val="24"/>
                <w:szCs w:val="24"/>
              </w:rPr>
              <w:t>99,89</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pPr>
            <w:r w:rsidRPr="0031768D">
              <w:rPr>
                <w:kern w:val="2"/>
                <w:sz w:val="24"/>
                <w:szCs w:val="24"/>
              </w:rPr>
              <w:t>99,89</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pPr>
            <w:r w:rsidRPr="0031768D">
              <w:rPr>
                <w:kern w:val="2"/>
                <w:sz w:val="24"/>
                <w:szCs w:val="24"/>
              </w:rPr>
              <w:t>99,89</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pPr>
            <w:r w:rsidRPr="0031768D">
              <w:rPr>
                <w:kern w:val="2"/>
                <w:sz w:val="24"/>
                <w:szCs w:val="24"/>
              </w:rPr>
              <w:t>99,89</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pPr>
            <w:r w:rsidRPr="0031768D">
              <w:rPr>
                <w:kern w:val="2"/>
                <w:sz w:val="24"/>
                <w:szCs w:val="24"/>
              </w:rPr>
              <w:t>99,89</w:t>
            </w:r>
          </w:p>
        </w:tc>
        <w:tc>
          <w:tcPr>
            <w:tcW w:w="976"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pPr>
            <w:r w:rsidRPr="0031768D">
              <w:rPr>
                <w:kern w:val="2"/>
                <w:sz w:val="24"/>
                <w:szCs w:val="24"/>
              </w:rPr>
              <w:t>99,89</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pPr>
            <w:r w:rsidRPr="0031768D">
              <w:rPr>
                <w:kern w:val="2"/>
                <w:sz w:val="24"/>
                <w:szCs w:val="24"/>
              </w:rPr>
              <w:t>99,89</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pPr>
            <w:r w:rsidRPr="0031768D">
              <w:rPr>
                <w:kern w:val="2"/>
                <w:sz w:val="24"/>
                <w:szCs w:val="24"/>
              </w:rPr>
              <w:t>99,89</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pPr>
            <w:r w:rsidRPr="0031768D">
              <w:rPr>
                <w:kern w:val="2"/>
                <w:sz w:val="24"/>
                <w:szCs w:val="24"/>
              </w:rPr>
              <w:t>99,89</w:t>
            </w:r>
          </w:p>
        </w:tc>
      </w:tr>
      <w:tr w:rsidR="00F95870" w:rsidRPr="0031768D" w:rsidTr="00CF53AA">
        <w:trPr>
          <w:cantSplit/>
          <w:jc w:val="center"/>
        </w:trPr>
        <w:tc>
          <w:tcPr>
            <w:tcW w:w="595" w:type="dxa"/>
            <w:tcBorders>
              <w:left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rPr>
            </w:pPr>
            <w:r w:rsidRPr="0031768D">
              <w:rPr>
                <w:kern w:val="2"/>
                <w:sz w:val="24"/>
                <w:szCs w:val="24"/>
              </w:rPr>
              <w:t>1.3.</w:t>
            </w:r>
          </w:p>
        </w:tc>
        <w:tc>
          <w:tcPr>
            <w:tcW w:w="4740" w:type="dxa"/>
            <w:tcBorders>
              <w:left w:val="single" w:sz="4" w:space="0" w:color="auto"/>
              <w:right w:val="single" w:sz="4" w:space="0" w:color="auto"/>
            </w:tcBorders>
          </w:tcPr>
          <w:p w:rsidR="00F95870" w:rsidRPr="0031768D" w:rsidRDefault="00F95870" w:rsidP="00F95870">
            <w:pPr>
              <w:widowControl w:val="0"/>
              <w:autoSpaceDE w:val="0"/>
              <w:autoSpaceDN w:val="0"/>
              <w:adjustRightInd w:val="0"/>
              <w:rPr>
                <w:kern w:val="2"/>
                <w:sz w:val="24"/>
                <w:szCs w:val="24"/>
              </w:rPr>
            </w:pPr>
            <w:r w:rsidRPr="0031768D">
              <w:rPr>
                <w:kern w:val="2"/>
                <w:sz w:val="24"/>
                <w:szCs w:val="24"/>
              </w:rPr>
              <w:t xml:space="preserve">Показатель 3. Охват детей в возрасте </w:t>
            </w:r>
            <w:r w:rsidRPr="0031768D">
              <w:rPr>
                <w:spacing w:val="-4"/>
                <w:kern w:val="2"/>
                <w:sz w:val="24"/>
                <w:szCs w:val="24"/>
              </w:rPr>
              <w:t xml:space="preserve">от 5 до 18 лет программами </w:t>
            </w:r>
            <w:proofErr w:type="gramStart"/>
            <w:r w:rsidRPr="0031768D">
              <w:rPr>
                <w:spacing w:val="-4"/>
                <w:kern w:val="2"/>
                <w:sz w:val="24"/>
                <w:szCs w:val="24"/>
              </w:rPr>
              <w:t>дополнительного</w:t>
            </w:r>
            <w:proofErr w:type="gramEnd"/>
            <w:r w:rsidRPr="0031768D">
              <w:rPr>
                <w:kern w:val="2"/>
                <w:sz w:val="24"/>
                <w:szCs w:val="24"/>
              </w:rPr>
              <w:t xml:space="preserve"> образования (удельный вес численности детей, получающих услуги дополнительного образования, в общей численности детей в возрасте от 5 до 18 лет)</w:t>
            </w:r>
          </w:p>
        </w:tc>
        <w:tc>
          <w:tcPr>
            <w:tcW w:w="1735" w:type="dxa"/>
            <w:tcBorders>
              <w:left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rPr>
            </w:pPr>
            <w:r w:rsidRPr="0031768D">
              <w:rPr>
                <w:kern w:val="2"/>
                <w:sz w:val="24"/>
                <w:szCs w:val="24"/>
              </w:rPr>
              <w:t>ведомственный</w:t>
            </w:r>
          </w:p>
        </w:tc>
        <w:tc>
          <w:tcPr>
            <w:tcW w:w="1275" w:type="dxa"/>
            <w:tcBorders>
              <w:left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rPr>
            </w:pPr>
            <w:r w:rsidRPr="0031768D">
              <w:rPr>
                <w:kern w:val="2"/>
                <w:sz w:val="24"/>
                <w:szCs w:val="24"/>
              </w:rPr>
              <w:t>процентов</w:t>
            </w:r>
          </w:p>
        </w:tc>
        <w:tc>
          <w:tcPr>
            <w:tcW w:w="970"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rPr>
            </w:pPr>
            <w:r w:rsidRPr="0031768D">
              <w:rPr>
                <w:kern w:val="2"/>
                <w:sz w:val="24"/>
                <w:szCs w:val="24"/>
              </w:rPr>
              <w:t>74,8</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lang w:eastAsia="en-US"/>
              </w:rPr>
            </w:pPr>
            <w:r w:rsidRPr="0031768D">
              <w:rPr>
                <w:kern w:val="2"/>
                <w:sz w:val="24"/>
                <w:szCs w:val="24"/>
              </w:rPr>
              <w:t>75,0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lang w:eastAsia="en-US"/>
              </w:rPr>
            </w:pPr>
            <w:r w:rsidRPr="0031768D">
              <w:rPr>
                <w:kern w:val="2"/>
                <w:sz w:val="24"/>
                <w:szCs w:val="24"/>
              </w:rPr>
              <w:t>75,0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lang w:eastAsia="en-US"/>
              </w:rPr>
            </w:pPr>
            <w:r w:rsidRPr="0031768D">
              <w:rPr>
                <w:kern w:val="2"/>
                <w:sz w:val="24"/>
                <w:szCs w:val="24"/>
              </w:rPr>
              <w:t>75,0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pPr>
            <w:r w:rsidRPr="0031768D">
              <w:rPr>
                <w:kern w:val="2"/>
                <w:sz w:val="24"/>
                <w:szCs w:val="24"/>
              </w:rPr>
              <w:t>76,0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pPr>
            <w:r w:rsidRPr="0031768D">
              <w:rPr>
                <w:kern w:val="2"/>
                <w:sz w:val="24"/>
                <w:szCs w:val="24"/>
              </w:rPr>
              <w:t>77,0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pPr>
            <w:r w:rsidRPr="0031768D">
              <w:rPr>
                <w:kern w:val="2"/>
                <w:sz w:val="24"/>
                <w:szCs w:val="24"/>
              </w:rPr>
              <w:t>78,5</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pPr>
            <w:r w:rsidRPr="0031768D">
              <w:rPr>
                <w:kern w:val="2"/>
                <w:sz w:val="24"/>
                <w:szCs w:val="24"/>
              </w:rPr>
              <w:t>80,0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pPr>
            <w:r w:rsidRPr="0031768D">
              <w:rPr>
                <w:kern w:val="2"/>
                <w:sz w:val="24"/>
                <w:szCs w:val="24"/>
              </w:rPr>
              <w:t>80,0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pPr>
            <w:r w:rsidRPr="0031768D">
              <w:rPr>
                <w:kern w:val="2"/>
                <w:sz w:val="24"/>
                <w:szCs w:val="24"/>
              </w:rPr>
              <w:t>80,0</w:t>
            </w:r>
          </w:p>
        </w:tc>
        <w:tc>
          <w:tcPr>
            <w:tcW w:w="976"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pPr>
            <w:r w:rsidRPr="0031768D">
              <w:rPr>
                <w:kern w:val="2"/>
                <w:sz w:val="24"/>
                <w:szCs w:val="24"/>
              </w:rPr>
              <w:t>80,0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pPr>
            <w:r w:rsidRPr="0031768D">
              <w:rPr>
                <w:kern w:val="2"/>
                <w:sz w:val="24"/>
                <w:szCs w:val="24"/>
              </w:rPr>
              <w:t>80,0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pPr>
            <w:r w:rsidRPr="0031768D">
              <w:rPr>
                <w:kern w:val="2"/>
                <w:sz w:val="24"/>
                <w:szCs w:val="24"/>
              </w:rPr>
              <w:t>80,0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pPr>
            <w:r w:rsidRPr="0031768D">
              <w:rPr>
                <w:kern w:val="2"/>
                <w:sz w:val="24"/>
                <w:szCs w:val="24"/>
              </w:rPr>
              <w:t>80,0</w:t>
            </w:r>
          </w:p>
        </w:tc>
      </w:tr>
      <w:tr w:rsidR="00F95870" w:rsidRPr="0031768D" w:rsidTr="00CF53AA">
        <w:trPr>
          <w:cantSplit/>
          <w:jc w:val="center"/>
        </w:trPr>
        <w:tc>
          <w:tcPr>
            <w:tcW w:w="595" w:type="dxa"/>
            <w:tcBorders>
              <w:left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rPr>
            </w:pPr>
            <w:r w:rsidRPr="0031768D">
              <w:rPr>
                <w:kern w:val="2"/>
                <w:sz w:val="24"/>
                <w:szCs w:val="24"/>
              </w:rPr>
              <w:t>1.4.</w:t>
            </w:r>
          </w:p>
        </w:tc>
        <w:tc>
          <w:tcPr>
            <w:tcW w:w="4740" w:type="dxa"/>
            <w:tcBorders>
              <w:left w:val="single" w:sz="4" w:space="0" w:color="auto"/>
              <w:right w:val="single" w:sz="4" w:space="0" w:color="auto"/>
            </w:tcBorders>
          </w:tcPr>
          <w:p w:rsidR="00F95870" w:rsidRPr="0031768D" w:rsidRDefault="00F95870" w:rsidP="00F95870">
            <w:pPr>
              <w:widowControl w:val="0"/>
              <w:autoSpaceDE w:val="0"/>
              <w:autoSpaceDN w:val="0"/>
              <w:adjustRightInd w:val="0"/>
              <w:rPr>
                <w:kern w:val="2"/>
                <w:sz w:val="24"/>
                <w:szCs w:val="24"/>
              </w:rPr>
            </w:pPr>
            <w:r w:rsidRPr="0031768D">
              <w:rPr>
                <w:kern w:val="2"/>
                <w:sz w:val="24"/>
                <w:szCs w:val="24"/>
              </w:rPr>
              <w:t>Показатель 4. Доля выпускников образовательных организаций, реализующих программы среднего профессионального образования, продемонстрировавших уровень подготовки, соответствующий современным стандартам и передовым технологиям, в  общей численности выпускников организаций среднего профессионального образования</w:t>
            </w:r>
          </w:p>
        </w:tc>
        <w:tc>
          <w:tcPr>
            <w:tcW w:w="1735" w:type="dxa"/>
            <w:tcBorders>
              <w:left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rPr>
            </w:pPr>
            <w:r w:rsidRPr="0031768D">
              <w:rPr>
                <w:kern w:val="2"/>
                <w:sz w:val="24"/>
                <w:szCs w:val="24"/>
              </w:rPr>
              <w:t>ведомственный</w:t>
            </w:r>
          </w:p>
        </w:tc>
        <w:tc>
          <w:tcPr>
            <w:tcW w:w="1275" w:type="dxa"/>
            <w:tcBorders>
              <w:left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rPr>
            </w:pPr>
            <w:r w:rsidRPr="0031768D">
              <w:rPr>
                <w:kern w:val="2"/>
                <w:sz w:val="24"/>
                <w:szCs w:val="24"/>
              </w:rPr>
              <w:t>процентов</w:t>
            </w:r>
          </w:p>
        </w:tc>
        <w:tc>
          <w:tcPr>
            <w:tcW w:w="970"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kern w:val="2"/>
                <w:sz w:val="24"/>
                <w:szCs w:val="24"/>
              </w:rPr>
            </w:pPr>
            <w:r w:rsidRPr="0031768D">
              <w:rPr>
                <w:kern w:val="2"/>
                <w:sz w:val="24"/>
                <w:szCs w:val="24"/>
              </w:rPr>
              <w:t>–</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bCs/>
                <w:kern w:val="2"/>
                <w:sz w:val="24"/>
                <w:szCs w:val="24"/>
              </w:rPr>
            </w:pPr>
            <w:r w:rsidRPr="0031768D">
              <w:rPr>
                <w:bCs/>
                <w:kern w:val="2"/>
                <w:sz w:val="24"/>
                <w:szCs w:val="24"/>
              </w:rPr>
              <w:t>0,6</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rPr>
            </w:pPr>
            <w:r w:rsidRPr="0031768D">
              <w:rPr>
                <w:kern w:val="2"/>
                <w:sz w:val="24"/>
                <w:szCs w:val="24"/>
              </w:rPr>
              <w:t>2,0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rPr>
            </w:pPr>
            <w:r w:rsidRPr="0031768D">
              <w:rPr>
                <w:kern w:val="2"/>
                <w:sz w:val="24"/>
                <w:szCs w:val="24"/>
              </w:rPr>
              <w:t>4,8</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rPr>
            </w:pPr>
            <w:r w:rsidRPr="0031768D">
              <w:rPr>
                <w:kern w:val="2"/>
                <w:sz w:val="24"/>
                <w:szCs w:val="24"/>
              </w:rPr>
              <w:t>7,5</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rPr>
            </w:pPr>
            <w:r w:rsidRPr="0031768D">
              <w:rPr>
                <w:kern w:val="2"/>
                <w:sz w:val="24"/>
                <w:szCs w:val="24"/>
              </w:rPr>
              <w:t>9,0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rPr>
            </w:pPr>
            <w:r w:rsidRPr="0031768D">
              <w:rPr>
                <w:kern w:val="2"/>
                <w:sz w:val="24"/>
                <w:szCs w:val="24"/>
              </w:rPr>
              <w:t>11,4</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rPr>
            </w:pPr>
            <w:r w:rsidRPr="0031768D">
              <w:rPr>
                <w:kern w:val="2"/>
                <w:sz w:val="24"/>
                <w:szCs w:val="24"/>
              </w:rPr>
              <w:t>13,9</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rPr>
            </w:pPr>
            <w:r w:rsidRPr="0031768D">
              <w:rPr>
                <w:kern w:val="2"/>
                <w:sz w:val="24"/>
                <w:szCs w:val="24"/>
              </w:rPr>
              <w:t>15,0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rPr>
            </w:pPr>
            <w:r w:rsidRPr="0031768D">
              <w:rPr>
                <w:kern w:val="2"/>
                <w:sz w:val="24"/>
                <w:szCs w:val="24"/>
              </w:rPr>
              <w:t>16,8</w:t>
            </w:r>
          </w:p>
        </w:tc>
        <w:tc>
          <w:tcPr>
            <w:tcW w:w="976"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rPr>
            </w:pPr>
            <w:r w:rsidRPr="0031768D">
              <w:rPr>
                <w:kern w:val="2"/>
                <w:sz w:val="24"/>
                <w:szCs w:val="24"/>
              </w:rPr>
              <w:t>19,2</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rPr>
            </w:pPr>
            <w:r w:rsidRPr="0031768D">
              <w:rPr>
                <w:kern w:val="2"/>
                <w:sz w:val="24"/>
                <w:szCs w:val="24"/>
              </w:rPr>
              <w:t>21,8</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rPr>
            </w:pPr>
            <w:r w:rsidRPr="0031768D">
              <w:rPr>
                <w:kern w:val="2"/>
                <w:sz w:val="24"/>
                <w:szCs w:val="24"/>
              </w:rPr>
              <w:t>23,3</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rPr>
            </w:pPr>
            <w:r w:rsidRPr="0031768D">
              <w:rPr>
                <w:kern w:val="2"/>
                <w:sz w:val="24"/>
                <w:szCs w:val="24"/>
              </w:rPr>
              <w:t>25,0</w:t>
            </w:r>
          </w:p>
        </w:tc>
      </w:tr>
      <w:tr w:rsidR="00F95870" w:rsidRPr="0031768D" w:rsidTr="00CF53AA">
        <w:trPr>
          <w:cantSplit/>
          <w:jc w:val="center"/>
        </w:trPr>
        <w:tc>
          <w:tcPr>
            <w:tcW w:w="21943" w:type="dxa"/>
            <w:gridSpan w:val="18"/>
            <w:tcBorders>
              <w:left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rPr>
            </w:pPr>
            <w:r w:rsidRPr="0031768D">
              <w:rPr>
                <w:kern w:val="2"/>
                <w:sz w:val="24"/>
                <w:szCs w:val="24"/>
              </w:rPr>
              <w:t>2. Подпрограмма «Развитие общего и дополнительного образования»</w:t>
            </w:r>
          </w:p>
        </w:tc>
      </w:tr>
      <w:tr w:rsidR="00F95870" w:rsidRPr="0031768D" w:rsidTr="00CF53AA">
        <w:trPr>
          <w:cantSplit/>
          <w:jc w:val="center"/>
        </w:trPr>
        <w:tc>
          <w:tcPr>
            <w:tcW w:w="595" w:type="dxa"/>
            <w:tcBorders>
              <w:left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rPr>
            </w:pPr>
            <w:r w:rsidRPr="0031768D">
              <w:rPr>
                <w:kern w:val="2"/>
                <w:sz w:val="24"/>
                <w:szCs w:val="24"/>
              </w:rPr>
              <w:t>2.1.</w:t>
            </w:r>
          </w:p>
        </w:tc>
        <w:tc>
          <w:tcPr>
            <w:tcW w:w="4740" w:type="dxa"/>
            <w:tcBorders>
              <w:left w:val="single" w:sz="4" w:space="0" w:color="auto"/>
              <w:right w:val="single" w:sz="4" w:space="0" w:color="auto"/>
            </w:tcBorders>
          </w:tcPr>
          <w:p w:rsidR="00F95870" w:rsidRPr="0031768D" w:rsidRDefault="00F95870" w:rsidP="00F95870">
            <w:pPr>
              <w:widowControl w:val="0"/>
              <w:autoSpaceDE w:val="0"/>
              <w:autoSpaceDN w:val="0"/>
              <w:adjustRightInd w:val="0"/>
              <w:rPr>
                <w:kern w:val="2"/>
                <w:sz w:val="24"/>
                <w:szCs w:val="24"/>
              </w:rPr>
            </w:pPr>
            <w:r w:rsidRPr="0031768D">
              <w:rPr>
                <w:kern w:val="2"/>
                <w:sz w:val="24"/>
                <w:szCs w:val="24"/>
              </w:rPr>
              <w:t>Показатель 1.1. Удельный вес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w:t>
            </w:r>
          </w:p>
        </w:tc>
        <w:tc>
          <w:tcPr>
            <w:tcW w:w="1735" w:type="dxa"/>
            <w:tcBorders>
              <w:left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rPr>
            </w:pPr>
            <w:r w:rsidRPr="0031768D">
              <w:rPr>
                <w:kern w:val="2"/>
                <w:sz w:val="24"/>
                <w:szCs w:val="24"/>
              </w:rPr>
              <w:t>ведомственный</w:t>
            </w:r>
          </w:p>
        </w:tc>
        <w:tc>
          <w:tcPr>
            <w:tcW w:w="1275" w:type="dxa"/>
            <w:tcBorders>
              <w:left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rPr>
            </w:pPr>
            <w:r w:rsidRPr="0031768D">
              <w:rPr>
                <w:kern w:val="2"/>
                <w:sz w:val="24"/>
                <w:szCs w:val="24"/>
              </w:rPr>
              <w:t>процентов</w:t>
            </w:r>
          </w:p>
        </w:tc>
        <w:tc>
          <w:tcPr>
            <w:tcW w:w="970"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rPr>
            </w:pPr>
            <w:r w:rsidRPr="0031768D">
              <w:rPr>
                <w:kern w:val="2"/>
                <w:sz w:val="24"/>
                <w:szCs w:val="24"/>
              </w:rPr>
              <w:t>70,2</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kern w:val="2"/>
                <w:sz w:val="24"/>
                <w:szCs w:val="24"/>
              </w:rPr>
            </w:pPr>
            <w:r w:rsidRPr="0031768D">
              <w:rPr>
                <w:kern w:val="2"/>
                <w:sz w:val="24"/>
                <w:szCs w:val="24"/>
              </w:rPr>
              <w:t>70,3</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kern w:val="2"/>
                <w:sz w:val="24"/>
                <w:szCs w:val="24"/>
              </w:rPr>
            </w:pPr>
            <w:r w:rsidRPr="0031768D">
              <w:rPr>
                <w:kern w:val="2"/>
                <w:sz w:val="24"/>
                <w:szCs w:val="24"/>
              </w:rPr>
              <w:t>70,4</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kern w:val="2"/>
                <w:sz w:val="24"/>
                <w:szCs w:val="24"/>
              </w:rPr>
            </w:pPr>
            <w:r w:rsidRPr="0031768D">
              <w:rPr>
                <w:kern w:val="2"/>
                <w:sz w:val="24"/>
                <w:szCs w:val="24"/>
              </w:rPr>
              <w:t>70,5</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lang w:val="en-US" w:eastAsia="en-US"/>
              </w:rPr>
            </w:pPr>
            <w:r w:rsidRPr="0031768D">
              <w:rPr>
                <w:kern w:val="2"/>
                <w:sz w:val="24"/>
                <w:szCs w:val="24"/>
                <w:lang w:val="en-US" w:eastAsia="en-US"/>
              </w:rPr>
              <w:t>70,5</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pPr>
            <w:r w:rsidRPr="0031768D">
              <w:rPr>
                <w:kern w:val="2"/>
                <w:sz w:val="24"/>
                <w:szCs w:val="24"/>
                <w:lang w:val="en-US" w:eastAsia="en-US"/>
              </w:rPr>
              <w:t>70,5</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pPr>
            <w:r w:rsidRPr="0031768D">
              <w:rPr>
                <w:kern w:val="2"/>
                <w:sz w:val="24"/>
                <w:szCs w:val="24"/>
                <w:lang w:val="en-US" w:eastAsia="en-US"/>
              </w:rPr>
              <w:t>70,5</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pPr>
            <w:r w:rsidRPr="0031768D">
              <w:rPr>
                <w:kern w:val="2"/>
                <w:sz w:val="24"/>
                <w:szCs w:val="24"/>
                <w:lang w:val="en-US" w:eastAsia="en-US"/>
              </w:rPr>
              <w:t>70,</w:t>
            </w:r>
            <w:r w:rsidRPr="0031768D">
              <w:rPr>
                <w:kern w:val="2"/>
                <w:sz w:val="24"/>
                <w:szCs w:val="24"/>
                <w:lang w:eastAsia="en-US"/>
              </w:rPr>
              <w:t>6</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pPr>
            <w:r w:rsidRPr="0031768D">
              <w:rPr>
                <w:kern w:val="2"/>
                <w:sz w:val="24"/>
                <w:szCs w:val="24"/>
                <w:lang w:val="en-US" w:eastAsia="en-US"/>
              </w:rPr>
              <w:t>70,</w:t>
            </w:r>
            <w:r w:rsidRPr="0031768D">
              <w:rPr>
                <w:kern w:val="2"/>
                <w:sz w:val="24"/>
                <w:szCs w:val="24"/>
                <w:lang w:eastAsia="en-US"/>
              </w:rPr>
              <w:t>6</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pPr>
            <w:r w:rsidRPr="0031768D">
              <w:rPr>
                <w:kern w:val="2"/>
                <w:sz w:val="24"/>
                <w:szCs w:val="24"/>
                <w:lang w:val="en-US" w:eastAsia="en-US"/>
              </w:rPr>
              <w:t>70,</w:t>
            </w:r>
            <w:r w:rsidRPr="0031768D">
              <w:rPr>
                <w:kern w:val="2"/>
                <w:sz w:val="24"/>
                <w:szCs w:val="24"/>
                <w:lang w:eastAsia="en-US"/>
              </w:rPr>
              <w:t>6</w:t>
            </w:r>
          </w:p>
        </w:tc>
        <w:tc>
          <w:tcPr>
            <w:tcW w:w="976"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pPr>
            <w:r w:rsidRPr="0031768D">
              <w:rPr>
                <w:kern w:val="2"/>
                <w:sz w:val="24"/>
                <w:szCs w:val="24"/>
                <w:lang w:val="en-US" w:eastAsia="en-US"/>
              </w:rPr>
              <w:t>70,</w:t>
            </w:r>
            <w:r w:rsidRPr="0031768D">
              <w:rPr>
                <w:kern w:val="2"/>
                <w:sz w:val="24"/>
                <w:szCs w:val="24"/>
                <w:lang w:eastAsia="en-US"/>
              </w:rPr>
              <w:t>6</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pPr>
            <w:r w:rsidRPr="0031768D">
              <w:rPr>
                <w:kern w:val="2"/>
                <w:sz w:val="24"/>
                <w:szCs w:val="24"/>
                <w:lang w:val="en-US" w:eastAsia="en-US"/>
              </w:rPr>
              <w:t>70,</w:t>
            </w:r>
            <w:r w:rsidRPr="0031768D">
              <w:rPr>
                <w:kern w:val="2"/>
                <w:sz w:val="24"/>
                <w:szCs w:val="24"/>
                <w:lang w:eastAsia="en-US"/>
              </w:rPr>
              <w:t>6</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pPr>
            <w:r w:rsidRPr="0031768D">
              <w:rPr>
                <w:kern w:val="2"/>
                <w:sz w:val="24"/>
                <w:szCs w:val="24"/>
                <w:lang w:val="en-US" w:eastAsia="en-US"/>
              </w:rPr>
              <w:t>70,</w:t>
            </w:r>
            <w:r w:rsidRPr="0031768D">
              <w:rPr>
                <w:kern w:val="2"/>
                <w:sz w:val="24"/>
                <w:szCs w:val="24"/>
                <w:lang w:eastAsia="en-US"/>
              </w:rPr>
              <w:t>6</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pPr>
            <w:r w:rsidRPr="0031768D">
              <w:rPr>
                <w:kern w:val="2"/>
                <w:sz w:val="24"/>
                <w:szCs w:val="24"/>
                <w:lang w:val="en-US" w:eastAsia="en-US"/>
              </w:rPr>
              <w:t>70,</w:t>
            </w:r>
            <w:r w:rsidRPr="0031768D">
              <w:rPr>
                <w:kern w:val="2"/>
                <w:sz w:val="24"/>
                <w:szCs w:val="24"/>
                <w:lang w:eastAsia="en-US"/>
              </w:rPr>
              <w:t>7</w:t>
            </w:r>
          </w:p>
        </w:tc>
      </w:tr>
      <w:tr w:rsidR="00F95870" w:rsidRPr="0031768D" w:rsidTr="00CF53AA">
        <w:trPr>
          <w:cantSplit/>
          <w:jc w:val="center"/>
        </w:trPr>
        <w:tc>
          <w:tcPr>
            <w:tcW w:w="595" w:type="dxa"/>
            <w:tcBorders>
              <w:left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rPr>
            </w:pPr>
            <w:r w:rsidRPr="0031768D">
              <w:rPr>
                <w:kern w:val="2"/>
                <w:sz w:val="24"/>
                <w:szCs w:val="24"/>
              </w:rPr>
              <w:t>2.2.</w:t>
            </w:r>
          </w:p>
        </w:tc>
        <w:tc>
          <w:tcPr>
            <w:tcW w:w="4740" w:type="dxa"/>
            <w:tcBorders>
              <w:left w:val="single" w:sz="4" w:space="0" w:color="auto"/>
              <w:right w:val="single" w:sz="4" w:space="0" w:color="auto"/>
            </w:tcBorders>
          </w:tcPr>
          <w:p w:rsidR="00F95870" w:rsidRPr="0031768D" w:rsidRDefault="00F95870" w:rsidP="00F95870">
            <w:pPr>
              <w:widowControl w:val="0"/>
              <w:spacing w:line="226" w:lineRule="auto"/>
              <w:rPr>
                <w:kern w:val="2"/>
                <w:sz w:val="24"/>
                <w:szCs w:val="24"/>
              </w:rPr>
            </w:pPr>
            <w:r w:rsidRPr="0031768D">
              <w:rPr>
                <w:kern w:val="2"/>
                <w:sz w:val="24"/>
                <w:szCs w:val="24"/>
              </w:rPr>
              <w:t>Показатель 1.2. Доля образовательных организаций, имеющих средний балл по русскому языку выше среднего по региону</w:t>
            </w:r>
          </w:p>
        </w:tc>
        <w:tc>
          <w:tcPr>
            <w:tcW w:w="1735" w:type="dxa"/>
            <w:tcBorders>
              <w:left w:val="single" w:sz="4" w:space="0" w:color="auto"/>
              <w:right w:val="single" w:sz="4" w:space="0" w:color="auto"/>
            </w:tcBorders>
          </w:tcPr>
          <w:p w:rsidR="00F95870" w:rsidRPr="0031768D" w:rsidRDefault="00F95870" w:rsidP="00F95870">
            <w:pPr>
              <w:widowControl w:val="0"/>
              <w:spacing w:line="226" w:lineRule="auto"/>
              <w:jc w:val="center"/>
              <w:rPr>
                <w:kern w:val="2"/>
                <w:sz w:val="24"/>
                <w:szCs w:val="24"/>
              </w:rPr>
            </w:pPr>
            <w:r w:rsidRPr="0031768D">
              <w:rPr>
                <w:kern w:val="2"/>
                <w:sz w:val="24"/>
                <w:szCs w:val="24"/>
              </w:rPr>
              <w:t>ведомственный</w:t>
            </w:r>
          </w:p>
        </w:tc>
        <w:tc>
          <w:tcPr>
            <w:tcW w:w="1275" w:type="dxa"/>
            <w:tcBorders>
              <w:left w:val="single" w:sz="4" w:space="0" w:color="auto"/>
              <w:right w:val="single" w:sz="4" w:space="0" w:color="auto"/>
            </w:tcBorders>
          </w:tcPr>
          <w:p w:rsidR="00F95870" w:rsidRPr="0031768D" w:rsidRDefault="00F95870" w:rsidP="00F95870">
            <w:pPr>
              <w:widowControl w:val="0"/>
              <w:spacing w:line="226" w:lineRule="auto"/>
              <w:jc w:val="center"/>
              <w:rPr>
                <w:kern w:val="2"/>
                <w:sz w:val="24"/>
                <w:szCs w:val="24"/>
              </w:rPr>
            </w:pPr>
            <w:r w:rsidRPr="0031768D">
              <w:rPr>
                <w:kern w:val="2"/>
                <w:sz w:val="24"/>
                <w:szCs w:val="24"/>
              </w:rPr>
              <w:t>процентов</w:t>
            </w:r>
          </w:p>
        </w:tc>
        <w:tc>
          <w:tcPr>
            <w:tcW w:w="970"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spacing w:line="226" w:lineRule="auto"/>
              <w:jc w:val="center"/>
              <w:rPr>
                <w:kern w:val="2"/>
                <w:sz w:val="24"/>
                <w:szCs w:val="24"/>
              </w:rPr>
            </w:pPr>
            <w:r w:rsidRPr="0031768D">
              <w:rPr>
                <w:kern w:val="2"/>
                <w:sz w:val="24"/>
                <w:szCs w:val="24"/>
              </w:rPr>
              <w:t>–</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spacing w:line="226" w:lineRule="auto"/>
              <w:jc w:val="center"/>
              <w:rPr>
                <w:kern w:val="2"/>
                <w:sz w:val="24"/>
                <w:szCs w:val="24"/>
              </w:rPr>
            </w:pPr>
            <w:r w:rsidRPr="0031768D">
              <w:rPr>
                <w:kern w:val="2"/>
                <w:sz w:val="24"/>
                <w:szCs w:val="24"/>
              </w:rPr>
              <w:t>40,1</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spacing w:line="226" w:lineRule="auto"/>
              <w:jc w:val="center"/>
              <w:rPr>
                <w:kern w:val="2"/>
                <w:sz w:val="24"/>
                <w:szCs w:val="24"/>
              </w:rPr>
            </w:pPr>
            <w:r w:rsidRPr="0031768D">
              <w:rPr>
                <w:kern w:val="2"/>
                <w:sz w:val="24"/>
                <w:szCs w:val="24"/>
              </w:rPr>
              <w:t>40,2</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spacing w:line="226" w:lineRule="auto"/>
              <w:jc w:val="center"/>
              <w:rPr>
                <w:kern w:val="2"/>
                <w:sz w:val="24"/>
                <w:szCs w:val="24"/>
              </w:rPr>
            </w:pPr>
            <w:r w:rsidRPr="0031768D">
              <w:rPr>
                <w:kern w:val="2"/>
                <w:sz w:val="24"/>
                <w:szCs w:val="24"/>
              </w:rPr>
              <w:t>40,3</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spacing w:line="226" w:lineRule="auto"/>
              <w:jc w:val="center"/>
              <w:rPr>
                <w:kern w:val="2"/>
                <w:sz w:val="24"/>
                <w:szCs w:val="24"/>
                <w:lang w:eastAsia="en-US"/>
              </w:rPr>
            </w:pPr>
            <w:r w:rsidRPr="0031768D">
              <w:rPr>
                <w:kern w:val="2"/>
                <w:sz w:val="24"/>
                <w:szCs w:val="24"/>
                <w:lang w:eastAsia="en-US"/>
              </w:rPr>
              <w:t>40,4</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spacing w:line="226" w:lineRule="auto"/>
              <w:jc w:val="center"/>
              <w:rPr>
                <w:kern w:val="2"/>
                <w:sz w:val="24"/>
                <w:szCs w:val="24"/>
                <w:lang w:eastAsia="en-US"/>
              </w:rPr>
            </w:pPr>
            <w:r w:rsidRPr="0031768D">
              <w:rPr>
                <w:kern w:val="2"/>
                <w:sz w:val="24"/>
                <w:szCs w:val="24"/>
                <w:lang w:eastAsia="en-US"/>
              </w:rPr>
              <w:t>40,5</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spacing w:line="226" w:lineRule="auto"/>
              <w:jc w:val="center"/>
              <w:rPr>
                <w:kern w:val="2"/>
                <w:sz w:val="24"/>
                <w:szCs w:val="24"/>
                <w:lang w:eastAsia="en-US"/>
              </w:rPr>
            </w:pPr>
            <w:r w:rsidRPr="0031768D">
              <w:rPr>
                <w:kern w:val="2"/>
                <w:sz w:val="24"/>
                <w:szCs w:val="24"/>
                <w:lang w:eastAsia="en-US"/>
              </w:rPr>
              <w:t>40,6</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spacing w:line="226" w:lineRule="auto"/>
              <w:jc w:val="center"/>
              <w:rPr>
                <w:kern w:val="2"/>
                <w:sz w:val="24"/>
                <w:szCs w:val="24"/>
                <w:lang w:eastAsia="en-US"/>
              </w:rPr>
            </w:pPr>
            <w:r w:rsidRPr="0031768D">
              <w:rPr>
                <w:kern w:val="2"/>
                <w:sz w:val="24"/>
                <w:szCs w:val="24"/>
                <w:lang w:eastAsia="en-US"/>
              </w:rPr>
              <w:t>40,7</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spacing w:line="226" w:lineRule="auto"/>
              <w:jc w:val="center"/>
              <w:rPr>
                <w:kern w:val="2"/>
                <w:sz w:val="24"/>
                <w:szCs w:val="24"/>
                <w:lang w:eastAsia="en-US"/>
              </w:rPr>
            </w:pPr>
            <w:r w:rsidRPr="0031768D">
              <w:rPr>
                <w:kern w:val="2"/>
                <w:sz w:val="24"/>
                <w:szCs w:val="24"/>
                <w:lang w:eastAsia="en-US"/>
              </w:rPr>
              <w:t>40,8</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spacing w:line="226" w:lineRule="auto"/>
              <w:jc w:val="center"/>
              <w:rPr>
                <w:kern w:val="2"/>
                <w:sz w:val="24"/>
                <w:szCs w:val="24"/>
                <w:lang w:eastAsia="en-US"/>
              </w:rPr>
            </w:pPr>
            <w:r w:rsidRPr="0031768D">
              <w:rPr>
                <w:kern w:val="2"/>
                <w:sz w:val="24"/>
                <w:szCs w:val="24"/>
                <w:lang w:eastAsia="en-US"/>
              </w:rPr>
              <w:t>40,9</w:t>
            </w:r>
          </w:p>
        </w:tc>
        <w:tc>
          <w:tcPr>
            <w:tcW w:w="976"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spacing w:line="226" w:lineRule="auto"/>
              <w:jc w:val="center"/>
              <w:rPr>
                <w:kern w:val="2"/>
                <w:sz w:val="24"/>
                <w:szCs w:val="24"/>
                <w:lang w:eastAsia="en-US"/>
              </w:rPr>
            </w:pPr>
            <w:r w:rsidRPr="0031768D">
              <w:rPr>
                <w:kern w:val="2"/>
                <w:sz w:val="24"/>
                <w:szCs w:val="24"/>
                <w:lang w:eastAsia="en-US"/>
              </w:rPr>
              <w:t>41,0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spacing w:line="226" w:lineRule="auto"/>
              <w:jc w:val="center"/>
              <w:rPr>
                <w:kern w:val="2"/>
                <w:sz w:val="24"/>
                <w:szCs w:val="24"/>
                <w:lang w:eastAsia="en-US"/>
              </w:rPr>
            </w:pPr>
            <w:r w:rsidRPr="0031768D">
              <w:rPr>
                <w:kern w:val="2"/>
                <w:sz w:val="24"/>
                <w:szCs w:val="24"/>
                <w:lang w:eastAsia="en-US"/>
              </w:rPr>
              <w:t>41,1</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spacing w:line="226" w:lineRule="auto"/>
              <w:jc w:val="center"/>
              <w:rPr>
                <w:kern w:val="2"/>
                <w:sz w:val="24"/>
                <w:szCs w:val="24"/>
                <w:lang w:eastAsia="en-US"/>
              </w:rPr>
            </w:pPr>
            <w:r w:rsidRPr="0031768D">
              <w:rPr>
                <w:kern w:val="2"/>
                <w:sz w:val="24"/>
                <w:szCs w:val="24"/>
                <w:lang w:eastAsia="en-US"/>
              </w:rPr>
              <w:t>41,2</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spacing w:line="226" w:lineRule="auto"/>
              <w:jc w:val="center"/>
              <w:rPr>
                <w:kern w:val="2"/>
                <w:sz w:val="24"/>
                <w:szCs w:val="24"/>
                <w:lang w:eastAsia="en-US"/>
              </w:rPr>
            </w:pPr>
            <w:r w:rsidRPr="0031768D">
              <w:rPr>
                <w:kern w:val="2"/>
                <w:sz w:val="24"/>
                <w:szCs w:val="24"/>
                <w:lang w:eastAsia="en-US"/>
              </w:rPr>
              <w:t>41,3</w:t>
            </w:r>
          </w:p>
        </w:tc>
      </w:tr>
      <w:tr w:rsidR="00F95870" w:rsidRPr="0031768D" w:rsidTr="00CF53AA">
        <w:trPr>
          <w:cantSplit/>
          <w:jc w:val="center"/>
        </w:trPr>
        <w:tc>
          <w:tcPr>
            <w:tcW w:w="595" w:type="dxa"/>
            <w:tcBorders>
              <w:left w:val="single" w:sz="4" w:space="0" w:color="auto"/>
              <w:right w:val="single" w:sz="4" w:space="0" w:color="auto"/>
            </w:tcBorders>
          </w:tcPr>
          <w:p w:rsidR="00F95870" w:rsidRPr="0031768D" w:rsidRDefault="00F95870" w:rsidP="00F95870">
            <w:pPr>
              <w:widowControl w:val="0"/>
              <w:autoSpaceDE w:val="0"/>
              <w:autoSpaceDN w:val="0"/>
              <w:adjustRightInd w:val="0"/>
              <w:spacing w:line="230" w:lineRule="auto"/>
              <w:jc w:val="center"/>
              <w:rPr>
                <w:kern w:val="2"/>
                <w:sz w:val="24"/>
                <w:szCs w:val="24"/>
              </w:rPr>
            </w:pPr>
            <w:r w:rsidRPr="0031768D">
              <w:rPr>
                <w:kern w:val="2"/>
                <w:sz w:val="24"/>
                <w:szCs w:val="24"/>
              </w:rPr>
              <w:t>2.3.</w:t>
            </w:r>
          </w:p>
        </w:tc>
        <w:tc>
          <w:tcPr>
            <w:tcW w:w="4740" w:type="dxa"/>
            <w:tcBorders>
              <w:left w:val="single" w:sz="4" w:space="0" w:color="auto"/>
              <w:right w:val="single" w:sz="4" w:space="0" w:color="auto"/>
            </w:tcBorders>
          </w:tcPr>
          <w:p w:rsidR="00F95870" w:rsidRPr="0031768D" w:rsidRDefault="00F95870" w:rsidP="00F95870">
            <w:pPr>
              <w:widowControl w:val="0"/>
              <w:spacing w:line="226" w:lineRule="auto"/>
              <w:rPr>
                <w:kern w:val="2"/>
                <w:sz w:val="24"/>
                <w:szCs w:val="24"/>
              </w:rPr>
            </w:pPr>
            <w:r w:rsidRPr="0031768D">
              <w:rPr>
                <w:kern w:val="2"/>
                <w:sz w:val="24"/>
                <w:szCs w:val="24"/>
              </w:rPr>
              <w:t>Показатель 1.3. Доля выпускников государственных (муниципальных) общеобразовательных организаций, не получивших аттестат о среднем общем образовании</w:t>
            </w:r>
          </w:p>
        </w:tc>
        <w:tc>
          <w:tcPr>
            <w:tcW w:w="1735" w:type="dxa"/>
            <w:tcBorders>
              <w:left w:val="single" w:sz="4" w:space="0" w:color="auto"/>
              <w:right w:val="single" w:sz="4" w:space="0" w:color="auto"/>
            </w:tcBorders>
          </w:tcPr>
          <w:p w:rsidR="00F95870" w:rsidRPr="0031768D" w:rsidRDefault="00F95870" w:rsidP="00F95870">
            <w:pPr>
              <w:widowControl w:val="0"/>
              <w:spacing w:line="226" w:lineRule="auto"/>
              <w:jc w:val="center"/>
              <w:rPr>
                <w:kern w:val="2"/>
                <w:sz w:val="24"/>
                <w:szCs w:val="24"/>
              </w:rPr>
            </w:pPr>
            <w:r w:rsidRPr="0031768D">
              <w:rPr>
                <w:kern w:val="2"/>
                <w:sz w:val="24"/>
                <w:szCs w:val="24"/>
              </w:rPr>
              <w:t>ведомственный</w:t>
            </w:r>
          </w:p>
        </w:tc>
        <w:tc>
          <w:tcPr>
            <w:tcW w:w="1275" w:type="dxa"/>
            <w:tcBorders>
              <w:left w:val="single" w:sz="4" w:space="0" w:color="auto"/>
              <w:right w:val="single" w:sz="4" w:space="0" w:color="auto"/>
            </w:tcBorders>
          </w:tcPr>
          <w:p w:rsidR="00F95870" w:rsidRPr="0031768D" w:rsidRDefault="00F95870" w:rsidP="00F95870">
            <w:pPr>
              <w:widowControl w:val="0"/>
              <w:spacing w:line="226" w:lineRule="auto"/>
              <w:jc w:val="center"/>
              <w:rPr>
                <w:kern w:val="2"/>
                <w:sz w:val="24"/>
                <w:szCs w:val="24"/>
              </w:rPr>
            </w:pPr>
            <w:r w:rsidRPr="0031768D">
              <w:rPr>
                <w:kern w:val="2"/>
                <w:sz w:val="24"/>
                <w:szCs w:val="24"/>
              </w:rPr>
              <w:t>процентов</w:t>
            </w:r>
          </w:p>
        </w:tc>
        <w:tc>
          <w:tcPr>
            <w:tcW w:w="970"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spacing w:line="226" w:lineRule="auto"/>
              <w:jc w:val="center"/>
              <w:rPr>
                <w:kern w:val="2"/>
                <w:sz w:val="24"/>
                <w:szCs w:val="24"/>
              </w:rPr>
            </w:pPr>
            <w:r w:rsidRPr="0031768D">
              <w:rPr>
                <w:kern w:val="2"/>
                <w:sz w:val="24"/>
                <w:szCs w:val="24"/>
              </w:rPr>
              <w:t>1,2</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spacing w:line="226" w:lineRule="auto"/>
              <w:jc w:val="center"/>
              <w:rPr>
                <w:kern w:val="2"/>
                <w:sz w:val="24"/>
                <w:szCs w:val="24"/>
              </w:rPr>
            </w:pPr>
            <w:r w:rsidRPr="0031768D">
              <w:rPr>
                <w:kern w:val="2"/>
                <w:sz w:val="24"/>
                <w:szCs w:val="24"/>
              </w:rPr>
              <w:t>1,2</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spacing w:line="226" w:lineRule="auto"/>
              <w:jc w:val="center"/>
            </w:pPr>
            <w:r w:rsidRPr="0031768D">
              <w:rPr>
                <w:kern w:val="2"/>
                <w:sz w:val="24"/>
                <w:szCs w:val="24"/>
              </w:rPr>
              <w:t>1,2</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spacing w:line="226" w:lineRule="auto"/>
              <w:jc w:val="center"/>
            </w:pPr>
            <w:r w:rsidRPr="0031768D">
              <w:rPr>
                <w:kern w:val="2"/>
                <w:sz w:val="24"/>
                <w:szCs w:val="24"/>
              </w:rPr>
              <w:t>1,2</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spacing w:line="226" w:lineRule="auto"/>
              <w:jc w:val="center"/>
            </w:pPr>
            <w:r w:rsidRPr="0031768D">
              <w:rPr>
                <w:kern w:val="2"/>
                <w:sz w:val="24"/>
                <w:szCs w:val="24"/>
              </w:rPr>
              <w:t>1,2</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spacing w:line="226" w:lineRule="auto"/>
              <w:jc w:val="center"/>
            </w:pPr>
            <w:r w:rsidRPr="0031768D">
              <w:rPr>
                <w:kern w:val="2"/>
                <w:sz w:val="24"/>
                <w:szCs w:val="24"/>
              </w:rPr>
              <w:t>1,2</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spacing w:line="226" w:lineRule="auto"/>
              <w:jc w:val="center"/>
            </w:pPr>
            <w:r w:rsidRPr="0031768D">
              <w:rPr>
                <w:kern w:val="2"/>
                <w:sz w:val="24"/>
                <w:szCs w:val="24"/>
              </w:rPr>
              <w:t>1,2</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spacing w:line="226" w:lineRule="auto"/>
              <w:jc w:val="center"/>
            </w:pPr>
            <w:r w:rsidRPr="0031768D">
              <w:rPr>
                <w:kern w:val="2"/>
                <w:sz w:val="24"/>
                <w:szCs w:val="24"/>
              </w:rPr>
              <w:t>1,2</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spacing w:line="226" w:lineRule="auto"/>
              <w:jc w:val="center"/>
            </w:pPr>
            <w:r w:rsidRPr="0031768D">
              <w:rPr>
                <w:kern w:val="2"/>
                <w:sz w:val="24"/>
                <w:szCs w:val="24"/>
              </w:rPr>
              <w:t>1,2</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spacing w:line="226" w:lineRule="auto"/>
              <w:jc w:val="center"/>
            </w:pPr>
            <w:r w:rsidRPr="0031768D">
              <w:rPr>
                <w:kern w:val="2"/>
                <w:sz w:val="24"/>
                <w:szCs w:val="24"/>
              </w:rPr>
              <w:t>1,2</w:t>
            </w:r>
          </w:p>
        </w:tc>
        <w:tc>
          <w:tcPr>
            <w:tcW w:w="976"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spacing w:line="226" w:lineRule="auto"/>
              <w:jc w:val="center"/>
            </w:pPr>
            <w:r w:rsidRPr="0031768D">
              <w:rPr>
                <w:kern w:val="2"/>
                <w:sz w:val="24"/>
                <w:szCs w:val="24"/>
              </w:rPr>
              <w:t>1,2</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spacing w:line="226" w:lineRule="auto"/>
              <w:jc w:val="center"/>
            </w:pPr>
            <w:r w:rsidRPr="0031768D">
              <w:rPr>
                <w:kern w:val="2"/>
                <w:sz w:val="24"/>
                <w:szCs w:val="24"/>
              </w:rPr>
              <w:t>1,2</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spacing w:line="226" w:lineRule="auto"/>
              <w:jc w:val="center"/>
            </w:pPr>
            <w:r w:rsidRPr="0031768D">
              <w:rPr>
                <w:kern w:val="2"/>
                <w:sz w:val="24"/>
                <w:szCs w:val="24"/>
              </w:rPr>
              <w:t>1,2</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spacing w:line="226" w:lineRule="auto"/>
              <w:jc w:val="center"/>
            </w:pPr>
            <w:r w:rsidRPr="0031768D">
              <w:rPr>
                <w:kern w:val="2"/>
                <w:sz w:val="24"/>
                <w:szCs w:val="24"/>
              </w:rPr>
              <w:t>1,2</w:t>
            </w:r>
          </w:p>
        </w:tc>
      </w:tr>
      <w:tr w:rsidR="00F95870" w:rsidRPr="0031768D" w:rsidTr="00CF53AA">
        <w:trPr>
          <w:cantSplit/>
          <w:jc w:val="center"/>
        </w:trPr>
        <w:tc>
          <w:tcPr>
            <w:tcW w:w="595" w:type="dxa"/>
            <w:tcBorders>
              <w:left w:val="single" w:sz="4" w:space="0" w:color="auto"/>
              <w:right w:val="single" w:sz="4" w:space="0" w:color="auto"/>
            </w:tcBorders>
          </w:tcPr>
          <w:p w:rsidR="00F95870" w:rsidRPr="0031768D" w:rsidRDefault="00F95870" w:rsidP="00F95870">
            <w:pPr>
              <w:widowControl w:val="0"/>
              <w:autoSpaceDE w:val="0"/>
              <w:autoSpaceDN w:val="0"/>
              <w:adjustRightInd w:val="0"/>
              <w:spacing w:line="230" w:lineRule="auto"/>
              <w:jc w:val="center"/>
              <w:rPr>
                <w:kern w:val="2"/>
                <w:sz w:val="24"/>
                <w:szCs w:val="24"/>
              </w:rPr>
            </w:pPr>
            <w:r w:rsidRPr="0031768D">
              <w:rPr>
                <w:kern w:val="2"/>
                <w:sz w:val="24"/>
                <w:szCs w:val="24"/>
              </w:rPr>
              <w:t>2.4.</w:t>
            </w:r>
          </w:p>
        </w:tc>
        <w:tc>
          <w:tcPr>
            <w:tcW w:w="4740" w:type="dxa"/>
            <w:tcBorders>
              <w:left w:val="single" w:sz="4" w:space="0" w:color="auto"/>
              <w:right w:val="single" w:sz="4" w:space="0" w:color="auto"/>
            </w:tcBorders>
          </w:tcPr>
          <w:p w:rsidR="00F95870" w:rsidRPr="0031768D" w:rsidRDefault="00F95870" w:rsidP="00F95870">
            <w:pPr>
              <w:widowControl w:val="0"/>
              <w:spacing w:line="226" w:lineRule="auto"/>
              <w:rPr>
                <w:kern w:val="2"/>
                <w:sz w:val="24"/>
                <w:szCs w:val="24"/>
              </w:rPr>
            </w:pPr>
            <w:r w:rsidRPr="0031768D">
              <w:rPr>
                <w:kern w:val="2"/>
                <w:sz w:val="24"/>
                <w:szCs w:val="24"/>
              </w:rPr>
              <w:t xml:space="preserve">Показатель 1.4. </w:t>
            </w:r>
            <w:proofErr w:type="gramStart"/>
            <w:r w:rsidRPr="0031768D">
              <w:rPr>
                <w:kern w:val="2"/>
                <w:sz w:val="24"/>
                <w:szCs w:val="24"/>
              </w:rPr>
              <w:t>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w:t>
            </w:r>
            <w:proofErr w:type="gramEnd"/>
          </w:p>
        </w:tc>
        <w:tc>
          <w:tcPr>
            <w:tcW w:w="1735" w:type="dxa"/>
            <w:tcBorders>
              <w:left w:val="single" w:sz="4" w:space="0" w:color="auto"/>
              <w:right w:val="single" w:sz="4" w:space="0" w:color="auto"/>
            </w:tcBorders>
          </w:tcPr>
          <w:p w:rsidR="00F95870" w:rsidRPr="0031768D" w:rsidRDefault="00F95870" w:rsidP="00F95870">
            <w:pPr>
              <w:widowControl w:val="0"/>
              <w:spacing w:line="226" w:lineRule="auto"/>
              <w:jc w:val="center"/>
              <w:rPr>
                <w:kern w:val="2"/>
                <w:sz w:val="24"/>
                <w:szCs w:val="24"/>
              </w:rPr>
            </w:pPr>
            <w:r w:rsidRPr="0031768D">
              <w:rPr>
                <w:kern w:val="2"/>
                <w:sz w:val="24"/>
                <w:szCs w:val="24"/>
              </w:rPr>
              <w:t>ведомственный</w:t>
            </w:r>
          </w:p>
        </w:tc>
        <w:tc>
          <w:tcPr>
            <w:tcW w:w="1275" w:type="dxa"/>
            <w:tcBorders>
              <w:left w:val="single" w:sz="4" w:space="0" w:color="auto"/>
              <w:right w:val="single" w:sz="4" w:space="0" w:color="auto"/>
            </w:tcBorders>
          </w:tcPr>
          <w:p w:rsidR="00F95870" w:rsidRPr="0031768D" w:rsidRDefault="00F95870" w:rsidP="00F95870">
            <w:pPr>
              <w:widowControl w:val="0"/>
              <w:spacing w:line="226" w:lineRule="auto"/>
              <w:jc w:val="center"/>
              <w:rPr>
                <w:kern w:val="2"/>
                <w:sz w:val="24"/>
                <w:szCs w:val="24"/>
              </w:rPr>
            </w:pPr>
            <w:r w:rsidRPr="0031768D">
              <w:rPr>
                <w:kern w:val="2"/>
                <w:sz w:val="24"/>
                <w:szCs w:val="24"/>
              </w:rPr>
              <w:t>процентов</w:t>
            </w:r>
          </w:p>
        </w:tc>
        <w:tc>
          <w:tcPr>
            <w:tcW w:w="970"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spacing w:line="226" w:lineRule="auto"/>
              <w:jc w:val="center"/>
              <w:rPr>
                <w:kern w:val="2"/>
                <w:sz w:val="24"/>
                <w:szCs w:val="24"/>
              </w:rPr>
            </w:pPr>
            <w:r w:rsidRPr="0031768D">
              <w:rPr>
                <w:kern w:val="2"/>
                <w:sz w:val="24"/>
                <w:szCs w:val="24"/>
              </w:rPr>
              <w:t>–</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spacing w:line="226" w:lineRule="auto"/>
              <w:jc w:val="center"/>
              <w:rPr>
                <w:kern w:val="2"/>
                <w:sz w:val="24"/>
                <w:szCs w:val="24"/>
              </w:rPr>
            </w:pPr>
            <w:r w:rsidRPr="0031768D">
              <w:rPr>
                <w:kern w:val="2"/>
                <w:sz w:val="24"/>
                <w:szCs w:val="24"/>
              </w:rPr>
              <w:t>85,8</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spacing w:line="226" w:lineRule="auto"/>
              <w:jc w:val="center"/>
              <w:rPr>
                <w:kern w:val="2"/>
                <w:sz w:val="24"/>
                <w:szCs w:val="24"/>
              </w:rPr>
            </w:pPr>
            <w:r w:rsidRPr="0031768D">
              <w:rPr>
                <w:kern w:val="2"/>
                <w:sz w:val="24"/>
                <w:szCs w:val="24"/>
              </w:rPr>
              <w:t>86,0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spacing w:line="226" w:lineRule="auto"/>
              <w:jc w:val="center"/>
              <w:rPr>
                <w:kern w:val="2"/>
                <w:sz w:val="24"/>
                <w:szCs w:val="24"/>
              </w:rPr>
            </w:pPr>
            <w:r w:rsidRPr="0031768D">
              <w:rPr>
                <w:kern w:val="2"/>
                <w:sz w:val="24"/>
                <w:szCs w:val="24"/>
              </w:rPr>
              <w:t>90,0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spacing w:line="226" w:lineRule="auto"/>
              <w:jc w:val="center"/>
              <w:rPr>
                <w:kern w:val="2"/>
                <w:sz w:val="24"/>
                <w:szCs w:val="24"/>
              </w:rPr>
            </w:pPr>
            <w:r w:rsidRPr="0031768D">
              <w:rPr>
                <w:kern w:val="2"/>
                <w:sz w:val="24"/>
                <w:szCs w:val="24"/>
              </w:rPr>
              <w:t>95,0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spacing w:line="226" w:lineRule="auto"/>
              <w:jc w:val="center"/>
              <w:rPr>
                <w:kern w:val="2"/>
                <w:sz w:val="24"/>
                <w:szCs w:val="24"/>
              </w:rPr>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spacing w:line="226" w:lineRule="auto"/>
              <w:jc w:val="center"/>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spacing w:line="226" w:lineRule="auto"/>
              <w:jc w:val="center"/>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spacing w:line="226" w:lineRule="auto"/>
              <w:jc w:val="center"/>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spacing w:line="226" w:lineRule="auto"/>
              <w:jc w:val="center"/>
            </w:pPr>
            <w:r w:rsidRPr="0031768D">
              <w:rPr>
                <w:kern w:val="2"/>
                <w:sz w:val="24"/>
                <w:szCs w:val="24"/>
              </w:rPr>
              <w:t>100,0</w:t>
            </w:r>
          </w:p>
        </w:tc>
        <w:tc>
          <w:tcPr>
            <w:tcW w:w="976"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spacing w:line="226" w:lineRule="auto"/>
              <w:jc w:val="center"/>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spacing w:line="226" w:lineRule="auto"/>
              <w:jc w:val="center"/>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spacing w:line="226" w:lineRule="auto"/>
              <w:jc w:val="center"/>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spacing w:line="226" w:lineRule="auto"/>
              <w:jc w:val="center"/>
            </w:pPr>
            <w:r w:rsidRPr="0031768D">
              <w:rPr>
                <w:kern w:val="2"/>
                <w:sz w:val="24"/>
                <w:szCs w:val="24"/>
              </w:rPr>
              <w:t>100,0</w:t>
            </w:r>
          </w:p>
        </w:tc>
      </w:tr>
      <w:tr w:rsidR="00F95870" w:rsidRPr="0031768D" w:rsidTr="00CF53AA">
        <w:trPr>
          <w:cantSplit/>
          <w:jc w:val="center"/>
        </w:trPr>
        <w:tc>
          <w:tcPr>
            <w:tcW w:w="595" w:type="dxa"/>
            <w:tcBorders>
              <w:left w:val="single" w:sz="4" w:space="0" w:color="auto"/>
              <w:right w:val="single" w:sz="4" w:space="0" w:color="auto"/>
            </w:tcBorders>
          </w:tcPr>
          <w:p w:rsidR="00F95870" w:rsidRPr="0031768D" w:rsidRDefault="00F95870" w:rsidP="000965F1">
            <w:pPr>
              <w:widowControl w:val="0"/>
              <w:spacing w:line="221" w:lineRule="auto"/>
              <w:rPr>
                <w:kern w:val="2"/>
                <w:sz w:val="24"/>
                <w:szCs w:val="24"/>
              </w:rPr>
            </w:pPr>
            <w:r w:rsidRPr="0031768D">
              <w:rPr>
                <w:kern w:val="2"/>
                <w:sz w:val="24"/>
                <w:szCs w:val="24"/>
              </w:rPr>
              <w:t>2.5.</w:t>
            </w:r>
          </w:p>
        </w:tc>
        <w:tc>
          <w:tcPr>
            <w:tcW w:w="4740" w:type="dxa"/>
            <w:tcBorders>
              <w:left w:val="single" w:sz="4" w:space="0" w:color="auto"/>
              <w:right w:val="single" w:sz="4" w:space="0" w:color="auto"/>
            </w:tcBorders>
          </w:tcPr>
          <w:p w:rsidR="00F95870" w:rsidRPr="0031768D" w:rsidRDefault="00F95870" w:rsidP="000965F1">
            <w:pPr>
              <w:widowControl w:val="0"/>
              <w:spacing w:line="221" w:lineRule="auto"/>
              <w:rPr>
                <w:kern w:val="2"/>
                <w:sz w:val="24"/>
                <w:szCs w:val="24"/>
              </w:rPr>
            </w:pPr>
            <w:r w:rsidRPr="0031768D">
              <w:rPr>
                <w:kern w:val="2"/>
                <w:sz w:val="24"/>
                <w:szCs w:val="24"/>
              </w:rPr>
              <w:t>Показатель 1.5. Количество мест, созданных в ходе мероприятий по обеспечению доступности дошкольного образования</w:t>
            </w:r>
          </w:p>
        </w:tc>
        <w:tc>
          <w:tcPr>
            <w:tcW w:w="1735" w:type="dxa"/>
            <w:tcBorders>
              <w:left w:val="single" w:sz="4" w:space="0" w:color="auto"/>
              <w:right w:val="single" w:sz="4" w:space="0" w:color="auto"/>
            </w:tcBorders>
          </w:tcPr>
          <w:p w:rsidR="00F95870" w:rsidRPr="0031768D" w:rsidRDefault="00F95870" w:rsidP="000965F1">
            <w:pPr>
              <w:widowControl w:val="0"/>
              <w:spacing w:line="221" w:lineRule="auto"/>
              <w:rPr>
                <w:kern w:val="2"/>
                <w:sz w:val="24"/>
                <w:szCs w:val="24"/>
              </w:rPr>
            </w:pPr>
            <w:r w:rsidRPr="0031768D">
              <w:rPr>
                <w:kern w:val="2"/>
                <w:sz w:val="24"/>
                <w:szCs w:val="24"/>
              </w:rPr>
              <w:t>ведомственный</w:t>
            </w:r>
          </w:p>
        </w:tc>
        <w:tc>
          <w:tcPr>
            <w:tcW w:w="1275" w:type="dxa"/>
            <w:tcBorders>
              <w:left w:val="single" w:sz="4" w:space="0" w:color="auto"/>
              <w:right w:val="single" w:sz="4" w:space="0" w:color="auto"/>
            </w:tcBorders>
          </w:tcPr>
          <w:p w:rsidR="00F95870" w:rsidRPr="0031768D" w:rsidRDefault="00F95870" w:rsidP="000965F1">
            <w:pPr>
              <w:widowControl w:val="0"/>
              <w:spacing w:line="221" w:lineRule="auto"/>
              <w:rPr>
                <w:kern w:val="2"/>
                <w:sz w:val="24"/>
                <w:szCs w:val="24"/>
              </w:rPr>
            </w:pPr>
            <w:r w:rsidRPr="0031768D">
              <w:rPr>
                <w:kern w:val="2"/>
                <w:sz w:val="24"/>
                <w:szCs w:val="24"/>
              </w:rPr>
              <w:t>тыс. единиц</w:t>
            </w:r>
          </w:p>
        </w:tc>
        <w:tc>
          <w:tcPr>
            <w:tcW w:w="970" w:type="dxa"/>
            <w:tcBorders>
              <w:top w:val="single" w:sz="4" w:space="0" w:color="auto"/>
              <w:left w:val="single" w:sz="4" w:space="0" w:color="auto"/>
              <w:bottom w:val="single" w:sz="4" w:space="0" w:color="auto"/>
              <w:right w:val="single" w:sz="4" w:space="0" w:color="auto"/>
            </w:tcBorders>
          </w:tcPr>
          <w:p w:rsidR="00F95870" w:rsidRPr="0031768D" w:rsidRDefault="00F95870" w:rsidP="000965F1">
            <w:pPr>
              <w:widowControl w:val="0"/>
              <w:spacing w:line="221" w:lineRule="auto"/>
              <w:rPr>
                <w:kern w:val="2"/>
                <w:sz w:val="24"/>
                <w:szCs w:val="24"/>
              </w:rPr>
            </w:pPr>
            <w:r w:rsidRPr="0031768D">
              <w:rPr>
                <w:kern w:val="2"/>
                <w:sz w:val="24"/>
                <w:szCs w:val="24"/>
              </w:rPr>
              <w:t>0,88</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0965F1">
            <w:pPr>
              <w:widowControl w:val="0"/>
              <w:spacing w:line="221" w:lineRule="auto"/>
              <w:rPr>
                <w:kern w:val="2"/>
                <w:sz w:val="24"/>
                <w:szCs w:val="24"/>
              </w:rPr>
            </w:pPr>
            <w:r w:rsidRPr="0031768D">
              <w:rPr>
                <w:kern w:val="2"/>
                <w:sz w:val="24"/>
                <w:szCs w:val="24"/>
              </w:rPr>
              <w:t>1,24</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0965F1">
            <w:pPr>
              <w:widowControl w:val="0"/>
              <w:spacing w:line="221" w:lineRule="auto"/>
              <w:rPr>
                <w:kern w:val="2"/>
                <w:sz w:val="24"/>
                <w:szCs w:val="24"/>
              </w:rPr>
            </w:pPr>
            <w:r w:rsidRPr="0031768D">
              <w:rPr>
                <w:kern w:val="2"/>
                <w:sz w:val="24"/>
                <w:szCs w:val="24"/>
              </w:rPr>
              <w:t>0,32</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0965F1">
            <w:pPr>
              <w:widowControl w:val="0"/>
              <w:spacing w:line="221" w:lineRule="auto"/>
              <w:rPr>
                <w:kern w:val="2"/>
                <w:sz w:val="24"/>
                <w:szCs w:val="24"/>
              </w:rPr>
            </w:pPr>
            <w:r w:rsidRPr="0031768D">
              <w:rPr>
                <w:kern w:val="2"/>
                <w:sz w:val="24"/>
                <w:szCs w:val="24"/>
              </w:rPr>
              <w:t>–</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0965F1">
            <w:pPr>
              <w:widowControl w:val="0"/>
              <w:spacing w:line="221" w:lineRule="auto"/>
            </w:pPr>
            <w:r w:rsidRPr="0031768D">
              <w:rPr>
                <w:kern w:val="2"/>
                <w:sz w:val="24"/>
                <w:szCs w:val="24"/>
              </w:rPr>
              <w:t>–</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0965F1">
            <w:pPr>
              <w:widowControl w:val="0"/>
              <w:spacing w:line="221" w:lineRule="auto"/>
            </w:pPr>
            <w:r w:rsidRPr="0031768D">
              <w:rPr>
                <w:kern w:val="2"/>
                <w:sz w:val="24"/>
                <w:szCs w:val="24"/>
              </w:rPr>
              <w:t>–</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0965F1">
            <w:pPr>
              <w:widowControl w:val="0"/>
              <w:spacing w:line="221" w:lineRule="auto"/>
            </w:pPr>
            <w:r w:rsidRPr="0031768D">
              <w:rPr>
                <w:kern w:val="2"/>
                <w:sz w:val="24"/>
                <w:szCs w:val="24"/>
              </w:rPr>
              <w:t>–</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0965F1">
            <w:pPr>
              <w:widowControl w:val="0"/>
              <w:spacing w:line="221" w:lineRule="auto"/>
            </w:pPr>
            <w:r w:rsidRPr="0031768D">
              <w:rPr>
                <w:kern w:val="2"/>
                <w:sz w:val="24"/>
                <w:szCs w:val="24"/>
              </w:rPr>
              <w:t>–</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0965F1">
            <w:pPr>
              <w:widowControl w:val="0"/>
              <w:spacing w:line="221" w:lineRule="auto"/>
            </w:pPr>
            <w:r w:rsidRPr="0031768D">
              <w:rPr>
                <w:kern w:val="2"/>
                <w:sz w:val="24"/>
                <w:szCs w:val="24"/>
              </w:rPr>
              <w:t>–</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0965F1">
            <w:pPr>
              <w:widowControl w:val="0"/>
              <w:spacing w:line="221" w:lineRule="auto"/>
            </w:pPr>
            <w:r w:rsidRPr="0031768D">
              <w:rPr>
                <w:kern w:val="2"/>
                <w:sz w:val="24"/>
                <w:szCs w:val="24"/>
              </w:rPr>
              <w:t>–</w:t>
            </w:r>
          </w:p>
        </w:tc>
        <w:tc>
          <w:tcPr>
            <w:tcW w:w="976" w:type="dxa"/>
            <w:tcBorders>
              <w:top w:val="single" w:sz="4" w:space="0" w:color="auto"/>
              <w:left w:val="single" w:sz="4" w:space="0" w:color="auto"/>
              <w:bottom w:val="single" w:sz="4" w:space="0" w:color="auto"/>
              <w:right w:val="single" w:sz="4" w:space="0" w:color="auto"/>
            </w:tcBorders>
          </w:tcPr>
          <w:p w:rsidR="00F95870" w:rsidRPr="0031768D" w:rsidRDefault="00F95870" w:rsidP="000965F1">
            <w:pPr>
              <w:widowControl w:val="0"/>
              <w:spacing w:line="221" w:lineRule="auto"/>
            </w:pPr>
            <w:r w:rsidRPr="0031768D">
              <w:rPr>
                <w:kern w:val="2"/>
                <w:sz w:val="24"/>
                <w:szCs w:val="24"/>
              </w:rPr>
              <w:t>–</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0965F1">
            <w:pPr>
              <w:widowControl w:val="0"/>
              <w:spacing w:line="221" w:lineRule="auto"/>
            </w:pPr>
            <w:r w:rsidRPr="0031768D">
              <w:rPr>
                <w:kern w:val="2"/>
                <w:sz w:val="24"/>
                <w:szCs w:val="24"/>
              </w:rPr>
              <w:t>–</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0965F1">
            <w:pPr>
              <w:widowControl w:val="0"/>
              <w:spacing w:line="221" w:lineRule="auto"/>
            </w:pPr>
            <w:r w:rsidRPr="0031768D">
              <w:rPr>
                <w:kern w:val="2"/>
                <w:sz w:val="24"/>
                <w:szCs w:val="24"/>
              </w:rPr>
              <w:t>–</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0965F1">
            <w:pPr>
              <w:widowControl w:val="0"/>
              <w:spacing w:line="221" w:lineRule="auto"/>
            </w:pPr>
            <w:r w:rsidRPr="0031768D">
              <w:rPr>
                <w:kern w:val="2"/>
                <w:sz w:val="24"/>
                <w:szCs w:val="24"/>
              </w:rPr>
              <w:t>–</w:t>
            </w:r>
          </w:p>
        </w:tc>
      </w:tr>
      <w:tr w:rsidR="00F95870" w:rsidRPr="0031768D" w:rsidTr="00CF53AA">
        <w:trPr>
          <w:cantSplit/>
          <w:jc w:val="center"/>
        </w:trPr>
        <w:tc>
          <w:tcPr>
            <w:tcW w:w="595" w:type="dxa"/>
            <w:tcBorders>
              <w:left w:val="single" w:sz="4" w:space="0" w:color="auto"/>
              <w:right w:val="single" w:sz="4" w:space="0" w:color="auto"/>
            </w:tcBorders>
          </w:tcPr>
          <w:p w:rsidR="00F95870" w:rsidRPr="0031768D" w:rsidRDefault="00F95870" w:rsidP="000965F1">
            <w:pPr>
              <w:widowControl w:val="0"/>
              <w:spacing w:line="221" w:lineRule="auto"/>
              <w:rPr>
                <w:kern w:val="2"/>
                <w:sz w:val="24"/>
                <w:szCs w:val="24"/>
              </w:rPr>
            </w:pPr>
            <w:r w:rsidRPr="0031768D">
              <w:rPr>
                <w:kern w:val="2"/>
                <w:sz w:val="24"/>
                <w:szCs w:val="24"/>
              </w:rPr>
              <w:t>2.6.</w:t>
            </w:r>
          </w:p>
        </w:tc>
        <w:tc>
          <w:tcPr>
            <w:tcW w:w="4740" w:type="dxa"/>
            <w:tcBorders>
              <w:left w:val="single" w:sz="4" w:space="0" w:color="auto"/>
              <w:right w:val="single" w:sz="4" w:space="0" w:color="auto"/>
            </w:tcBorders>
          </w:tcPr>
          <w:p w:rsidR="00F95870" w:rsidRPr="0031768D" w:rsidRDefault="00F95870" w:rsidP="000965F1">
            <w:pPr>
              <w:widowControl w:val="0"/>
              <w:spacing w:line="221" w:lineRule="auto"/>
              <w:rPr>
                <w:kern w:val="2"/>
                <w:sz w:val="24"/>
                <w:szCs w:val="24"/>
              </w:rPr>
            </w:pPr>
            <w:r w:rsidRPr="0031768D">
              <w:rPr>
                <w:kern w:val="2"/>
                <w:sz w:val="24"/>
                <w:szCs w:val="24"/>
              </w:rPr>
              <w:t>Показатель 1.6. Соотношение средней заработной платы педагогических работников дошкольных образовательных учреждений к средней заработной плате в сфере общего образования Ростовской области</w:t>
            </w:r>
          </w:p>
        </w:tc>
        <w:tc>
          <w:tcPr>
            <w:tcW w:w="1735" w:type="dxa"/>
            <w:tcBorders>
              <w:left w:val="single" w:sz="4" w:space="0" w:color="auto"/>
              <w:right w:val="single" w:sz="4" w:space="0" w:color="auto"/>
            </w:tcBorders>
          </w:tcPr>
          <w:p w:rsidR="00F95870" w:rsidRPr="0031768D" w:rsidRDefault="00F95870" w:rsidP="000965F1">
            <w:pPr>
              <w:widowControl w:val="0"/>
              <w:spacing w:line="221" w:lineRule="auto"/>
              <w:rPr>
                <w:kern w:val="2"/>
                <w:sz w:val="24"/>
                <w:szCs w:val="24"/>
              </w:rPr>
            </w:pPr>
            <w:r w:rsidRPr="0031768D">
              <w:rPr>
                <w:kern w:val="2"/>
                <w:sz w:val="24"/>
                <w:szCs w:val="24"/>
              </w:rPr>
              <w:t>статистический</w:t>
            </w:r>
          </w:p>
        </w:tc>
        <w:tc>
          <w:tcPr>
            <w:tcW w:w="1275" w:type="dxa"/>
            <w:tcBorders>
              <w:left w:val="single" w:sz="4" w:space="0" w:color="auto"/>
              <w:right w:val="single" w:sz="4" w:space="0" w:color="auto"/>
            </w:tcBorders>
          </w:tcPr>
          <w:p w:rsidR="00F95870" w:rsidRPr="0031768D" w:rsidRDefault="00F95870" w:rsidP="000965F1">
            <w:pPr>
              <w:widowControl w:val="0"/>
              <w:spacing w:line="221" w:lineRule="auto"/>
              <w:rPr>
                <w:kern w:val="2"/>
                <w:sz w:val="24"/>
                <w:szCs w:val="24"/>
              </w:rPr>
            </w:pPr>
            <w:r w:rsidRPr="0031768D">
              <w:rPr>
                <w:kern w:val="2"/>
                <w:sz w:val="24"/>
                <w:szCs w:val="24"/>
              </w:rPr>
              <w:t>процентов</w:t>
            </w:r>
          </w:p>
        </w:tc>
        <w:tc>
          <w:tcPr>
            <w:tcW w:w="970" w:type="dxa"/>
            <w:tcBorders>
              <w:top w:val="single" w:sz="4" w:space="0" w:color="auto"/>
              <w:left w:val="single" w:sz="4" w:space="0" w:color="auto"/>
              <w:bottom w:val="single" w:sz="4" w:space="0" w:color="auto"/>
              <w:right w:val="single" w:sz="4" w:space="0" w:color="auto"/>
            </w:tcBorders>
          </w:tcPr>
          <w:p w:rsidR="00F95870" w:rsidRPr="0031768D" w:rsidRDefault="00F95870" w:rsidP="000965F1">
            <w:pPr>
              <w:widowControl w:val="0"/>
              <w:spacing w:line="221" w:lineRule="auto"/>
              <w:rPr>
                <w:kern w:val="2"/>
                <w:sz w:val="24"/>
                <w:szCs w:val="24"/>
              </w:rPr>
            </w:pPr>
            <w:r w:rsidRPr="0031768D">
              <w:rPr>
                <w:kern w:val="2"/>
                <w:sz w:val="24"/>
                <w:szCs w:val="24"/>
              </w:rPr>
              <w:t>100,4</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0965F1">
            <w:pPr>
              <w:widowControl w:val="0"/>
              <w:spacing w:line="221" w:lineRule="auto"/>
              <w:rPr>
                <w:kern w:val="2"/>
                <w:sz w:val="24"/>
                <w:szCs w:val="24"/>
              </w:rPr>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0965F1">
            <w:pPr>
              <w:widowControl w:val="0"/>
              <w:spacing w:line="221" w:lineRule="auto"/>
              <w:rPr>
                <w:kern w:val="2"/>
                <w:sz w:val="24"/>
                <w:szCs w:val="24"/>
              </w:rPr>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0965F1">
            <w:pPr>
              <w:widowControl w:val="0"/>
              <w:spacing w:line="221" w:lineRule="auto"/>
              <w:rPr>
                <w:kern w:val="2"/>
                <w:sz w:val="24"/>
                <w:szCs w:val="24"/>
              </w:rPr>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0965F1">
            <w:pPr>
              <w:widowControl w:val="0"/>
              <w:spacing w:line="221" w:lineRule="auto"/>
              <w:rPr>
                <w:kern w:val="2"/>
                <w:sz w:val="24"/>
                <w:szCs w:val="24"/>
              </w:rPr>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0965F1">
            <w:pPr>
              <w:widowControl w:val="0"/>
              <w:spacing w:line="221" w:lineRule="auto"/>
              <w:rPr>
                <w:kern w:val="2"/>
                <w:sz w:val="24"/>
                <w:szCs w:val="24"/>
              </w:rPr>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0965F1">
            <w:pPr>
              <w:widowControl w:val="0"/>
              <w:spacing w:line="221" w:lineRule="auto"/>
              <w:rPr>
                <w:kern w:val="2"/>
                <w:sz w:val="24"/>
                <w:szCs w:val="24"/>
              </w:rPr>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0965F1">
            <w:pPr>
              <w:widowControl w:val="0"/>
              <w:spacing w:line="221" w:lineRule="auto"/>
              <w:rPr>
                <w:kern w:val="2"/>
                <w:sz w:val="24"/>
                <w:szCs w:val="24"/>
              </w:rPr>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0965F1">
            <w:pPr>
              <w:widowControl w:val="0"/>
              <w:spacing w:line="221" w:lineRule="auto"/>
              <w:rPr>
                <w:kern w:val="2"/>
                <w:sz w:val="24"/>
                <w:szCs w:val="24"/>
              </w:rPr>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0965F1">
            <w:pPr>
              <w:widowControl w:val="0"/>
              <w:spacing w:line="221" w:lineRule="auto"/>
              <w:rPr>
                <w:kern w:val="2"/>
                <w:sz w:val="24"/>
                <w:szCs w:val="24"/>
              </w:rPr>
            </w:pPr>
            <w:r w:rsidRPr="0031768D">
              <w:rPr>
                <w:kern w:val="2"/>
                <w:sz w:val="24"/>
                <w:szCs w:val="24"/>
              </w:rPr>
              <w:t>100,0</w:t>
            </w:r>
          </w:p>
        </w:tc>
        <w:tc>
          <w:tcPr>
            <w:tcW w:w="976" w:type="dxa"/>
            <w:tcBorders>
              <w:top w:val="single" w:sz="4" w:space="0" w:color="auto"/>
              <w:left w:val="single" w:sz="4" w:space="0" w:color="auto"/>
              <w:bottom w:val="single" w:sz="4" w:space="0" w:color="auto"/>
              <w:right w:val="single" w:sz="4" w:space="0" w:color="auto"/>
            </w:tcBorders>
          </w:tcPr>
          <w:p w:rsidR="00F95870" w:rsidRPr="0031768D" w:rsidRDefault="00F95870" w:rsidP="000965F1">
            <w:pPr>
              <w:widowControl w:val="0"/>
              <w:spacing w:line="221" w:lineRule="auto"/>
              <w:rPr>
                <w:kern w:val="2"/>
                <w:sz w:val="24"/>
                <w:szCs w:val="24"/>
              </w:rPr>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0965F1">
            <w:pPr>
              <w:widowControl w:val="0"/>
              <w:spacing w:line="221" w:lineRule="auto"/>
              <w:rPr>
                <w:kern w:val="2"/>
                <w:sz w:val="24"/>
                <w:szCs w:val="24"/>
              </w:rPr>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0965F1">
            <w:pPr>
              <w:widowControl w:val="0"/>
              <w:spacing w:line="221" w:lineRule="auto"/>
              <w:rPr>
                <w:kern w:val="2"/>
                <w:sz w:val="24"/>
                <w:szCs w:val="24"/>
              </w:rPr>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0965F1">
            <w:pPr>
              <w:widowControl w:val="0"/>
              <w:spacing w:line="221" w:lineRule="auto"/>
              <w:rPr>
                <w:kern w:val="2"/>
                <w:sz w:val="24"/>
                <w:szCs w:val="24"/>
              </w:rPr>
            </w:pPr>
            <w:r w:rsidRPr="0031768D">
              <w:rPr>
                <w:kern w:val="2"/>
                <w:sz w:val="24"/>
                <w:szCs w:val="24"/>
              </w:rPr>
              <w:t>100,0</w:t>
            </w:r>
          </w:p>
        </w:tc>
      </w:tr>
      <w:tr w:rsidR="00F95870" w:rsidRPr="0031768D" w:rsidTr="00CF53AA">
        <w:trPr>
          <w:cantSplit/>
          <w:jc w:val="center"/>
        </w:trPr>
        <w:tc>
          <w:tcPr>
            <w:tcW w:w="595" w:type="dxa"/>
            <w:tcBorders>
              <w:left w:val="single" w:sz="4" w:space="0" w:color="auto"/>
              <w:right w:val="single" w:sz="4" w:space="0" w:color="auto"/>
            </w:tcBorders>
          </w:tcPr>
          <w:p w:rsidR="00F95870" w:rsidRPr="0031768D" w:rsidRDefault="00F95870" w:rsidP="000965F1">
            <w:pPr>
              <w:widowControl w:val="0"/>
              <w:spacing w:line="221" w:lineRule="auto"/>
              <w:rPr>
                <w:kern w:val="2"/>
                <w:sz w:val="24"/>
                <w:szCs w:val="24"/>
              </w:rPr>
            </w:pPr>
            <w:r w:rsidRPr="0031768D">
              <w:rPr>
                <w:kern w:val="2"/>
                <w:sz w:val="24"/>
                <w:szCs w:val="24"/>
              </w:rPr>
              <w:t>2.7.</w:t>
            </w:r>
          </w:p>
        </w:tc>
        <w:tc>
          <w:tcPr>
            <w:tcW w:w="4740" w:type="dxa"/>
            <w:tcBorders>
              <w:left w:val="single" w:sz="4" w:space="0" w:color="auto"/>
              <w:right w:val="single" w:sz="4" w:space="0" w:color="auto"/>
            </w:tcBorders>
          </w:tcPr>
          <w:p w:rsidR="00F95870" w:rsidRPr="0031768D" w:rsidRDefault="00F95870" w:rsidP="000965F1">
            <w:pPr>
              <w:widowControl w:val="0"/>
              <w:spacing w:line="221" w:lineRule="auto"/>
              <w:rPr>
                <w:kern w:val="2"/>
                <w:sz w:val="24"/>
                <w:szCs w:val="24"/>
              </w:rPr>
            </w:pPr>
            <w:r w:rsidRPr="0031768D">
              <w:rPr>
                <w:kern w:val="2"/>
                <w:sz w:val="24"/>
                <w:szCs w:val="24"/>
              </w:rPr>
              <w:t>Показатель 1.7. Соотношение средней заработной платы педагогических работников образовательных учреждений общего образования к средней заработной плате в Ростовской области</w:t>
            </w:r>
          </w:p>
        </w:tc>
        <w:tc>
          <w:tcPr>
            <w:tcW w:w="1735" w:type="dxa"/>
            <w:tcBorders>
              <w:left w:val="single" w:sz="4" w:space="0" w:color="auto"/>
              <w:right w:val="single" w:sz="4" w:space="0" w:color="auto"/>
            </w:tcBorders>
          </w:tcPr>
          <w:p w:rsidR="00F95870" w:rsidRPr="0031768D" w:rsidRDefault="00F95870" w:rsidP="000965F1">
            <w:pPr>
              <w:widowControl w:val="0"/>
              <w:spacing w:line="221" w:lineRule="auto"/>
              <w:rPr>
                <w:kern w:val="2"/>
                <w:sz w:val="24"/>
                <w:szCs w:val="24"/>
              </w:rPr>
            </w:pPr>
            <w:r w:rsidRPr="0031768D">
              <w:rPr>
                <w:kern w:val="2"/>
                <w:sz w:val="24"/>
                <w:szCs w:val="24"/>
              </w:rPr>
              <w:t>статистический</w:t>
            </w:r>
          </w:p>
        </w:tc>
        <w:tc>
          <w:tcPr>
            <w:tcW w:w="1275" w:type="dxa"/>
            <w:tcBorders>
              <w:left w:val="single" w:sz="4" w:space="0" w:color="auto"/>
              <w:right w:val="single" w:sz="4" w:space="0" w:color="auto"/>
            </w:tcBorders>
          </w:tcPr>
          <w:p w:rsidR="00F95870" w:rsidRPr="0031768D" w:rsidRDefault="00F95870" w:rsidP="000965F1">
            <w:pPr>
              <w:widowControl w:val="0"/>
              <w:spacing w:line="221" w:lineRule="auto"/>
              <w:rPr>
                <w:kern w:val="2"/>
                <w:sz w:val="24"/>
                <w:szCs w:val="24"/>
              </w:rPr>
            </w:pPr>
            <w:r w:rsidRPr="0031768D">
              <w:rPr>
                <w:kern w:val="2"/>
                <w:sz w:val="24"/>
                <w:szCs w:val="24"/>
              </w:rPr>
              <w:t>процентов</w:t>
            </w:r>
          </w:p>
        </w:tc>
        <w:tc>
          <w:tcPr>
            <w:tcW w:w="970" w:type="dxa"/>
            <w:tcBorders>
              <w:top w:val="single" w:sz="4" w:space="0" w:color="auto"/>
              <w:left w:val="single" w:sz="4" w:space="0" w:color="auto"/>
              <w:bottom w:val="single" w:sz="4" w:space="0" w:color="auto"/>
              <w:right w:val="single" w:sz="4" w:space="0" w:color="auto"/>
            </w:tcBorders>
          </w:tcPr>
          <w:p w:rsidR="00F95870" w:rsidRPr="0031768D" w:rsidRDefault="00F95870" w:rsidP="000965F1">
            <w:pPr>
              <w:widowControl w:val="0"/>
              <w:spacing w:line="221" w:lineRule="auto"/>
              <w:rPr>
                <w:kern w:val="2"/>
                <w:sz w:val="24"/>
                <w:szCs w:val="24"/>
              </w:rPr>
            </w:pPr>
            <w:r w:rsidRPr="0031768D">
              <w:rPr>
                <w:kern w:val="2"/>
                <w:sz w:val="24"/>
                <w:szCs w:val="24"/>
              </w:rPr>
              <w:t>103,2</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0965F1">
            <w:pPr>
              <w:widowControl w:val="0"/>
              <w:spacing w:line="221" w:lineRule="auto"/>
              <w:rPr>
                <w:kern w:val="2"/>
                <w:sz w:val="24"/>
                <w:szCs w:val="24"/>
              </w:rPr>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0965F1">
            <w:pPr>
              <w:widowControl w:val="0"/>
              <w:spacing w:line="221" w:lineRule="auto"/>
              <w:rPr>
                <w:kern w:val="2"/>
                <w:sz w:val="24"/>
                <w:szCs w:val="24"/>
              </w:rPr>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0965F1">
            <w:pPr>
              <w:widowControl w:val="0"/>
              <w:spacing w:line="221" w:lineRule="auto"/>
              <w:rPr>
                <w:kern w:val="2"/>
                <w:sz w:val="24"/>
                <w:szCs w:val="24"/>
              </w:rPr>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0965F1">
            <w:pPr>
              <w:widowControl w:val="0"/>
              <w:spacing w:line="221" w:lineRule="auto"/>
              <w:rPr>
                <w:kern w:val="2"/>
                <w:sz w:val="24"/>
                <w:szCs w:val="24"/>
              </w:rPr>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0965F1">
            <w:pPr>
              <w:widowControl w:val="0"/>
              <w:spacing w:line="221" w:lineRule="auto"/>
              <w:rPr>
                <w:kern w:val="2"/>
                <w:sz w:val="24"/>
                <w:szCs w:val="24"/>
              </w:rPr>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0965F1">
            <w:pPr>
              <w:widowControl w:val="0"/>
              <w:spacing w:line="221" w:lineRule="auto"/>
              <w:rPr>
                <w:kern w:val="2"/>
                <w:sz w:val="24"/>
                <w:szCs w:val="24"/>
              </w:rPr>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0965F1">
            <w:pPr>
              <w:widowControl w:val="0"/>
              <w:spacing w:line="221" w:lineRule="auto"/>
              <w:rPr>
                <w:kern w:val="2"/>
                <w:sz w:val="24"/>
                <w:szCs w:val="24"/>
              </w:rPr>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0965F1">
            <w:pPr>
              <w:widowControl w:val="0"/>
              <w:spacing w:line="221" w:lineRule="auto"/>
              <w:rPr>
                <w:kern w:val="2"/>
                <w:sz w:val="24"/>
                <w:szCs w:val="24"/>
              </w:rPr>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0965F1">
            <w:pPr>
              <w:widowControl w:val="0"/>
              <w:spacing w:line="221" w:lineRule="auto"/>
              <w:rPr>
                <w:kern w:val="2"/>
                <w:sz w:val="24"/>
                <w:szCs w:val="24"/>
              </w:rPr>
            </w:pPr>
            <w:r w:rsidRPr="0031768D">
              <w:rPr>
                <w:kern w:val="2"/>
                <w:sz w:val="24"/>
                <w:szCs w:val="24"/>
              </w:rPr>
              <w:t>100,0</w:t>
            </w:r>
          </w:p>
        </w:tc>
        <w:tc>
          <w:tcPr>
            <w:tcW w:w="976" w:type="dxa"/>
            <w:tcBorders>
              <w:top w:val="single" w:sz="4" w:space="0" w:color="auto"/>
              <w:left w:val="single" w:sz="4" w:space="0" w:color="auto"/>
              <w:bottom w:val="single" w:sz="4" w:space="0" w:color="auto"/>
              <w:right w:val="single" w:sz="4" w:space="0" w:color="auto"/>
            </w:tcBorders>
          </w:tcPr>
          <w:p w:rsidR="00F95870" w:rsidRPr="0031768D" w:rsidRDefault="00F95870" w:rsidP="000965F1">
            <w:pPr>
              <w:widowControl w:val="0"/>
              <w:spacing w:line="221" w:lineRule="auto"/>
              <w:rPr>
                <w:kern w:val="2"/>
                <w:sz w:val="24"/>
                <w:szCs w:val="24"/>
              </w:rPr>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0965F1">
            <w:pPr>
              <w:widowControl w:val="0"/>
              <w:spacing w:line="221" w:lineRule="auto"/>
              <w:rPr>
                <w:kern w:val="2"/>
                <w:sz w:val="24"/>
                <w:szCs w:val="24"/>
              </w:rPr>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0965F1">
            <w:pPr>
              <w:widowControl w:val="0"/>
              <w:spacing w:line="221" w:lineRule="auto"/>
              <w:rPr>
                <w:kern w:val="2"/>
                <w:sz w:val="24"/>
                <w:szCs w:val="24"/>
              </w:rPr>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0965F1">
            <w:pPr>
              <w:widowControl w:val="0"/>
              <w:spacing w:line="221" w:lineRule="auto"/>
              <w:rPr>
                <w:kern w:val="2"/>
                <w:sz w:val="24"/>
                <w:szCs w:val="24"/>
              </w:rPr>
            </w:pPr>
            <w:r w:rsidRPr="0031768D">
              <w:rPr>
                <w:kern w:val="2"/>
                <w:sz w:val="24"/>
                <w:szCs w:val="24"/>
              </w:rPr>
              <w:t>100,0</w:t>
            </w:r>
          </w:p>
        </w:tc>
      </w:tr>
      <w:tr w:rsidR="00F95870" w:rsidRPr="0031768D" w:rsidTr="00CF53AA">
        <w:trPr>
          <w:cantSplit/>
          <w:jc w:val="center"/>
        </w:trPr>
        <w:tc>
          <w:tcPr>
            <w:tcW w:w="595" w:type="dxa"/>
            <w:tcBorders>
              <w:left w:val="single" w:sz="4" w:space="0" w:color="auto"/>
              <w:right w:val="single" w:sz="4" w:space="0" w:color="auto"/>
            </w:tcBorders>
          </w:tcPr>
          <w:p w:rsidR="00F95870" w:rsidRPr="0031768D" w:rsidRDefault="00F95870" w:rsidP="000965F1">
            <w:pPr>
              <w:widowControl w:val="0"/>
              <w:spacing w:line="221" w:lineRule="auto"/>
              <w:rPr>
                <w:kern w:val="2"/>
                <w:sz w:val="24"/>
                <w:szCs w:val="24"/>
              </w:rPr>
            </w:pPr>
            <w:r w:rsidRPr="0031768D">
              <w:rPr>
                <w:kern w:val="2"/>
                <w:sz w:val="24"/>
                <w:szCs w:val="24"/>
              </w:rPr>
              <w:t>2.8.</w:t>
            </w:r>
          </w:p>
        </w:tc>
        <w:tc>
          <w:tcPr>
            <w:tcW w:w="4740" w:type="dxa"/>
            <w:tcBorders>
              <w:left w:val="single" w:sz="4" w:space="0" w:color="auto"/>
              <w:right w:val="single" w:sz="4" w:space="0" w:color="auto"/>
            </w:tcBorders>
          </w:tcPr>
          <w:p w:rsidR="00F95870" w:rsidRPr="0031768D" w:rsidRDefault="00F95870" w:rsidP="000965F1">
            <w:pPr>
              <w:widowControl w:val="0"/>
              <w:spacing w:line="221" w:lineRule="auto"/>
              <w:rPr>
                <w:kern w:val="2"/>
                <w:sz w:val="24"/>
                <w:szCs w:val="24"/>
              </w:rPr>
            </w:pPr>
            <w:r w:rsidRPr="0031768D">
              <w:rPr>
                <w:kern w:val="2"/>
                <w:sz w:val="24"/>
                <w:szCs w:val="24"/>
              </w:rPr>
              <w:t>Показатель 1.8. Соотношение средней заработной платы педагогических работников учреждений дополнительного образования детей к средней заработной плате учителей в Ростовской области</w:t>
            </w:r>
          </w:p>
        </w:tc>
        <w:tc>
          <w:tcPr>
            <w:tcW w:w="1735" w:type="dxa"/>
            <w:tcBorders>
              <w:left w:val="single" w:sz="4" w:space="0" w:color="auto"/>
              <w:right w:val="single" w:sz="4" w:space="0" w:color="auto"/>
            </w:tcBorders>
          </w:tcPr>
          <w:p w:rsidR="00F95870" w:rsidRPr="0031768D" w:rsidRDefault="00F95870" w:rsidP="000965F1">
            <w:pPr>
              <w:widowControl w:val="0"/>
              <w:spacing w:line="221" w:lineRule="auto"/>
              <w:rPr>
                <w:kern w:val="2"/>
                <w:sz w:val="24"/>
                <w:szCs w:val="24"/>
              </w:rPr>
            </w:pPr>
            <w:r w:rsidRPr="0031768D">
              <w:rPr>
                <w:kern w:val="2"/>
                <w:sz w:val="24"/>
                <w:szCs w:val="24"/>
              </w:rPr>
              <w:t>статистический</w:t>
            </w:r>
          </w:p>
        </w:tc>
        <w:tc>
          <w:tcPr>
            <w:tcW w:w="1275" w:type="dxa"/>
            <w:tcBorders>
              <w:left w:val="single" w:sz="4" w:space="0" w:color="auto"/>
              <w:right w:val="single" w:sz="4" w:space="0" w:color="auto"/>
            </w:tcBorders>
          </w:tcPr>
          <w:p w:rsidR="00F95870" w:rsidRPr="0031768D" w:rsidRDefault="00F95870" w:rsidP="000965F1">
            <w:pPr>
              <w:widowControl w:val="0"/>
              <w:spacing w:line="221" w:lineRule="auto"/>
              <w:rPr>
                <w:kern w:val="2"/>
                <w:sz w:val="24"/>
                <w:szCs w:val="24"/>
              </w:rPr>
            </w:pPr>
            <w:r w:rsidRPr="0031768D">
              <w:rPr>
                <w:kern w:val="2"/>
                <w:sz w:val="24"/>
                <w:szCs w:val="24"/>
              </w:rPr>
              <w:t>процентов</w:t>
            </w:r>
          </w:p>
        </w:tc>
        <w:tc>
          <w:tcPr>
            <w:tcW w:w="970" w:type="dxa"/>
            <w:tcBorders>
              <w:top w:val="single" w:sz="4" w:space="0" w:color="auto"/>
              <w:left w:val="single" w:sz="4" w:space="0" w:color="auto"/>
              <w:bottom w:val="single" w:sz="4" w:space="0" w:color="auto"/>
              <w:right w:val="single" w:sz="4" w:space="0" w:color="auto"/>
            </w:tcBorders>
          </w:tcPr>
          <w:p w:rsidR="00F95870" w:rsidRPr="0031768D" w:rsidRDefault="00F95870" w:rsidP="000965F1">
            <w:pPr>
              <w:widowControl w:val="0"/>
              <w:spacing w:line="221" w:lineRule="auto"/>
              <w:rPr>
                <w:kern w:val="2"/>
                <w:sz w:val="24"/>
                <w:szCs w:val="24"/>
              </w:rPr>
            </w:pPr>
            <w:r w:rsidRPr="0031768D">
              <w:rPr>
                <w:kern w:val="2"/>
                <w:sz w:val="24"/>
                <w:szCs w:val="24"/>
              </w:rPr>
              <w:t>101,3</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0965F1">
            <w:pPr>
              <w:widowControl w:val="0"/>
              <w:spacing w:line="221" w:lineRule="auto"/>
              <w:rPr>
                <w:kern w:val="2"/>
                <w:sz w:val="24"/>
                <w:szCs w:val="24"/>
              </w:rPr>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0965F1">
            <w:pPr>
              <w:widowControl w:val="0"/>
              <w:spacing w:line="221" w:lineRule="auto"/>
              <w:rPr>
                <w:kern w:val="2"/>
                <w:sz w:val="24"/>
                <w:szCs w:val="24"/>
              </w:rPr>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0965F1">
            <w:pPr>
              <w:widowControl w:val="0"/>
              <w:spacing w:line="221" w:lineRule="auto"/>
              <w:rPr>
                <w:kern w:val="2"/>
                <w:sz w:val="24"/>
                <w:szCs w:val="24"/>
              </w:rPr>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0965F1">
            <w:pPr>
              <w:widowControl w:val="0"/>
              <w:spacing w:line="221" w:lineRule="auto"/>
              <w:rPr>
                <w:kern w:val="2"/>
                <w:sz w:val="24"/>
                <w:szCs w:val="24"/>
              </w:rPr>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0965F1">
            <w:pPr>
              <w:widowControl w:val="0"/>
              <w:spacing w:line="221" w:lineRule="auto"/>
              <w:rPr>
                <w:kern w:val="2"/>
                <w:sz w:val="24"/>
                <w:szCs w:val="24"/>
              </w:rPr>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0965F1">
            <w:pPr>
              <w:widowControl w:val="0"/>
              <w:spacing w:line="221" w:lineRule="auto"/>
              <w:rPr>
                <w:kern w:val="2"/>
                <w:sz w:val="24"/>
                <w:szCs w:val="24"/>
              </w:rPr>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0965F1">
            <w:pPr>
              <w:widowControl w:val="0"/>
              <w:spacing w:line="221" w:lineRule="auto"/>
              <w:rPr>
                <w:kern w:val="2"/>
                <w:sz w:val="24"/>
                <w:szCs w:val="24"/>
              </w:rPr>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0965F1">
            <w:pPr>
              <w:widowControl w:val="0"/>
              <w:spacing w:line="221" w:lineRule="auto"/>
              <w:rPr>
                <w:kern w:val="2"/>
                <w:sz w:val="24"/>
                <w:szCs w:val="24"/>
              </w:rPr>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0965F1">
            <w:pPr>
              <w:widowControl w:val="0"/>
              <w:spacing w:line="221" w:lineRule="auto"/>
              <w:rPr>
                <w:kern w:val="2"/>
                <w:sz w:val="24"/>
                <w:szCs w:val="24"/>
              </w:rPr>
            </w:pPr>
            <w:r w:rsidRPr="0031768D">
              <w:rPr>
                <w:kern w:val="2"/>
                <w:sz w:val="24"/>
                <w:szCs w:val="24"/>
              </w:rPr>
              <w:t>100,0</w:t>
            </w:r>
          </w:p>
        </w:tc>
        <w:tc>
          <w:tcPr>
            <w:tcW w:w="976" w:type="dxa"/>
            <w:tcBorders>
              <w:top w:val="single" w:sz="4" w:space="0" w:color="auto"/>
              <w:left w:val="single" w:sz="4" w:space="0" w:color="auto"/>
              <w:bottom w:val="single" w:sz="4" w:space="0" w:color="auto"/>
              <w:right w:val="single" w:sz="4" w:space="0" w:color="auto"/>
            </w:tcBorders>
          </w:tcPr>
          <w:p w:rsidR="00F95870" w:rsidRPr="0031768D" w:rsidRDefault="00F95870" w:rsidP="000965F1">
            <w:pPr>
              <w:widowControl w:val="0"/>
              <w:spacing w:line="221" w:lineRule="auto"/>
              <w:rPr>
                <w:kern w:val="2"/>
                <w:sz w:val="24"/>
                <w:szCs w:val="24"/>
              </w:rPr>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0965F1">
            <w:pPr>
              <w:widowControl w:val="0"/>
              <w:spacing w:line="221" w:lineRule="auto"/>
              <w:rPr>
                <w:kern w:val="2"/>
                <w:sz w:val="24"/>
                <w:szCs w:val="24"/>
              </w:rPr>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0965F1">
            <w:pPr>
              <w:widowControl w:val="0"/>
              <w:spacing w:line="221" w:lineRule="auto"/>
              <w:rPr>
                <w:kern w:val="2"/>
                <w:sz w:val="24"/>
                <w:szCs w:val="24"/>
              </w:rPr>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0965F1">
            <w:pPr>
              <w:widowControl w:val="0"/>
              <w:spacing w:line="221" w:lineRule="auto"/>
              <w:rPr>
                <w:kern w:val="2"/>
                <w:sz w:val="24"/>
                <w:szCs w:val="24"/>
              </w:rPr>
            </w:pPr>
            <w:r w:rsidRPr="0031768D">
              <w:rPr>
                <w:kern w:val="2"/>
                <w:sz w:val="24"/>
                <w:szCs w:val="24"/>
              </w:rPr>
              <w:t>100,0</w:t>
            </w:r>
          </w:p>
        </w:tc>
      </w:tr>
      <w:tr w:rsidR="00F95870" w:rsidRPr="0031768D" w:rsidTr="00CF53AA">
        <w:trPr>
          <w:cantSplit/>
          <w:jc w:val="center"/>
        </w:trPr>
        <w:tc>
          <w:tcPr>
            <w:tcW w:w="595" w:type="dxa"/>
            <w:tcBorders>
              <w:left w:val="single" w:sz="4" w:space="0" w:color="auto"/>
              <w:right w:val="single" w:sz="4" w:space="0" w:color="auto"/>
            </w:tcBorders>
          </w:tcPr>
          <w:p w:rsidR="00F95870" w:rsidRPr="0031768D" w:rsidRDefault="00F95870" w:rsidP="000965F1">
            <w:pPr>
              <w:widowControl w:val="0"/>
              <w:spacing w:line="221" w:lineRule="auto"/>
              <w:rPr>
                <w:kern w:val="2"/>
                <w:sz w:val="24"/>
                <w:szCs w:val="24"/>
              </w:rPr>
            </w:pPr>
            <w:r w:rsidRPr="0031768D">
              <w:rPr>
                <w:kern w:val="2"/>
                <w:sz w:val="24"/>
                <w:szCs w:val="24"/>
              </w:rPr>
              <w:t>2.9.</w:t>
            </w:r>
          </w:p>
        </w:tc>
        <w:tc>
          <w:tcPr>
            <w:tcW w:w="4740" w:type="dxa"/>
            <w:tcBorders>
              <w:left w:val="single" w:sz="4" w:space="0" w:color="auto"/>
              <w:right w:val="single" w:sz="4" w:space="0" w:color="auto"/>
            </w:tcBorders>
          </w:tcPr>
          <w:p w:rsidR="00F95870" w:rsidRPr="0031768D" w:rsidRDefault="00F95870" w:rsidP="000965F1">
            <w:pPr>
              <w:widowControl w:val="0"/>
              <w:spacing w:line="221" w:lineRule="auto"/>
              <w:rPr>
                <w:kern w:val="2"/>
                <w:sz w:val="24"/>
                <w:szCs w:val="24"/>
              </w:rPr>
            </w:pPr>
            <w:r w:rsidRPr="0031768D">
              <w:rPr>
                <w:kern w:val="2"/>
                <w:sz w:val="24"/>
                <w:szCs w:val="24"/>
              </w:rPr>
              <w:t>Показатель 1.9. Доля детей-инвалидов, для которых введено дистанционное обучение, от количества нуждающихся в указанной форме обучения ежегодно</w:t>
            </w:r>
          </w:p>
        </w:tc>
        <w:tc>
          <w:tcPr>
            <w:tcW w:w="1735" w:type="dxa"/>
            <w:tcBorders>
              <w:left w:val="single" w:sz="4" w:space="0" w:color="auto"/>
              <w:right w:val="single" w:sz="4" w:space="0" w:color="auto"/>
            </w:tcBorders>
          </w:tcPr>
          <w:p w:rsidR="00F95870" w:rsidRPr="0031768D" w:rsidRDefault="00F95870" w:rsidP="000965F1">
            <w:pPr>
              <w:widowControl w:val="0"/>
              <w:spacing w:line="221" w:lineRule="auto"/>
              <w:rPr>
                <w:kern w:val="2"/>
                <w:sz w:val="24"/>
                <w:szCs w:val="24"/>
              </w:rPr>
            </w:pPr>
            <w:r w:rsidRPr="0031768D">
              <w:rPr>
                <w:kern w:val="2"/>
                <w:sz w:val="24"/>
                <w:szCs w:val="24"/>
              </w:rPr>
              <w:t>ведомственный</w:t>
            </w:r>
          </w:p>
        </w:tc>
        <w:tc>
          <w:tcPr>
            <w:tcW w:w="1275" w:type="dxa"/>
            <w:tcBorders>
              <w:left w:val="single" w:sz="4" w:space="0" w:color="auto"/>
              <w:right w:val="single" w:sz="4" w:space="0" w:color="auto"/>
            </w:tcBorders>
          </w:tcPr>
          <w:p w:rsidR="00F95870" w:rsidRPr="0031768D" w:rsidRDefault="00F95870" w:rsidP="000965F1">
            <w:pPr>
              <w:widowControl w:val="0"/>
              <w:spacing w:line="221" w:lineRule="auto"/>
              <w:rPr>
                <w:kern w:val="2"/>
                <w:sz w:val="24"/>
                <w:szCs w:val="24"/>
              </w:rPr>
            </w:pPr>
            <w:r w:rsidRPr="0031768D">
              <w:rPr>
                <w:kern w:val="2"/>
                <w:sz w:val="24"/>
                <w:szCs w:val="24"/>
              </w:rPr>
              <w:t>процентов</w:t>
            </w:r>
          </w:p>
        </w:tc>
        <w:tc>
          <w:tcPr>
            <w:tcW w:w="970" w:type="dxa"/>
            <w:tcBorders>
              <w:top w:val="single" w:sz="4" w:space="0" w:color="auto"/>
              <w:left w:val="single" w:sz="4" w:space="0" w:color="auto"/>
              <w:bottom w:val="single" w:sz="4" w:space="0" w:color="auto"/>
              <w:right w:val="single" w:sz="4" w:space="0" w:color="auto"/>
            </w:tcBorders>
          </w:tcPr>
          <w:p w:rsidR="00F95870" w:rsidRPr="0031768D" w:rsidRDefault="00F95870" w:rsidP="000965F1">
            <w:pPr>
              <w:widowControl w:val="0"/>
              <w:spacing w:line="221" w:lineRule="auto"/>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0965F1">
            <w:pPr>
              <w:widowControl w:val="0"/>
              <w:spacing w:line="221" w:lineRule="auto"/>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0965F1">
            <w:pPr>
              <w:widowControl w:val="0"/>
              <w:spacing w:line="221" w:lineRule="auto"/>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0965F1">
            <w:pPr>
              <w:widowControl w:val="0"/>
              <w:spacing w:line="221" w:lineRule="auto"/>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0965F1">
            <w:pPr>
              <w:widowControl w:val="0"/>
              <w:spacing w:line="221" w:lineRule="auto"/>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0965F1">
            <w:pPr>
              <w:widowControl w:val="0"/>
              <w:spacing w:line="221" w:lineRule="auto"/>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0965F1">
            <w:pPr>
              <w:widowControl w:val="0"/>
              <w:spacing w:line="221" w:lineRule="auto"/>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0965F1">
            <w:pPr>
              <w:widowControl w:val="0"/>
              <w:spacing w:line="221" w:lineRule="auto"/>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0965F1">
            <w:pPr>
              <w:widowControl w:val="0"/>
              <w:spacing w:line="221" w:lineRule="auto"/>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0965F1">
            <w:pPr>
              <w:widowControl w:val="0"/>
              <w:spacing w:line="221" w:lineRule="auto"/>
            </w:pPr>
            <w:r w:rsidRPr="0031768D">
              <w:rPr>
                <w:kern w:val="2"/>
                <w:sz w:val="24"/>
                <w:szCs w:val="24"/>
              </w:rPr>
              <w:t>100,0</w:t>
            </w:r>
          </w:p>
        </w:tc>
        <w:tc>
          <w:tcPr>
            <w:tcW w:w="976" w:type="dxa"/>
            <w:tcBorders>
              <w:top w:val="single" w:sz="4" w:space="0" w:color="auto"/>
              <w:left w:val="single" w:sz="4" w:space="0" w:color="auto"/>
              <w:bottom w:val="single" w:sz="4" w:space="0" w:color="auto"/>
              <w:right w:val="single" w:sz="4" w:space="0" w:color="auto"/>
            </w:tcBorders>
          </w:tcPr>
          <w:p w:rsidR="00F95870" w:rsidRPr="0031768D" w:rsidRDefault="00F95870" w:rsidP="000965F1">
            <w:pPr>
              <w:widowControl w:val="0"/>
              <w:spacing w:line="221" w:lineRule="auto"/>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0965F1">
            <w:pPr>
              <w:widowControl w:val="0"/>
              <w:spacing w:line="221" w:lineRule="auto"/>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0965F1">
            <w:pPr>
              <w:widowControl w:val="0"/>
              <w:spacing w:line="221" w:lineRule="auto"/>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0965F1">
            <w:pPr>
              <w:widowControl w:val="0"/>
              <w:spacing w:line="221" w:lineRule="auto"/>
            </w:pPr>
            <w:r w:rsidRPr="0031768D">
              <w:rPr>
                <w:kern w:val="2"/>
                <w:sz w:val="24"/>
                <w:szCs w:val="24"/>
              </w:rPr>
              <w:t>100,0</w:t>
            </w:r>
          </w:p>
        </w:tc>
      </w:tr>
      <w:tr w:rsidR="00F95870" w:rsidRPr="0031768D" w:rsidTr="00CF53AA">
        <w:trPr>
          <w:cantSplit/>
          <w:jc w:val="center"/>
        </w:trPr>
        <w:tc>
          <w:tcPr>
            <w:tcW w:w="595" w:type="dxa"/>
            <w:tcBorders>
              <w:left w:val="single" w:sz="4" w:space="0" w:color="auto"/>
              <w:right w:val="single" w:sz="4" w:space="0" w:color="auto"/>
            </w:tcBorders>
          </w:tcPr>
          <w:p w:rsidR="00F95870" w:rsidRPr="0031768D" w:rsidRDefault="00F95870" w:rsidP="000965F1">
            <w:pPr>
              <w:widowControl w:val="0"/>
              <w:autoSpaceDE w:val="0"/>
              <w:autoSpaceDN w:val="0"/>
              <w:adjustRightInd w:val="0"/>
              <w:spacing w:line="230" w:lineRule="auto"/>
              <w:jc w:val="center"/>
              <w:rPr>
                <w:kern w:val="2"/>
                <w:sz w:val="24"/>
                <w:szCs w:val="24"/>
              </w:rPr>
            </w:pPr>
            <w:r w:rsidRPr="0031768D">
              <w:rPr>
                <w:kern w:val="2"/>
                <w:sz w:val="24"/>
                <w:szCs w:val="24"/>
              </w:rPr>
              <w:t>2.10.</w:t>
            </w:r>
          </w:p>
        </w:tc>
        <w:tc>
          <w:tcPr>
            <w:tcW w:w="4740" w:type="dxa"/>
            <w:tcBorders>
              <w:left w:val="single" w:sz="4" w:space="0" w:color="auto"/>
              <w:right w:val="single" w:sz="4" w:space="0" w:color="auto"/>
            </w:tcBorders>
          </w:tcPr>
          <w:p w:rsidR="00F95870" w:rsidRPr="0031768D" w:rsidRDefault="00F95870" w:rsidP="000965F1">
            <w:pPr>
              <w:widowControl w:val="0"/>
              <w:spacing w:line="221" w:lineRule="auto"/>
              <w:rPr>
                <w:kern w:val="2"/>
                <w:sz w:val="24"/>
                <w:szCs w:val="24"/>
              </w:rPr>
            </w:pPr>
            <w:r w:rsidRPr="0031768D">
              <w:rPr>
                <w:kern w:val="2"/>
                <w:sz w:val="24"/>
                <w:szCs w:val="24"/>
              </w:rPr>
              <w:t>Показатель 1.10. Доля государственных (муниципальных) образовательных организаций, реализующих общеобразовательные программы начального общего, основного общего и (или) среднего общего образования, здания которых находятся в аварийном состоянии или требуют капитального ремонта, в общей численности государственных (муниципальных) образовательных организаций, реализующих общеобразовательные программы начального общего, основного общего и (или) среднего общего образования</w:t>
            </w:r>
          </w:p>
        </w:tc>
        <w:tc>
          <w:tcPr>
            <w:tcW w:w="1735" w:type="dxa"/>
            <w:tcBorders>
              <w:left w:val="single" w:sz="4" w:space="0" w:color="auto"/>
              <w:right w:val="single" w:sz="4" w:space="0" w:color="auto"/>
            </w:tcBorders>
          </w:tcPr>
          <w:p w:rsidR="00F95870" w:rsidRPr="0031768D" w:rsidRDefault="00F95870" w:rsidP="00F95870">
            <w:pPr>
              <w:widowControl w:val="0"/>
              <w:spacing w:line="226" w:lineRule="auto"/>
              <w:jc w:val="center"/>
              <w:rPr>
                <w:kern w:val="2"/>
                <w:sz w:val="24"/>
                <w:szCs w:val="24"/>
              </w:rPr>
            </w:pPr>
            <w:r w:rsidRPr="0031768D">
              <w:rPr>
                <w:kern w:val="2"/>
                <w:sz w:val="24"/>
                <w:szCs w:val="24"/>
              </w:rPr>
              <w:t>ведомственный</w:t>
            </w:r>
          </w:p>
        </w:tc>
        <w:tc>
          <w:tcPr>
            <w:tcW w:w="1275" w:type="dxa"/>
            <w:tcBorders>
              <w:left w:val="single" w:sz="4" w:space="0" w:color="auto"/>
              <w:right w:val="single" w:sz="4" w:space="0" w:color="auto"/>
            </w:tcBorders>
          </w:tcPr>
          <w:p w:rsidR="00F95870" w:rsidRPr="0031768D" w:rsidRDefault="00F95870" w:rsidP="00F95870">
            <w:pPr>
              <w:widowControl w:val="0"/>
              <w:spacing w:line="226" w:lineRule="auto"/>
              <w:jc w:val="center"/>
              <w:rPr>
                <w:kern w:val="2"/>
                <w:sz w:val="24"/>
                <w:szCs w:val="24"/>
              </w:rPr>
            </w:pPr>
            <w:r w:rsidRPr="0031768D">
              <w:rPr>
                <w:kern w:val="2"/>
                <w:sz w:val="24"/>
                <w:szCs w:val="24"/>
              </w:rPr>
              <w:t>процентов</w:t>
            </w:r>
          </w:p>
        </w:tc>
        <w:tc>
          <w:tcPr>
            <w:tcW w:w="970"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spacing w:line="226" w:lineRule="auto"/>
              <w:jc w:val="center"/>
              <w:rPr>
                <w:kern w:val="2"/>
                <w:sz w:val="24"/>
                <w:szCs w:val="24"/>
              </w:rPr>
            </w:pPr>
            <w:r w:rsidRPr="0031768D">
              <w:rPr>
                <w:kern w:val="2"/>
                <w:sz w:val="24"/>
                <w:szCs w:val="24"/>
              </w:rPr>
              <w:t>7,5</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snapToGrid w:val="0"/>
              <w:spacing w:line="226" w:lineRule="auto"/>
              <w:jc w:val="center"/>
              <w:rPr>
                <w:kern w:val="2"/>
                <w:sz w:val="24"/>
                <w:szCs w:val="24"/>
              </w:rPr>
            </w:pPr>
            <w:r w:rsidRPr="0031768D">
              <w:rPr>
                <w:kern w:val="2"/>
                <w:sz w:val="24"/>
                <w:szCs w:val="24"/>
              </w:rPr>
              <w:t>6,7</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snapToGrid w:val="0"/>
              <w:spacing w:line="226" w:lineRule="auto"/>
              <w:jc w:val="center"/>
              <w:rPr>
                <w:kern w:val="2"/>
                <w:sz w:val="24"/>
                <w:szCs w:val="24"/>
              </w:rPr>
            </w:pPr>
            <w:r w:rsidRPr="0031768D">
              <w:rPr>
                <w:kern w:val="2"/>
                <w:sz w:val="24"/>
                <w:szCs w:val="24"/>
              </w:rPr>
              <w:t>6,5</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snapToGrid w:val="0"/>
              <w:spacing w:line="226" w:lineRule="auto"/>
              <w:jc w:val="center"/>
              <w:rPr>
                <w:kern w:val="2"/>
                <w:sz w:val="24"/>
                <w:szCs w:val="24"/>
              </w:rPr>
            </w:pPr>
            <w:r w:rsidRPr="0031768D">
              <w:rPr>
                <w:kern w:val="2"/>
                <w:sz w:val="24"/>
                <w:szCs w:val="24"/>
              </w:rPr>
              <w:t>6,4</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snapToGrid w:val="0"/>
              <w:spacing w:line="226" w:lineRule="auto"/>
              <w:jc w:val="center"/>
              <w:rPr>
                <w:kern w:val="2"/>
                <w:sz w:val="24"/>
                <w:szCs w:val="24"/>
              </w:rPr>
            </w:pPr>
            <w:r w:rsidRPr="0031768D">
              <w:rPr>
                <w:kern w:val="2"/>
                <w:sz w:val="24"/>
                <w:szCs w:val="24"/>
              </w:rPr>
              <w:t>6,4</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snapToGrid w:val="0"/>
              <w:spacing w:line="226" w:lineRule="auto"/>
              <w:jc w:val="center"/>
              <w:rPr>
                <w:kern w:val="2"/>
                <w:sz w:val="24"/>
                <w:szCs w:val="24"/>
              </w:rPr>
            </w:pPr>
            <w:r w:rsidRPr="0031768D">
              <w:rPr>
                <w:kern w:val="2"/>
                <w:sz w:val="24"/>
                <w:szCs w:val="24"/>
              </w:rPr>
              <w:t>6,4</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snapToGrid w:val="0"/>
              <w:spacing w:line="226" w:lineRule="auto"/>
              <w:jc w:val="center"/>
              <w:rPr>
                <w:kern w:val="2"/>
                <w:sz w:val="24"/>
                <w:szCs w:val="24"/>
              </w:rPr>
            </w:pPr>
            <w:r w:rsidRPr="0031768D">
              <w:rPr>
                <w:kern w:val="2"/>
                <w:sz w:val="24"/>
                <w:szCs w:val="24"/>
              </w:rPr>
              <w:t>6,4</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snapToGrid w:val="0"/>
              <w:spacing w:line="226" w:lineRule="auto"/>
              <w:jc w:val="center"/>
              <w:rPr>
                <w:kern w:val="2"/>
                <w:sz w:val="24"/>
                <w:szCs w:val="24"/>
              </w:rPr>
            </w:pPr>
            <w:r w:rsidRPr="0031768D">
              <w:rPr>
                <w:kern w:val="2"/>
                <w:sz w:val="24"/>
                <w:szCs w:val="24"/>
              </w:rPr>
              <w:t>6,4</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snapToGrid w:val="0"/>
              <w:spacing w:line="226" w:lineRule="auto"/>
              <w:jc w:val="center"/>
              <w:rPr>
                <w:kern w:val="2"/>
                <w:sz w:val="24"/>
                <w:szCs w:val="24"/>
              </w:rPr>
            </w:pPr>
            <w:r w:rsidRPr="0031768D">
              <w:rPr>
                <w:kern w:val="2"/>
                <w:sz w:val="24"/>
                <w:szCs w:val="24"/>
              </w:rPr>
              <w:t>6,4</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snapToGrid w:val="0"/>
              <w:spacing w:line="226" w:lineRule="auto"/>
              <w:jc w:val="center"/>
              <w:rPr>
                <w:kern w:val="2"/>
                <w:sz w:val="24"/>
                <w:szCs w:val="24"/>
              </w:rPr>
            </w:pPr>
            <w:r w:rsidRPr="0031768D">
              <w:rPr>
                <w:kern w:val="2"/>
                <w:sz w:val="24"/>
                <w:szCs w:val="24"/>
              </w:rPr>
              <w:t>6,4</w:t>
            </w:r>
          </w:p>
        </w:tc>
        <w:tc>
          <w:tcPr>
            <w:tcW w:w="976"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snapToGrid w:val="0"/>
              <w:spacing w:line="226" w:lineRule="auto"/>
              <w:jc w:val="center"/>
              <w:rPr>
                <w:kern w:val="2"/>
                <w:sz w:val="24"/>
                <w:szCs w:val="24"/>
              </w:rPr>
            </w:pPr>
            <w:r w:rsidRPr="0031768D">
              <w:rPr>
                <w:kern w:val="2"/>
                <w:sz w:val="24"/>
                <w:szCs w:val="24"/>
              </w:rPr>
              <w:t>6,4</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snapToGrid w:val="0"/>
              <w:spacing w:line="226" w:lineRule="auto"/>
              <w:jc w:val="center"/>
              <w:rPr>
                <w:kern w:val="2"/>
                <w:sz w:val="24"/>
                <w:szCs w:val="24"/>
              </w:rPr>
            </w:pPr>
            <w:r w:rsidRPr="0031768D">
              <w:rPr>
                <w:kern w:val="2"/>
                <w:sz w:val="24"/>
                <w:szCs w:val="24"/>
              </w:rPr>
              <w:t>6,4</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snapToGrid w:val="0"/>
              <w:spacing w:line="226" w:lineRule="auto"/>
              <w:jc w:val="center"/>
              <w:rPr>
                <w:kern w:val="2"/>
                <w:sz w:val="24"/>
                <w:szCs w:val="24"/>
              </w:rPr>
            </w:pPr>
            <w:r w:rsidRPr="0031768D">
              <w:rPr>
                <w:kern w:val="2"/>
                <w:sz w:val="24"/>
                <w:szCs w:val="24"/>
              </w:rPr>
              <w:t>6,4</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snapToGrid w:val="0"/>
              <w:spacing w:line="226" w:lineRule="auto"/>
              <w:jc w:val="center"/>
              <w:rPr>
                <w:kern w:val="2"/>
                <w:sz w:val="24"/>
                <w:szCs w:val="24"/>
              </w:rPr>
            </w:pPr>
            <w:r w:rsidRPr="0031768D">
              <w:rPr>
                <w:kern w:val="2"/>
                <w:sz w:val="24"/>
                <w:szCs w:val="24"/>
              </w:rPr>
              <w:t>6,4</w:t>
            </w:r>
          </w:p>
        </w:tc>
      </w:tr>
      <w:tr w:rsidR="00F95870" w:rsidRPr="0031768D" w:rsidTr="00CF53AA">
        <w:trPr>
          <w:cantSplit/>
          <w:jc w:val="center"/>
        </w:trPr>
        <w:tc>
          <w:tcPr>
            <w:tcW w:w="595" w:type="dxa"/>
            <w:tcBorders>
              <w:left w:val="single" w:sz="4" w:space="0" w:color="auto"/>
              <w:right w:val="single" w:sz="4" w:space="0" w:color="auto"/>
            </w:tcBorders>
          </w:tcPr>
          <w:p w:rsidR="00F95870" w:rsidRPr="0031768D" w:rsidRDefault="00F95870" w:rsidP="00F95870">
            <w:pPr>
              <w:widowControl w:val="0"/>
              <w:autoSpaceDE w:val="0"/>
              <w:autoSpaceDN w:val="0"/>
              <w:adjustRightInd w:val="0"/>
              <w:spacing w:line="230" w:lineRule="auto"/>
              <w:jc w:val="center"/>
              <w:rPr>
                <w:kern w:val="2"/>
                <w:sz w:val="24"/>
                <w:szCs w:val="24"/>
              </w:rPr>
            </w:pPr>
            <w:r w:rsidRPr="0031768D">
              <w:rPr>
                <w:kern w:val="2"/>
                <w:sz w:val="24"/>
                <w:szCs w:val="24"/>
              </w:rPr>
              <w:t>2.11.</w:t>
            </w:r>
          </w:p>
        </w:tc>
        <w:tc>
          <w:tcPr>
            <w:tcW w:w="4740" w:type="dxa"/>
            <w:tcBorders>
              <w:left w:val="single" w:sz="4" w:space="0" w:color="auto"/>
              <w:right w:val="single" w:sz="4" w:space="0" w:color="auto"/>
            </w:tcBorders>
          </w:tcPr>
          <w:p w:rsidR="00F95870" w:rsidRPr="0031768D" w:rsidRDefault="00F95870" w:rsidP="00F95870">
            <w:pPr>
              <w:widowControl w:val="0"/>
              <w:autoSpaceDE w:val="0"/>
              <w:autoSpaceDN w:val="0"/>
              <w:adjustRightInd w:val="0"/>
              <w:spacing w:line="230" w:lineRule="auto"/>
              <w:rPr>
                <w:kern w:val="2"/>
                <w:sz w:val="24"/>
                <w:szCs w:val="24"/>
              </w:rPr>
            </w:pPr>
            <w:r w:rsidRPr="0031768D">
              <w:rPr>
                <w:kern w:val="2"/>
                <w:sz w:val="24"/>
                <w:szCs w:val="24"/>
              </w:rPr>
              <w:t xml:space="preserve">Показатель 1.11. </w:t>
            </w:r>
            <w:proofErr w:type="gramStart"/>
            <w:r w:rsidRPr="0031768D">
              <w:rPr>
                <w:kern w:val="2"/>
                <w:sz w:val="24"/>
                <w:szCs w:val="24"/>
              </w:rPr>
              <w:t>Доля обучающихся с ограниченными возможностями здоровья, в том числе обучающихся с умственной отсталостью (интеллектуальными нарушениями), для которых созданы специальные условия получения образования в соответствии с рекомендациями психолого-медико-педагогической комиссии, от общего числа обучающихся с ограниченными возможностями здоровья, в том числе обучающихся с умственной отсталостью (интеллектуальными нарушениями), получивших рекомендации психолого-медико-педагогической комиссии</w:t>
            </w:r>
            <w:proofErr w:type="gramEnd"/>
          </w:p>
        </w:tc>
        <w:tc>
          <w:tcPr>
            <w:tcW w:w="1735" w:type="dxa"/>
            <w:tcBorders>
              <w:left w:val="single" w:sz="4" w:space="0" w:color="auto"/>
              <w:right w:val="single" w:sz="4" w:space="0" w:color="auto"/>
            </w:tcBorders>
          </w:tcPr>
          <w:p w:rsidR="00F95870" w:rsidRPr="0031768D" w:rsidRDefault="00F95870" w:rsidP="00F95870">
            <w:pPr>
              <w:widowControl w:val="0"/>
              <w:spacing w:line="230" w:lineRule="auto"/>
              <w:jc w:val="center"/>
              <w:rPr>
                <w:kern w:val="2"/>
                <w:sz w:val="24"/>
                <w:szCs w:val="24"/>
              </w:rPr>
            </w:pPr>
            <w:r w:rsidRPr="0031768D">
              <w:rPr>
                <w:kern w:val="2"/>
                <w:sz w:val="24"/>
                <w:szCs w:val="24"/>
              </w:rPr>
              <w:t>ведомственный</w:t>
            </w:r>
          </w:p>
        </w:tc>
        <w:tc>
          <w:tcPr>
            <w:tcW w:w="1275" w:type="dxa"/>
            <w:tcBorders>
              <w:left w:val="single" w:sz="4" w:space="0" w:color="auto"/>
              <w:right w:val="single" w:sz="4" w:space="0" w:color="auto"/>
            </w:tcBorders>
          </w:tcPr>
          <w:p w:rsidR="00F95870" w:rsidRPr="0031768D" w:rsidRDefault="00F95870" w:rsidP="00F95870">
            <w:pPr>
              <w:widowControl w:val="0"/>
              <w:autoSpaceDE w:val="0"/>
              <w:spacing w:line="230" w:lineRule="auto"/>
              <w:jc w:val="center"/>
              <w:rPr>
                <w:kern w:val="2"/>
                <w:sz w:val="24"/>
                <w:szCs w:val="24"/>
              </w:rPr>
            </w:pPr>
            <w:r w:rsidRPr="0031768D">
              <w:rPr>
                <w:kern w:val="2"/>
                <w:sz w:val="24"/>
                <w:szCs w:val="24"/>
              </w:rPr>
              <w:t>процентов</w:t>
            </w:r>
          </w:p>
        </w:tc>
        <w:tc>
          <w:tcPr>
            <w:tcW w:w="970"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spacing w:line="230" w:lineRule="auto"/>
              <w:jc w:val="center"/>
              <w:rPr>
                <w:kern w:val="2"/>
                <w:sz w:val="24"/>
                <w:szCs w:val="24"/>
              </w:rPr>
            </w:pPr>
            <w:r w:rsidRPr="0031768D">
              <w:rPr>
                <w:kern w:val="2"/>
                <w:sz w:val="24"/>
                <w:szCs w:val="24"/>
              </w:rPr>
              <w:t>87,0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spacing w:line="230" w:lineRule="auto"/>
              <w:jc w:val="center"/>
              <w:rPr>
                <w:kern w:val="2"/>
                <w:sz w:val="24"/>
                <w:szCs w:val="24"/>
              </w:rPr>
            </w:pPr>
            <w:r w:rsidRPr="0031768D">
              <w:rPr>
                <w:kern w:val="2"/>
                <w:sz w:val="24"/>
                <w:szCs w:val="24"/>
              </w:rPr>
              <w:t>90,0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spacing w:line="230" w:lineRule="auto"/>
              <w:jc w:val="center"/>
              <w:rPr>
                <w:kern w:val="2"/>
                <w:sz w:val="24"/>
                <w:szCs w:val="24"/>
              </w:rPr>
            </w:pPr>
            <w:r w:rsidRPr="0031768D">
              <w:rPr>
                <w:kern w:val="2"/>
                <w:sz w:val="24"/>
                <w:szCs w:val="24"/>
              </w:rPr>
              <w:t>92,0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spacing w:line="230" w:lineRule="auto"/>
              <w:jc w:val="center"/>
              <w:rPr>
                <w:kern w:val="2"/>
                <w:sz w:val="24"/>
                <w:szCs w:val="24"/>
              </w:rPr>
            </w:pPr>
            <w:r w:rsidRPr="0031768D">
              <w:rPr>
                <w:kern w:val="2"/>
                <w:sz w:val="24"/>
                <w:szCs w:val="24"/>
              </w:rPr>
              <w:t>94,0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spacing w:line="230" w:lineRule="auto"/>
              <w:jc w:val="center"/>
              <w:rPr>
                <w:kern w:val="2"/>
                <w:sz w:val="24"/>
                <w:szCs w:val="24"/>
                <w:lang w:eastAsia="en-US"/>
              </w:rPr>
            </w:pPr>
            <w:r w:rsidRPr="0031768D">
              <w:rPr>
                <w:kern w:val="2"/>
                <w:sz w:val="24"/>
                <w:szCs w:val="24"/>
                <w:lang w:eastAsia="en-US"/>
              </w:rPr>
              <w:t>94,5</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spacing w:line="230" w:lineRule="auto"/>
              <w:jc w:val="center"/>
              <w:rPr>
                <w:kern w:val="2"/>
                <w:sz w:val="24"/>
                <w:szCs w:val="24"/>
                <w:lang w:eastAsia="en-US"/>
              </w:rPr>
            </w:pPr>
            <w:r w:rsidRPr="0031768D">
              <w:rPr>
                <w:kern w:val="2"/>
                <w:sz w:val="24"/>
                <w:szCs w:val="24"/>
                <w:lang w:eastAsia="en-US"/>
              </w:rPr>
              <w:t>95,1</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spacing w:line="230" w:lineRule="auto"/>
              <w:jc w:val="center"/>
              <w:rPr>
                <w:kern w:val="2"/>
                <w:sz w:val="24"/>
                <w:szCs w:val="24"/>
                <w:lang w:eastAsia="en-US"/>
              </w:rPr>
            </w:pPr>
            <w:r w:rsidRPr="0031768D">
              <w:rPr>
                <w:kern w:val="2"/>
                <w:sz w:val="24"/>
                <w:szCs w:val="24"/>
                <w:lang w:eastAsia="en-US"/>
              </w:rPr>
              <w:t>95,3</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spacing w:line="230" w:lineRule="auto"/>
              <w:jc w:val="center"/>
              <w:rPr>
                <w:kern w:val="2"/>
                <w:sz w:val="24"/>
                <w:szCs w:val="24"/>
                <w:lang w:eastAsia="en-US"/>
              </w:rPr>
            </w:pPr>
            <w:r w:rsidRPr="0031768D">
              <w:rPr>
                <w:kern w:val="2"/>
                <w:sz w:val="24"/>
                <w:szCs w:val="24"/>
                <w:lang w:eastAsia="en-US"/>
              </w:rPr>
              <w:t>95,6</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spacing w:line="230" w:lineRule="auto"/>
              <w:jc w:val="center"/>
              <w:rPr>
                <w:kern w:val="2"/>
                <w:sz w:val="24"/>
                <w:szCs w:val="24"/>
                <w:lang w:eastAsia="en-US"/>
              </w:rPr>
            </w:pPr>
            <w:r w:rsidRPr="0031768D">
              <w:rPr>
                <w:kern w:val="2"/>
                <w:sz w:val="24"/>
                <w:szCs w:val="24"/>
                <w:lang w:eastAsia="en-US"/>
              </w:rPr>
              <w:t>95,8</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spacing w:line="230" w:lineRule="auto"/>
              <w:jc w:val="center"/>
              <w:rPr>
                <w:kern w:val="2"/>
                <w:sz w:val="24"/>
                <w:szCs w:val="24"/>
                <w:lang w:eastAsia="en-US"/>
              </w:rPr>
            </w:pPr>
            <w:r w:rsidRPr="0031768D">
              <w:rPr>
                <w:kern w:val="2"/>
                <w:sz w:val="24"/>
                <w:szCs w:val="24"/>
                <w:lang w:eastAsia="en-US"/>
              </w:rPr>
              <w:t>96,0</w:t>
            </w:r>
          </w:p>
        </w:tc>
        <w:tc>
          <w:tcPr>
            <w:tcW w:w="976"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spacing w:line="230" w:lineRule="auto"/>
              <w:jc w:val="center"/>
              <w:rPr>
                <w:kern w:val="2"/>
                <w:sz w:val="24"/>
                <w:szCs w:val="24"/>
                <w:lang w:eastAsia="en-US"/>
              </w:rPr>
            </w:pPr>
            <w:r w:rsidRPr="0031768D">
              <w:rPr>
                <w:kern w:val="2"/>
                <w:sz w:val="24"/>
                <w:szCs w:val="24"/>
                <w:lang w:eastAsia="en-US"/>
              </w:rPr>
              <w:t>96,3</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spacing w:line="230" w:lineRule="auto"/>
              <w:jc w:val="center"/>
              <w:rPr>
                <w:kern w:val="2"/>
                <w:sz w:val="24"/>
                <w:szCs w:val="24"/>
                <w:lang w:eastAsia="en-US"/>
              </w:rPr>
            </w:pPr>
            <w:r w:rsidRPr="0031768D">
              <w:rPr>
                <w:kern w:val="2"/>
                <w:sz w:val="24"/>
                <w:szCs w:val="24"/>
                <w:lang w:eastAsia="en-US"/>
              </w:rPr>
              <w:t>96,5</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spacing w:line="230" w:lineRule="auto"/>
              <w:jc w:val="center"/>
              <w:rPr>
                <w:kern w:val="2"/>
                <w:sz w:val="24"/>
                <w:szCs w:val="24"/>
                <w:lang w:eastAsia="en-US"/>
              </w:rPr>
            </w:pPr>
            <w:r w:rsidRPr="0031768D">
              <w:rPr>
                <w:kern w:val="2"/>
                <w:sz w:val="24"/>
                <w:szCs w:val="24"/>
                <w:lang w:eastAsia="en-US"/>
              </w:rPr>
              <w:t>96,8</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spacing w:line="230" w:lineRule="auto"/>
              <w:jc w:val="center"/>
              <w:rPr>
                <w:kern w:val="2"/>
                <w:sz w:val="24"/>
                <w:szCs w:val="24"/>
                <w:lang w:eastAsia="en-US"/>
              </w:rPr>
            </w:pPr>
            <w:r w:rsidRPr="0031768D">
              <w:rPr>
                <w:kern w:val="2"/>
                <w:sz w:val="24"/>
                <w:szCs w:val="24"/>
                <w:lang w:eastAsia="en-US"/>
              </w:rPr>
              <w:t>97,0</w:t>
            </w:r>
          </w:p>
        </w:tc>
      </w:tr>
      <w:tr w:rsidR="00F95870" w:rsidRPr="0031768D" w:rsidTr="00CF53AA">
        <w:trPr>
          <w:cantSplit/>
          <w:jc w:val="center"/>
        </w:trPr>
        <w:tc>
          <w:tcPr>
            <w:tcW w:w="595" w:type="dxa"/>
            <w:tcBorders>
              <w:left w:val="single" w:sz="4" w:space="0" w:color="auto"/>
              <w:right w:val="single" w:sz="4" w:space="0" w:color="auto"/>
            </w:tcBorders>
          </w:tcPr>
          <w:p w:rsidR="00F95870" w:rsidRPr="0031768D" w:rsidRDefault="00F95870" w:rsidP="00F95870">
            <w:pPr>
              <w:widowControl w:val="0"/>
              <w:autoSpaceDE w:val="0"/>
              <w:autoSpaceDN w:val="0"/>
              <w:adjustRightInd w:val="0"/>
              <w:spacing w:line="230" w:lineRule="auto"/>
              <w:jc w:val="center"/>
              <w:rPr>
                <w:kern w:val="2"/>
                <w:sz w:val="24"/>
                <w:szCs w:val="24"/>
              </w:rPr>
            </w:pPr>
            <w:r w:rsidRPr="0031768D">
              <w:rPr>
                <w:kern w:val="2"/>
                <w:sz w:val="24"/>
                <w:szCs w:val="24"/>
              </w:rPr>
              <w:t>2.12.</w:t>
            </w:r>
          </w:p>
        </w:tc>
        <w:tc>
          <w:tcPr>
            <w:tcW w:w="4740" w:type="dxa"/>
            <w:tcBorders>
              <w:left w:val="single" w:sz="4" w:space="0" w:color="auto"/>
              <w:right w:val="single" w:sz="4" w:space="0" w:color="auto"/>
            </w:tcBorders>
          </w:tcPr>
          <w:p w:rsidR="00F95870" w:rsidRPr="0031768D" w:rsidRDefault="00F95870" w:rsidP="00F95870">
            <w:pPr>
              <w:widowControl w:val="0"/>
              <w:spacing w:line="230" w:lineRule="auto"/>
              <w:rPr>
                <w:kern w:val="2"/>
                <w:sz w:val="24"/>
                <w:szCs w:val="24"/>
              </w:rPr>
            </w:pPr>
            <w:r w:rsidRPr="0031768D">
              <w:rPr>
                <w:kern w:val="2"/>
                <w:sz w:val="24"/>
                <w:szCs w:val="24"/>
              </w:rPr>
              <w:t xml:space="preserve">Показатель 1.12. </w:t>
            </w:r>
            <w:proofErr w:type="gramStart"/>
            <w:r w:rsidRPr="0031768D">
              <w:rPr>
                <w:kern w:val="2"/>
                <w:sz w:val="24"/>
                <w:szCs w:val="24"/>
              </w:rPr>
              <w:t>Доля выпускников областных государственных бюджетных общеобразовательных организаций, продолживших образование в учреждениях среднего профессионального образования и вузах по профилю обучения, полученному в областной государственной бюджетной общеобразовательной организации, либо являющихся членами профессиональных клубов, организаций, получивших спортивный разряд кандидата в мастера спорта по соответствующему профилю, от общего количества выпускников областных государственных бюджетных общеобразовательных организаций</w:t>
            </w:r>
            <w:proofErr w:type="gramEnd"/>
          </w:p>
        </w:tc>
        <w:tc>
          <w:tcPr>
            <w:tcW w:w="1735" w:type="dxa"/>
            <w:tcBorders>
              <w:left w:val="single" w:sz="4" w:space="0" w:color="auto"/>
              <w:right w:val="single" w:sz="4" w:space="0" w:color="auto"/>
            </w:tcBorders>
          </w:tcPr>
          <w:p w:rsidR="00F95870" w:rsidRPr="0031768D" w:rsidRDefault="00F95870" w:rsidP="00F95870">
            <w:pPr>
              <w:widowControl w:val="0"/>
              <w:spacing w:line="230" w:lineRule="auto"/>
              <w:jc w:val="center"/>
              <w:rPr>
                <w:kern w:val="2"/>
                <w:sz w:val="24"/>
                <w:szCs w:val="24"/>
              </w:rPr>
            </w:pPr>
            <w:r w:rsidRPr="0031768D">
              <w:rPr>
                <w:kern w:val="2"/>
                <w:sz w:val="24"/>
                <w:szCs w:val="24"/>
              </w:rPr>
              <w:t>ведомственный</w:t>
            </w:r>
          </w:p>
        </w:tc>
        <w:tc>
          <w:tcPr>
            <w:tcW w:w="1275" w:type="dxa"/>
            <w:tcBorders>
              <w:left w:val="single" w:sz="4" w:space="0" w:color="auto"/>
              <w:right w:val="single" w:sz="4" w:space="0" w:color="auto"/>
            </w:tcBorders>
          </w:tcPr>
          <w:p w:rsidR="00F95870" w:rsidRPr="0031768D" w:rsidRDefault="00F95870" w:rsidP="00F95870">
            <w:pPr>
              <w:widowControl w:val="0"/>
              <w:autoSpaceDE w:val="0"/>
              <w:spacing w:line="230" w:lineRule="auto"/>
              <w:jc w:val="center"/>
              <w:rPr>
                <w:kern w:val="2"/>
                <w:sz w:val="24"/>
                <w:szCs w:val="24"/>
              </w:rPr>
            </w:pPr>
            <w:r w:rsidRPr="0031768D">
              <w:rPr>
                <w:kern w:val="2"/>
                <w:sz w:val="24"/>
                <w:szCs w:val="24"/>
              </w:rPr>
              <w:t>процентов</w:t>
            </w:r>
          </w:p>
        </w:tc>
        <w:tc>
          <w:tcPr>
            <w:tcW w:w="970"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spacing w:line="230" w:lineRule="auto"/>
              <w:jc w:val="center"/>
              <w:rPr>
                <w:kern w:val="2"/>
                <w:sz w:val="24"/>
                <w:szCs w:val="24"/>
              </w:rPr>
            </w:pPr>
            <w:r w:rsidRPr="0031768D">
              <w:rPr>
                <w:kern w:val="2"/>
                <w:sz w:val="24"/>
                <w:szCs w:val="24"/>
              </w:rPr>
              <w:t>65,0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spacing w:line="230" w:lineRule="auto"/>
              <w:jc w:val="center"/>
              <w:rPr>
                <w:kern w:val="2"/>
                <w:sz w:val="24"/>
                <w:szCs w:val="24"/>
              </w:rPr>
            </w:pPr>
            <w:r w:rsidRPr="0031768D">
              <w:rPr>
                <w:kern w:val="2"/>
                <w:sz w:val="24"/>
                <w:szCs w:val="24"/>
              </w:rPr>
              <w:t>65,0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spacing w:line="230" w:lineRule="auto"/>
              <w:jc w:val="center"/>
              <w:rPr>
                <w:kern w:val="2"/>
                <w:sz w:val="24"/>
                <w:szCs w:val="24"/>
              </w:rPr>
            </w:pPr>
            <w:r w:rsidRPr="0031768D">
              <w:rPr>
                <w:kern w:val="2"/>
                <w:sz w:val="24"/>
                <w:szCs w:val="24"/>
              </w:rPr>
              <w:t>65,3</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spacing w:line="230" w:lineRule="auto"/>
              <w:jc w:val="center"/>
              <w:rPr>
                <w:kern w:val="2"/>
                <w:sz w:val="24"/>
                <w:szCs w:val="24"/>
              </w:rPr>
            </w:pPr>
            <w:r w:rsidRPr="0031768D">
              <w:rPr>
                <w:kern w:val="2"/>
                <w:sz w:val="24"/>
                <w:szCs w:val="24"/>
              </w:rPr>
              <w:t>65,6</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spacing w:line="230" w:lineRule="auto"/>
              <w:jc w:val="center"/>
              <w:rPr>
                <w:kern w:val="2"/>
                <w:sz w:val="24"/>
                <w:szCs w:val="24"/>
                <w:lang w:eastAsia="en-US"/>
              </w:rPr>
            </w:pPr>
            <w:r w:rsidRPr="0031768D">
              <w:rPr>
                <w:kern w:val="2"/>
                <w:sz w:val="24"/>
                <w:szCs w:val="24"/>
                <w:lang w:eastAsia="en-US"/>
              </w:rPr>
              <w:t>65,7</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spacing w:line="230" w:lineRule="auto"/>
              <w:jc w:val="center"/>
              <w:rPr>
                <w:kern w:val="2"/>
                <w:sz w:val="24"/>
                <w:szCs w:val="24"/>
                <w:lang w:eastAsia="en-US"/>
              </w:rPr>
            </w:pPr>
            <w:r w:rsidRPr="0031768D">
              <w:rPr>
                <w:kern w:val="2"/>
                <w:sz w:val="24"/>
                <w:szCs w:val="24"/>
                <w:lang w:eastAsia="en-US"/>
              </w:rPr>
              <w:t>65,9</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spacing w:line="230" w:lineRule="auto"/>
              <w:jc w:val="center"/>
              <w:rPr>
                <w:kern w:val="2"/>
                <w:sz w:val="24"/>
                <w:szCs w:val="24"/>
                <w:lang w:eastAsia="en-US"/>
              </w:rPr>
            </w:pPr>
            <w:r w:rsidRPr="0031768D">
              <w:rPr>
                <w:kern w:val="2"/>
                <w:sz w:val="24"/>
                <w:szCs w:val="24"/>
                <w:lang w:eastAsia="en-US"/>
              </w:rPr>
              <w:t>66,0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spacing w:line="230" w:lineRule="auto"/>
              <w:jc w:val="center"/>
              <w:rPr>
                <w:kern w:val="2"/>
                <w:sz w:val="24"/>
                <w:szCs w:val="24"/>
                <w:lang w:eastAsia="en-US"/>
              </w:rPr>
            </w:pPr>
            <w:r w:rsidRPr="0031768D">
              <w:rPr>
                <w:kern w:val="2"/>
                <w:sz w:val="24"/>
                <w:szCs w:val="24"/>
                <w:lang w:eastAsia="en-US"/>
              </w:rPr>
              <w:t>66,1</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spacing w:line="230" w:lineRule="auto"/>
              <w:jc w:val="center"/>
              <w:rPr>
                <w:kern w:val="2"/>
                <w:sz w:val="24"/>
                <w:szCs w:val="24"/>
                <w:lang w:eastAsia="en-US"/>
              </w:rPr>
            </w:pPr>
            <w:r w:rsidRPr="0031768D">
              <w:rPr>
                <w:kern w:val="2"/>
                <w:sz w:val="24"/>
                <w:szCs w:val="24"/>
                <w:lang w:eastAsia="en-US"/>
              </w:rPr>
              <w:t>66,3</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spacing w:line="230" w:lineRule="auto"/>
              <w:jc w:val="center"/>
              <w:rPr>
                <w:kern w:val="2"/>
                <w:sz w:val="24"/>
                <w:szCs w:val="24"/>
                <w:lang w:eastAsia="en-US"/>
              </w:rPr>
            </w:pPr>
            <w:r w:rsidRPr="0031768D">
              <w:rPr>
                <w:kern w:val="2"/>
                <w:sz w:val="24"/>
                <w:szCs w:val="24"/>
                <w:lang w:eastAsia="en-US"/>
              </w:rPr>
              <w:t>66,4</w:t>
            </w:r>
          </w:p>
        </w:tc>
        <w:tc>
          <w:tcPr>
            <w:tcW w:w="976"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spacing w:line="230" w:lineRule="auto"/>
              <w:jc w:val="center"/>
              <w:rPr>
                <w:kern w:val="2"/>
                <w:sz w:val="24"/>
                <w:szCs w:val="24"/>
                <w:lang w:eastAsia="en-US"/>
              </w:rPr>
            </w:pPr>
            <w:r w:rsidRPr="0031768D">
              <w:rPr>
                <w:kern w:val="2"/>
                <w:sz w:val="24"/>
                <w:szCs w:val="24"/>
                <w:lang w:eastAsia="en-US"/>
              </w:rPr>
              <w:t>66,6</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spacing w:line="230" w:lineRule="auto"/>
              <w:jc w:val="center"/>
              <w:rPr>
                <w:kern w:val="2"/>
                <w:sz w:val="24"/>
                <w:szCs w:val="24"/>
                <w:lang w:eastAsia="en-US"/>
              </w:rPr>
            </w:pPr>
            <w:r w:rsidRPr="0031768D">
              <w:rPr>
                <w:kern w:val="2"/>
                <w:sz w:val="24"/>
                <w:szCs w:val="24"/>
                <w:lang w:eastAsia="en-US"/>
              </w:rPr>
              <w:t>66,8</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spacing w:line="230" w:lineRule="auto"/>
              <w:jc w:val="center"/>
              <w:rPr>
                <w:kern w:val="2"/>
                <w:sz w:val="24"/>
                <w:szCs w:val="24"/>
                <w:lang w:eastAsia="en-US"/>
              </w:rPr>
            </w:pPr>
            <w:r w:rsidRPr="0031768D">
              <w:rPr>
                <w:kern w:val="2"/>
                <w:sz w:val="24"/>
                <w:szCs w:val="24"/>
                <w:lang w:eastAsia="en-US"/>
              </w:rPr>
              <w:t>66,9</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spacing w:line="230" w:lineRule="auto"/>
              <w:jc w:val="center"/>
              <w:rPr>
                <w:kern w:val="2"/>
                <w:sz w:val="24"/>
                <w:szCs w:val="24"/>
                <w:lang w:eastAsia="en-US"/>
              </w:rPr>
            </w:pPr>
            <w:r w:rsidRPr="0031768D">
              <w:rPr>
                <w:kern w:val="2"/>
                <w:sz w:val="24"/>
                <w:szCs w:val="24"/>
                <w:lang w:eastAsia="en-US"/>
              </w:rPr>
              <w:t>67,0</w:t>
            </w:r>
          </w:p>
        </w:tc>
      </w:tr>
      <w:tr w:rsidR="00F95870" w:rsidRPr="0031768D" w:rsidTr="00CF53AA">
        <w:trPr>
          <w:cantSplit/>
          <w:jc w:val="center"/>
        </w:trPr>
        <w:tc>
          <w:tcPr>
            <w:tcW w:w="595" w:type="dxa"/>
            <w:tcBorders>
              <w:left w:val="single" w:sz="4" w:space="0" w:color="auto"/>
              <w:right w:val="single" w:sz="4" w:space="0" w:color="auto"/>
            </w:tcBorders>
          </w:tcPr>
          <w:p w:rsidR="00F95870" w:rsidRPr="0031768D" w:rsidRDefault="00F95870" w:rsidP="00F95870">
            <w:pPr>
              <w:widowControl w:val="0"/>
              <w:autoSpaceDE w:val="0"/>
              <w:autoSpaceDN w:val="0"/>
              <w:adjustRightInd w:val="0"/>
              <w:spacing w:line="230" w:lineRule="auto"/>
              <w:jc w:val="center"/>
              <w:rPr>
                <w:kern w:val="2"/>
                <w:sz w:val="24"/>
                <w:szCs w:val="24"/>
              </w:rPr>
            </w:pPr>
            <w:r w:rsidRPr="0031768D">
              <w:rPr>
                <w:kern w:val="2"/>
                <w:sz w:val="24"/>
                <w:szCs w:val="24"/>
              </w:rPr>
              <w:t>2.13.</w:t>
            </w:r>
          </w:p>
        </w:tc>
        <w:tc>
          <w:tcPr>
            <w:tcW w:w="4740" w:type="dxa"/>
            <w:tcBorders>
              <w:left w:val="single" w:sz="4" w:space="0" w:color="auto"/>
              <w:right w:val="single" w:sz="4" w:space="0" w:color="auto"/>
            </w:tcBorders>
          </w:tcPr>
          <w:p w:rsidR="00F95870" w:rsidRPr="0031768D" w:rsidRDefault="00F95870" w:rsidP="00F95870">
            <w:pPr>
              <w:widowControl w:val="0"/>
              <w:spacing w:line="230" w:lineRule="auto"/>
              <w:rPr>
                <w:kern w:val="2"/>
                <w:sz w:val="24"/>
                <w:szCs w:val="24"/>
              </w:rPr>
            </w:pPr>
            <w:r w:rsidRPr="0031768D">
              <w:rPr>
                <w:kern w:val="2"/>
                <w:sz w:val="24"/>
                <w:szCs w:val="24"/>
              </w:rPr>
              <w:t>Показатель 1.13. Доля казенных общеобразовательных организаций, осуществляющих образовательную деятельность по адаптированным основным общеобразовательным программам, выполняющих функции ресурсных центров</w:t>
            </w:r>
            <w:r w:rsidR="000965F1" w:rsidRPr="0031768D">
              <w:rPr>
                <w:kern w:val="2"/>
                <w:sz w:val="24"/>
                <w:szCs w:val="24"/>
              </w:rPr>
              <w:t>,</w:t>
            </w:r>
            <w:r w:rsidRPr="0031768D">
              <w:rPr>
                <w:kern w:val="2"/>
                <w:sz w:val="24"/>
                <w:szCs w:val="24"/>
              </w:rPr>
              <w:t xml:space="preserve"> от общего числа казенных общеобразовательных организаций, осуществляющих образовательную деятельность по адаптированным основным общеобразовательным программам</w:t>
            </w:r>
          </w:p>
        </w:tc>
        <w:tc>
          <w:tcPr>
            <w:tcW w:w="1735" w:type="dxa"/>
            <w:tcBorders>
              <w:left w:val="single" w:sz="4" w:space="0" w:color="auto"/>
              <w:right w:val="single" w:sz="4" w:space="0" w:color="auto"/>
            </w:tcBorders>
          </w:tcPr>
          <w:p w:rsidR="00F95870" w:rsidRPr="0031768D" w:rsidRDefault="00F95870" w:rsidP="00F95870">
            <w:pPr>
              <w:widowControl w:val="0"/>
              <w:spacing w:line="230" w:lineRule="auto"/>
              <w:jc w:val="center"/>
              <w:rPr>
                <w:kern w:val="2"/>
                <w:sz w:val="24"/>
                <w:szCs w:val="24"/>
              </w:rPr>
            </w:pPr>
            <w:r w:rsidRPr="0031768D">
              <w:rPr>
                <w:kern w:val="2"/>
                <w:sz w:val="24"/>
                <w:szCs w:val="24"/>
              </w:rPr>
              <w:t>ведомственный</w:t>
            </w:r>
          </w:p>
        </w:tc>
        <w:tc>
          <w:tcPr>
            <w:tcW w:w="1275" w:type="dxa"/>
            <w:tcBorders>
              <w:left w:val="single" w:sz="4" w:space="0" w:color="auto"/>
              <w:right w:val="single" w:sz="4" w:space="0" w:color="auto"/>
            </w:tcBorders>
          </w:tcPr>
          <w:p w:rsidR="00F95870" w:rsidRPr="0031768D" w:rsidRDefault="00F95870" w:rsidP="00F95870">
            <w:pPr>
              <w:widowControl w:val="0"/>
              <w:autoSpaceDE w:val="0"/>
              <w:spacing w:line="230" w:lineRule="auto"/>
              <w:jc w:val="center"/>
              <w:rPr>
                <w:kern w:val="2"/>
                <w:sz w:val="24"/>
                <w:szCs w:val="24"/>
              </w:rPr>
            </w:pPr>
            <w:r w:rsidRPr="0031768D">
              <w:rPr>
                <w:kern w:val="2"/>
                <w:sz w:val="24"/>
                <w:szCs w:val="24"/>
              </w:rPr>
              <w:t>процентов</w:t>
            </w:r>
          </w:p>
        </w:tc>
        <w:tc>
          <w:tcPr>
            <w:tcW w:w="970"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spacing w:line="230" w:lineRule="auto"/>
              <w:jc w:val="center"/>
              <w:rPr>
                <w:kern w:val="2"/>
                <w:sz w:val="24"/>
                <w:szCs w:val="24"/>
              </w:rPr>
            </w:pPr>
            <w:r w:rsidRPr="0031768D">
              <w:rPr>
                <w:kern w:val="2"/>
                <w:sz w:val="24"/>
                <w:szCs w:val="24"/>
              </w:rPr>
              <w:t>–</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spacing w:line="230" w:lineRule="auto"/>
              <w:jc w:val="center"/>
              <w:rPr>
                <w:kern w:val="2"/>
                <w:sz w:val="24"/>
                <w:szCs w:val="24"/>
              </w:rPr>
            </w:pPr>
            <w:r w:rsidRPr="0031768D">
              <w:rPr>
                <w:kern w:val="2"/>
                <w:sz w:val="24"/>
                <w:szCs w:val="24"/>
              </w:rPr>
              <w:t>20,0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spacing w:line="230" w:lineRule="auto"/>
              <w:jc w:val="center"/>
              <w:rPr>
                <w:kern w:val="2"/>
                <w:sz w:val="24"/>
                <w:szCs w:val="24"/>
              </w:rPr>
            </w:pPr>
            <w:r w:rsidRPr="0031768D">
              <w:rPr>
                <w:kern w:val="2"/>
                <w:sz w:val="24"/>
                <w:szCs w:val="24"/>
              </w:rPr>
              <w:t>24,0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spacing w:line="230" w:lineRule="auto"/>
              <w:jc w:val="center"/>
              <w:rPr>
                <w:kern w:val="2"/>
                <w:sz w:val="24"/>
                <w:szCs w:val="24"/>
              </w:rPr>
            </w:pPr>
            <w:r w:rsidRPr="0031768D">
              <w:rPr>
                <w:kern w:val="2"/>
                <w:sz w:val="24"/>
                <w:szCs w:val="24"/>
              </w:rPr>
              <w:t>28,0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spacing w:line="230" w:lineRule="auto"/>
              <w:jc w:val="center"/>
              <w:rPr>
                <w:kern w:val="2"/>
                <w:sz w:val="24"/>
                <w:szCs w:val="24"/>
                <w:lang w:eastAsia="en-US"/>
              </w:rPr>
            </w:pPr>
            <w:r w:rsidRPr="0031768D">
              <w:rPr>
                <w:kern w:val="2"/>
                <w:sz w:val="24"/>
                <w:szCs w:val="24"/>
              </w:rPr>
              <w:t>28,0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spacing w:line="230" w:lineRule="auto"/>
              <w:jc w:val="center"/>
              <w:rPr>
                <w:kern w:val="2"/>
                <w:sz w:val="24"/>
                <w:szCs w:val="24"/>
                <w:lang w:eastAsia="en-US"/>
              </w:rPr>
            </w:pPr>
            <w:r w:rsidRPr="0031768D">
              <w:rPr>
                <w:kern w:val="2"/>
                <w:sz w:val="24"/>
                <w:szCs w:val="24"/>
              </w:rPr>
              <w:t>28,0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spacing w:line="230" w:lineRule="auto"/>
              <w:jc w:val="center"/>
              <w:rPr>
                <w:kern w:val="2"/>
                <w:sz w:val="24"/>
                <w:szCs w:val="24"/>
                <w:lang w:eastAsia="en-US"/>
              </w:rPr>
            </w:pPr>
            <w:r w:rsidRPr="0031768D">
              <w:rPr>
                <w:kern w:val="2"/>
                <w:sz w:val="24"/>
                <w:szCs w:val="24"/>
              </w:rPr>
              <w:t>28,0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spacing w:line="230" w:lineRule="auto"/>
              <w:jc w:val="center"/>
              <w:rPr>
                <w:kern w:val="2"/>
                <w:sz w:val="24"/>
                <w:szCs w:val="24"/>
                <w:lang w:eastAsia="en-US"/>
              </w:rPr>
            </w:pPr>
            <w:r w:rsidRPr="0031768D">
              <w:rPr>
                <w:kern w:val="2"/>
                <w:sz w:val="24"/>
                <w:szCs w:val="24"/>
              </w:rPr>
              <w:t>28,0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spacing w:line="230" w:lineRule="auto"/>
              <w:jc w:val="center"/>
              <w:rPr>
                <w:kern w:val="2"/>
                <w:sz w:val="24"/>
                <w:szCs w:val="24"/>
                <w:lang w:eastAsia="en-US"/>
              </w:rPr>
            </w:pPr>
            <w:r w:rsidRPr="0031768D">
              <w:rPr>
                <w:kern w:val="2"/>
                <w:sz w:val="24"/>
                <w:szCs w:val="24"/>
              </w:rPr>
              <w:t>28,0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spacing w:line="230" w:lineRule="auto"/>
              <w:jc w:val="center"/>
              <w:rPr>
                <w:kern w:val="2"/>
                <w:sz w:val="24"/>
                <w:szCs w:val="24"/>
                <w:lang w:eastAsia="en-US"/>
              </w:rPr>
            </w:pPr>
            <w:r w:rsidRPr="0031768D">
              <w:rPr>
                <w:kern w:val="2"/>
                <w:sz w:val="24"/>
                <w:szCs w:val="24"/>
              </w:rPr>
              <w:t>28,0</w:t>
            </w:r>
          </w:p>
        </w:tc>
        <w:tc>
          <w:tcPr>
            <w:tcW w:w="976"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spacing w:line="230" w:lineRule="auto"/>
              <w:jc w:val="center"/>
              <w:rPr>
                <w:kern w:val="2"/>
                <w:sz w:val="24"/>
                <w:szCs w:val="24"/>
                <w:lang w:eastAsia="en-US"/>
              </w:rPr>
            </w:pPr>
            <w:r w:rsidRPr="0031768D">
              <w:rPr>
                <w:kern w:val="2"/>
                <w:sz w:val="24"/>
                <w:szCs w:val="24"/>
              </w:rPr>
              <w:t>28,0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spacing w:line="230" w:lineRule="auto"/>
              <w:jc w:val="center"/>
              <w:rPr>
                <w:kern w:val="2"/>
                <w:sz w:val="24"/>
                <w:szCs w:val="24"/>
                <w:lang w:eastAsia="en-US"/>
              </w:rPr>
            </w:pPr>
            <w:r w:rsidRPr="0031768D">
              <w:rPr>
                <w:kern w:val="2"/>
                <w:sz w:val="24"/>
                <w:szCs w:val="24"/>
              </w:rPr>
              <w:t>28,0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spacing w:line="230" w:lineRule="auto"/>
              <w:jc w:val="center"/>
              <w:rPr>
                <w:kern w:val="2"/>
                <w:sz w:val="24"/>
                <w:szCs w:val="24"/>
                <w:lang w:eastAsia="en-US"/>
              </w:rPr>
            </w:pPr>
            <w:r w:rsidRPr="0031768D">
              <w:rPr>
                <w:kern w:val="2"/>
                <w:sz w:val="24"/>
                <w:szCs w:val="24"/>
              </w:rPr>
              <w:t>28,0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spacing w:line="230" w:lineRule="auto"/>
              <w:jc w:val="center"/>
              <w:rPr>
                <w:kern w:val="2"/>
                <w:sz w:val="24"/>
                <w:szCs w:val="24"/>
                <w:lang w:eastAsia="en-US"/>
              </w:rPr>
            </w:pPr>
            <w:r w:rsidRPr="0031768D">
              <w:rPr>
                <w:kern w:val="2"/>
                <w:sz w:val="24"/>
                <w:szCs w:val="24"/>
              </w:rPr>
              <w:t>28,0</w:t>
            </w:r>
          </w:p>
        </w:tc>
      </w:tr>
      <w:tr w:rsidR="00F95870" w:rsidRPr="0031768D" w:rsidTr="00CF53AA">
        <w:trPr>
          <w:cantSplit/>
          <w:jc w:val="center"/>
        </w:trPr>
        <w:tc>
          <w:tcPr>
            <w:tcW w:w="595" w:type="dxa"/>
            <w:tcBorders>
              <w:left w:val="single" w:sz="4" w:space="0" w:color="auto"/>
              <w:right w:val="single" w:sz="4" w:space="0" w:color="auto"/>
            </w:tcBorders>
            <w:shd w:val="clear" w:color="auto" w:fill="auto"/>
          </w:tcPr>
          <w:p w:rsidR="00F95870" w:rsidRPr="0031768D" w:rsidRDefault="00F95870" w:rsidP="00F95870">
            <w:pPr>
              <w:widowControl w:val="0"/>
              <w:autoSpaceDE w:val="0"/>
              <w:autoSpaceDN w:val="0"/>
              <w:adjustRightInd w:val="0"/>
              <w:jc w:val="center"/>
              <w:rPr>
                <w:kern w:val="2"/>
                <w:sz w:val="24"/>
                <w:szCs w:val="24"/>
              </w:rPr>
            </w:pPr>
            <w:r w:rsidRPr="0031768D">
              <w:rPr>
                <w:kern w:val="2"/>
                <w:sz w:val="24"/>
                <w:szCs w:val="24"/>
              </w:rPr>
              <w:t>2.14.</w:t>
            </w:r>
          </w:p>
        </w:tc>
        <w:tc>
          <w:tcPr>
            <w:tcW w:w="4740" w:type="dxa"/>
            <w:tcBorders>
              <w:left w:val="single" w:sz="4" w:space="0" w:color="auto"/>
              <w:right w:val="single" w:sz="4" w:space="0" w:color="auto"/>
            </w:tcBorders>
          </w:tcPr>
          <w:p w:rsidR="00F95870" w:rsidRPr="0031768D" w:rsidRDefault="00F95870" w:rsidP="00F95870">
            <w:pPr>
              <w:widowControl w:val="0"/>
              <w:rPr>
                <w:kern w:val="2"/>
                <w:sz w:val="24"/>
                <w:szCs w:val="24"/>
              </w:rPr>
            </w:pPr>
            <w:r w:rsidRPr="0031768D">
              <w:rPr>
                <w:kern w:val="2"/>
                <w:sz w:val="24"/>
                <w:szCs w:val="24"/>
              </w:rPr>
              <w:t>Показатель 1.14. Удельный вес численности учителей общеобразовательных организаций в возрасте до 35 лет в общей численности учителей общеобразовательных организаций</w:t>
            </w:r>
          </w:p>
        </w:tc>
        <w:tc>
          <w:tcPr>
            <w:tcW w:w="1735" w:type="dxa"/>
            <w:tcBorders>
              <w:left w:val="single" w:sz="4" w:space="0" w:color="auto"/>
              <w:right w:val="single" w:sz="4" w:space="0" w:color="auto"/>
            </w:tcBorders>
          </w:tcPr>
          <w:p w:rsidR="00F95870" w:rsidRPr="0031768D" w:rsidRDefault="00F95870" w:rsidP="00F95870">
            <w:pPr>
              <w:widowControl w:val="0"/>
              <w:jc w:val="center"/>
              <w:rPr>
                <w:kern w:val="2"/>
                <w:sz w:val="24"/>
                <w:szCs w:val="24"/>
              </w:rPr>
            </w:pPr>
            <w:r w:rsidRPr="0031768D">
              <w:rPr>
                <w:kern w:val="2"/>
                <w:sz w:val="24"/>
                <w:szCs w:val="24"/>
              </w:rPr>
              <w:t>ведомственный</w:t>
            </w:r>
          </w:p>
        </w:tc>
        <w:tc>
          <w:tcPr>
            <w:tcW w:w="1275" w:type="dxa"/>
            <w:tcBorders>
              <w:left w:val="single" w:sz="4" w:space="0" w:color="auto"/>
              <w:right w:val="single" w:sz="4" w:space="0" w:color="auto"/>
            </w:tcBorders>
          </w:tcPr>
          <w:p w:rsidR="00F95870" w:rsidRPr="0031768D" w:rsidRDefault="00F95870" w:rsidP="00F95870">
            <w:pPr>
              <w:widowControl w:val="0"/>
              <w:autoSpaceDE w:val="0"/>
              <w:jc w:val="center"/>
              <w:rPr>
                <w:kern w:val="2"/>
                <w:sz w:val="24"/>
                <w:szCs w:val="24"/>
              </w:rPr>
            </w:pPr>
            <w:r w:rsidRPr="0031768D">
              <w:rPr>
                <w:kern w:val="2"/>
                <w:sz w:val="24"/>
                <w:szCs w:val="24"/>
              </w:rPr>
              <w:t>процентов</w:t>
            </w:r>
          </w:p>
        </w:tc>
        <w:tc>
          <w:tcPr>
            <w:tcW w:w="970"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kern w:val="2"/>
                <w:sz w:val="24"/>
                <w:szCs w:val="24"/>
              </w:rPr>
            </w:pPr>
            <w:r w:rsidRPr="0031768D">
              <w:rPr>
                <w:kern w:val="2"/>
                <w:sz w:val="24"/>
                <w:szCs w:val="24"/>
              </w:rPr>
              <w:t>19,2</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kern w:val="2"/>
                <w:sz w:val="24"/>
                <w:szCs w:val="24"/>
              </w:rPr>
            </w:pPr>
            <w:r w:rsidRPr="0031768D">
              <w:rPr>
                <w:kern w:val="2"/>
                <w:sz w:val="24"/>
                <w:szCs w:val="24"/>
              </w:rPr>
              <w:t>19,1</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pPr>
            <w:r w:rsidRPr="0031768D">
              <w:rPr>
                <w:kern w:val="2"/>
                <w:sz w:val="24"/>
                <w:szCs w:val="24"/>
              </w:rPr>
              <w:t>19,1</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pPr>
            <w:r w:rsidRPr="0031768D">
              <w:rPr>
                <w:kern w:val="2"/>
                <w:sz w:val="24"/>
                <w:szCs w:val="24"/>
              </w:rPr>
              <w:t>19,1</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pPr>
            <w:r w:rsidRPr="0031768D">
              <w:rPr>
                <w:kern w:val="2"/>
                <w:sz w:val="24"/>
                <w:szCs w:val="24"/>
              </w:rPr>
              <w:t>19,1</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pPr>
            <w:r w:rsidRPr="0031768D">
              <w:rPr>
                <w:kern w:val="2"/>
                <w:sz w:val="24"/>
                <w:szCs w:val="24"/>
              </w:rPr>
              <w:t>19,1</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pPr>
            <w:r w:rsidRPr="0031768D">
              <w:rPr>
                <w:kern w:val="2"/>
                <w:sz w:val="24"/>
                <w:szCs w:val="24"/>
              </w:rPr>
              <w:t>19,1</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pPr>
            <w:r w:rsidRPr="0031768D">
              <w:rPr>
                <w:kern w:val="2"/>
                <w:sz w:val="24"/>
                <w:szCs w:val="24"/>
              </w:rPr>
              <w:t>19,1</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pPr>
            <w:r w:rsidRPr="0031768D">
              <w:rPr>
                <w:kern w:val="2"/>
                <w:sz w:val="24"/>
                <w:szCs w:val="24"/>
              </w:rPr>
              <w:t>19,1</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pPr>
            <w:r w:rsidRPr="0031768D">
              <w:rPr>
                <w:kern w:val="2"/>
                <w:sz w:val="24"/>
                <w:szCs w:val="24"/>
              </w:rPr>
              <w:t>19,1</w:t>
            </w:r>
          </w:p>
        </w:tc>
        <w:tc>
          <w:tcPr>
            <w:tcW w:w="976"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pPr>
            <w:r w:rsidRPr="0031768D">
              <w:rPr>
                <w:kern w:val="2"/>
                <w:sz w:val="24"/>
                <w:szCs w:val="24"/>
              </w:rPr>
              <w:t>19,1</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pPr>
            <w:r w:rsidRPr="0031768D">
              <w:rPr>
                <w:kern w:val="2"/>
                <w:sz w:val="24"/>
                <w:szCs w:val="24"/>
              </w:rPr>
              <w:t>19,1</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pPr>
            <w:r w:rsidRPr="0031768D">
              <w:rPr>
                <w:kern w:val="2"/>
                <w:sz w:val="24"/>
                <w:szCs w:val="24"/>
              </w:rPr>
              <w:t>19,1</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pPr>
            <w:r w:rsidRPr="0031768D">
              <w:rPr>
                <w:kern w:val="2"/>
                <w:sz w:val="24"/>
                <w:szCs w:val="24"/>
              </w:rPr>
              <w:t>19,1</w:t>
            </w:r>
          </w:p>
        </w:tc>
      </w:tr>
      <w:tr w:rsidR="00F95870" w:rsidRPr="0031768D" w:rsidTr="00CF53AA">
        <w:trPr>
          <w:cantSplit/>
          <w:jc w:val="center"/>
        </w:trPr>
        <w:tc>
          <w:tcPr>
            <w:tcW w:w="21943" w:type="dxa"/>
            <w:gridSpan w:val="18"/>
            <w:tcBorders>
              <w:left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rPr>
            </w:pPr>
            <w:r w:rsidRPr="0031768D">
              <w:rPr>
                <w:kern w:val="2"/>
                <w:sz w:val="24"/>
                <w:szCs w:val="24"/>
              </w:rPr>
              <w:t>3. Подпрограмма «Развитие профессионального образования»</w:t>
            </w:r>
          </w:p>
        </w:tc>
      </w:tr>
      <w:tr w:rsidR="00F95870" w:rsidRPr="0031768D" w:rsidTr="00CF53AA">
        <w:trPr>
          <w:cantSplit/>
          <w:jc w:val="center"/>
        </w:trPr>
        <w:tc>
          <w:tcPr>
            <w:tcW w:w="595" w:type="dxa"/>
            <w:tcBorders>
              <w:left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rPr>
            </w:pPr>
            <w:r w:rsidRPr="0031768D">
              <w:rPr>
                <w:kern w:val="2"/>
                <w:sz w:val="24"/>
                <w:szCs w:val="24"/>
              </w:rPr>
              <w:t>3.1.</w:t>
            </w:r>
          </w:p>
        </w:tc>
        <w:tc>
          <w:tcPr>
            <w:tcW w:w="4740" w:type="dxa"/>
            <w:tcBorders>
              <w:left w:val="single" w:sz="4" w:space="0" w:color="auto"/>
              <w:right w:val="single" w:sz="4" w:space="0" w:color="auto"/>
            </w:tcBorders>
          </w:tcPr>
          <w:p w:rsidR="00F95870" w:rsidRPr="0031768D" w:rsidRDefault="00F95870" w:rsidP="00F95870">
            <w:pPr>
              <w:widowControl w:val="0"/>
              <w:autoSpaceDE w:val="0"/>
              <w:autoSpaceDN w:val="0"/>
              <w:adjustRightInd w:val="0"/>
              <w:rPr>
                <w:kern w:val="2"/>
                <w:sz w:val="24"/>
                <w:szCs w:val="24"/>
              </w:rPr>
            </w:pPr>
            <w:r w:rsidRPr="0031768D">
              <w:rPr>
                <w:kern w:val="2"/>
                <w:sz w:val="24"/>
                <w:szCs w:val="24"/>
              </w:rPr>
              <w:t>Показатель 2.1. Удельный вес численности обучающихся по программам среднего профессионального образования, участвующих в олимпиадах, конкурсах, чемпионатах профессионального мастерства различного уровня, в общей численности обучающихся по очной форме обучения</w:t>
            </w:r>
          </w:p>
        </w:tc>
        <w:tc>
          <w:tcPr>
            <w:tcW w:w="1735" w:type="dxa"/>
            <w:tcBorders>
              <w:left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rPr>
            </w:pPr>
            <w:r w:rsidRPr="0031768D">
              <w:rPr>
                <w:kern w:val="2"/>
                <w:sz w:val="24"/>
                <w:szCs w:val="24"/>
              </w:rPr>
              <w:t>ведомственный</w:t>
            </w:r>
          </w:p>
        </w:tc>
        <w:tc>
          <w:tcPr>
            <w:tcW w:w="1275" w:type="dxa"/>
            <w:tcBorders>
              <w:left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rPr>
            </w:pPr>
            <w:r w:rsidRPr="0031768D">
              <w:rPr>
                <w:kern w:val="2"/>
                <w:sz w:val="24"/>
                <w:szCs w:val="24"/>
              </w:rPr>
              <w:t>процентов</w:t>
            </w:r>
          </w:p>
        </w:tc>
        <w:tc>
          <w:tcPr>
            <w:tcW w:w="970"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kern w:val="2"/>
                <w:sz w:val="24"/>
                <w:szCs w:val="24"/>
              </w:rPr>
            </w:pPr>
            <w:r w:rsidRPr="0031768D">
              <w:rPr>
                <w:kern w:val="2"/>
                <w:sz w:val="24"/>
                <w:szCs w:val="24"/>
              </w:rPr>
              <w:t>32,0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rPr>
            </w:pPr>
            <w:r w:rsidRPr="0031768D">
              <w:rPr>
                <w:kern w:val="2"/>
                <w:sz w:val="24"/>
                <w:szCs w:val="24"/>
              </w:rPr>
              <w:t>33,0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rPr>
            </w:pPr>
            <w:r w:rsidRPr="0031768D">
              <w:rPr>
                <w:kern w:val="2"/>
                <w:sz w:val="24"/>
                <w:szCs w:val="24"/>
              </w:rPr>
              <w:t>34,0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rPr>
            </w:pPr>
            <w:r w:rsidRPr="0031768D">
              <w:rPr>
                <w:kern w:val="2"/>
                <w:sz w:val="24"/>
                <w:szCs w:val="24"/>
              </w:rPr>
              <w:t>35,0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lang w:val="en-US" w:eastAsia="en-US"/>
              </w:rPr>
            </w:pPr>
            <w:r w:rsidRPr="0031768D">
              <w:rPr>
                <w:kern w:val="2"/>
                <w:sz w:val="24"/>
                <w:szCs w:val="24"/>
                <w:lang w:val="en-US" w:eastAsia="en-US"/>
              </w:rPr>
              <w:t>35,5</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lang w:val="en-US" w:eastAsia="en-US"/>
              </w:rPr>
            </w:pPr>
            <w:r w:rsidRPr="0031768D">
              <w:rPr>
                <w:kern w:val="2"/>
                <w:sz w:val="24"/>
                <w:szCs w:val="24"/>
                <w:lang w:eastAsia="en-US"/>
              </w:rPr>
              <w:t>36</w:t>
            </w:r>
            <w:r w:rsidRPr="0031768D">
              <w:rPr>
                <w:kern w:val="2"/>
                <w:sz w:val="24"/>
                <w:szCs w:val="24"/>
                <w:lang w:val="en-US" w:eastAsia="en-US"/>
              </w:rPr>
              <w:t>,0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lang w:val="en-US" w:eastAsia="en-US"/>
              </w:rPr>
            </w:pPr>
            <w:r w:rsidRPr="0031768D">
              <w:rPr>
                <w:kern w:val="2"/>
                <w:sz w:val="24"/>
                <w:szCs w:val="24"/>
                <w:lang w:val="en-US" w:eastAsia="en-US"/>
              </w:rPr>
              <w:t>36,5</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lang w:val="en-US" w:eastAsia="en-US"/>
              </w:rPr>
            </w:pPr>
            <w:r w:rsidRPr="0031768D">
              <w:rPr>
                <w:kern w:val="2"/>
                <w:sz w:val="24"/>
                <w:szCs w:val="24"/>
                <w:lang w:val="en-US" w:eastAsia="en-US"/>
              </w:rPr>
              <w:t>37,0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lang w:val="en-US" w:eastAsia="en-US"/>
              </w:rPr>
            </w:pPr>
            <w:r w:rsidRPr="0031768D">
              <w:rPr>
                <w:kern w:val="2"/>
                <w:sz w:val="24"/>
                <w:szCs w:val="24"/>
                <w:lang w:val="en-US" w:eastAsia="en-US"/>
              </w:rPr>
              <w:t>37,5</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lang w:val="en-US" w:eastAsia="en-US"/>
              </w:rPr>
            </w:pPr>
            <w:r w:rsidRPr="0031768D">
              <w:rPr>
                <w:kern w:val="2"/>
                <w:sz w:val="24"/>
                <w:szCs w:val="24"/>
                <w:lang w:val="en-US" w:eastAsia="en-US"/>
              </w:rPr>
              <w:t>38,0</w:t>
            </w:r>
          </w:p>
        </w:tc>
        <w:tc>
          <w:tcPr>
            <w:tcW w:w="976"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lang w:val="en-US" w:eastAsia="en-US"/>
              </w:rPr>
            </w:pPr>
            <w:r w:rsidRPr="0031768D">
              <w:rPr>
                <w:kern w:val="2"/>
                <w:sz w:val="24"/>
                <w:szCs w:val="24"/>
                <w:lang w:val="en-US" w:eastAsia="en-US"/>
              </w:rPr>
              <w:t>38,5</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lang w:val="en-US" w:eastAsia="en-US"/>
              </w:rPr>
            </w:pPr>
            <w:r w:rsidRPr="0031768D">
              <w:rPr>
                <w:kern w:val="2"/>
                <w:sz w:val="24"/>
                <w:szCs w:val="24"/>
                <w:lang w:val="en-US" w:eastAsia="en-US"/>
              </w:rPr>
              <w:t>39,0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lang w:val="en-US" w:eastAsia="en-US"/>
              </w:rPr>
            </w:pPr>
            <w:r w:rsidRPr="0031768D">
              <w:rPr>
                <w:kern w:val="2"/>
                <w:sz w:val="24"/>
                <w:szCs w:val="24"/>
                <w:lang w:val="en-US" w:eastAsia="en-US"/>
              </w:rPr>
              <w:t>39,5</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lang w:val="en-US" w:eastAsia="en-US"/>
              </w:rPr>
            </w:pPr>
            <w:r w:rsidRPr="0031768D">
              <w:rPr>
                <w:kern w:val="2"/>
                <w:sz w:val="24"/>
                <w:szCs w:val="24"/>
                <w:lang w:val="en-US" w:eastAsia="en-US"/>
              </w:rPr>
              <w:t>40,0</w:t>
            </w:r>
          </w:p>
        </w:tc>
      </w:tr>
      <w:tr w:rsidR="00F95870" w:rsidRPr="0031768D" w:rsidTr="00CF53AA">
        <w:trPr>
          <w:cantSplit/>
          <w:jc w:val="center"/>
        </w:trPr>
        <w:tc>
          <w:tcPr>
            <w:tcW w:w="595" w:type="dxa"/>
            <w:tcBorders>
              <w:left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rPr>
            </w:pPr>
            <w:r w:rsidRPr="0031768D">
              <w:rPr>
                <w:kern w:val="2"/>
                <w:sz w:val="24"/>
                <w:szCs w:val="24"/>
              </w:rPr>
              <w:t>3.2.</w:t>
            </w:r>
          </w:p>
        </w:tc>
        <w:tc>
          <w:tcPr>
            <w:tcW w:w="4740" w:type="dxa"/>
            <w:tcBorders>
              <w:left w:val="single" w:sz="4" w:space="0" w:color="auto"/>
              <w:right w:val="single" w:sz="4" w:space="0" w:color="auto"/>
            </w:tcBorders>
          </w:tcPr>
          <w:p w:rsidR="00F95870" w:rsidRPr="0031768D" w:rsidRDefault="00F95870" w:rsidP="00F95870">
            <w:pPr>
              <w:widowControl w:val="0"/>
              <w:autoSpaceDE w:val="0"/>
              <w:autoSpaceDN w:val="0"/>
              <w:adjustRightInd w:val="0"/>
              <w:rPr>
                <w:kern w:val="2"/>
                <w:sz w:val="24"/>
                <w:szCs w:val="24"/>
              </w:rPr>
            </w:pPr>
            <w:r w:rsidRPr="0031768D">
              <w:rPr>
                <w:kern w:val="2"/>
                <w:sz w:val="24"/>
                <w:szCs w:val="24"/>
              </w:rPr>
              <w:t xml:space="preserve">Показатель 2.2. Доля площадок современной образовательной инфраструктуры в </w:t>
            </w:r>
            <w:proofErr w:type="gramStart"/>
            <w:r w:rsidRPr="0031768D">
              <w:rPr>
                <w:kern w:val="2"/>
                <w:sz w:val="24"/>
                <w:szCs w:val="24"/>
              </w:rPr>
              <w:t>общем</w:t>
            </w:r>
            <w:proofErr w:type="gramEnd"/>
            <w:r w:rsidRPr="0031768D">
              <w:rPr>
                <w:kern w:val="2"/>
                <w:sz w:val="24"/>
                <w:szCs w:val="24"/>
              </w:rPr>
              <w:t xml:space="preserve"> объеме образовательных организаций, реализующих программы среднего профессионального образования и профессионального обучения</w:t>
            </w:r>
          </w:p>
        </w:tc>
        <w:tc>
          <w:tcPr>
            <w:tcW w:w="1735" w:type="dxa"/>
            <w:tcBorders>
              <w:left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rPr>
            </w:pPr>
            <w:r w:rsidRPr="0031768D">
              <w:rPr>
                <w:kern w:val="2"/>
                <w:sz w:val="24"/>
                <w:szCs w:val="24"/>
              </w:rPr>
              <w:t>ведомственный</w:t>
            </w:r>
          </w:p>
        </w:tc>
        <w:tc>
          <w:tcPr>
            <w:tcW w:w="1275" w:type="dxa"/>
            <w:tcBorders>
              <w:left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rPr>
            </w:pPr>
            <w:r w:rsidRPr="0031768D">
              <w:rPr>
                <w:kern w:val="2"/>
                <w:sz w:val="24"/>
                <w:szCs w:val="24"/>
              </w:rPr>
              <w:t>процентов</w:t>
            </w:r>
          </w:p>
        </w:tc>
        <w:tc>
          <w:tcPr>
            <w:tcW w:w="970"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kern w:val="2"/>
                <w:sz w:val="24"/>
                <w:szCs w:val="24"/>
              </w:rPr>
            </w:pPr>
            <w:r w:rsidRPr="0031768D">
              <w:rPr>
                <w:kern w:val="2"/>
                <w:sz w:val="24"/>
                <w:szCs w:val="24"/>
              </w:rPr>
              <w:t>–</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rPr>
            </w:pPr>
            <w:r w:rsidRPr="0031768D">
              <w:rPr>
                <w:kern w:val="2"/>
                <w:sz w:val="24"/>
                <w:szCs w:val="24"/>
              </w:rPr>
              <w:t>34,0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rPr>
            </w:pPr>
            <w:r w:rsidRPr="0031768D">
              <w:rPr>
                <w:kern w:val="2"/>
                <w:sz w:val="24"/>
                <w:szCs w:val="24"/>
              </w:rPr>
              <w:t>38,0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rPr>
            </w:pPr>
            <w:r w:rsidRPr="0031768D">
              <w:rPr>
                <w:kern w:val="2"/>
                <w:sz w:val="24"/>
                <w:szCs w:val="24"/>
              </w:rPr>
              <w:t>45,0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lang w:eastAsia="en-US"/>
              </w:rPr>
            </w:pPr>
            <w:r w:rsidRPr="0031768D">
              <w:rPr>
                <w:kern w:val="2"/>
                <w:sz w:val="24"/>
                <w:szCs w:val="24"/>
                <w:lang w:eastAsia="en-US"/>
              </w:rPr>
              <w:t>50,0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lang w:eastAsia="en-US"/>
              </w:rPr>
            </w:pPr>
            <w:r w:rsidRPr="0031768D">
              <w:rPr>
                <w:kern w:val="2"/>
                <w:sz w:val="24"/>
                <w:szCs w:val="24"/>
                <w:lang w:eastAsia="en-US"/>
              </w:rPr>
              <w:t>55,0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lang w:eastAsia="en-US"/>
              </w:rPr>
            </w:pPr>
            <w:r w:rsidRPr="0031768D">
              <w:rPr>
                <w:kern w:val="2"/>
                <w:sz w:val="24"/>
                <w:szCs w:val="24"/>
                <w:lang w:eastAsia="en-US"/>
              </w:rPr>
              <w:t>60,0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lang w:eastAsia="en-US"/>
              </w:rPr>
            </w:pPr>
            <w:r w:rsidRPr="0031768D">
              <w:rPr>
                <w:kern w:val="2"/>
                <w:sz w:val="24"/>
                <w:szCs w:val="24"/>
                <w:lang w:eastAsia="en-US"/>
              </w:rPr>
              <w:t>68,0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lang w:eastAsia="en-US"/>
              </w:rPr>
            </w:pPr>
            <w:r w:rsidRPr="0031768D">
              <w:rPr>
                <w:kern w:val="2"/>
                <w:sz w:val="24"/>
                <w:szCs w:val="24"/>
                <w:lang w:eastAsia="en-US"/>
              </w:rPr>
              <w:t>69,0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lang w:eastAsia="en-US"/>
              </w:rPr>
            </w:pPr>
            <w:r w:rsidRPr="0031768D">
              <w:rPr>
                <w:kern w:val="2"/>
                <w:sz w:val="24"/>
                <w:szCs w:val="24"/>
                <w:lang w:eastAsia="en-US"/>
              </w:rPr>
              <w:t>70,0</w:t>
            </w:r>
          </w:p>
        </w:tc>
        <w:tc>
          <w:tcPr>
            <w:tcW w:w="976"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lang w:eastAsia="en-US"/>
              </w:rPr>
            </w:pPr>
            <w:r w:rsidRPr="0031768D">
              <w:rPr>
                <w:kern w:val="2"/>
                <w:sz w:val="24"/>
                <w:szCs w:val="24"/>
                <w:lang w:eastAsia="en-US"/>
              </w:rPr>
              <w:t>72,0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lang w:eastAsia="en-US"/>
              </w:rPr>
            </w:pPr>
            <w:r w:rsidRPr="0031768D">
              <w:rPr>
                <w:kern w:val="2"/>
                <w:sz w:val="24"/>
                <w:szCs w:val="24"/>
                <w:lang w:eastAsia="en-US"/>
              </w:rPr>
              <w:t>73,0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lang w:eastAsia="en-US"/>
              </w:rPr>
            </w:pPr>
            <w:r w:rsidRPr="0031768D">
              <w:rPr>
                <w:kern w:val="2"/>
                <w:sz w:val="24"/>
                <w:szCs w:val="24"/>
                <w:lang w:eastAsia="en-US"/>
              </w:rPr>
              <w:t>74,0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lang w:eastAsia="en-US"/>
              </w:rPr>
            </w:pPr>
            <w:r w:rsidRPr="0031768D">
              <w:rPr>
                <w:kern w:val="2"/>
                <w:sz w:val="24"/>
                <w:szCs w:val="24"/>
                <w:lang w:eastAsia="en-US"/>
              </w:rPr>
              <w:t>75,0</w:t>
            </w:r>
          </w:p>
        </w:tc>
      </w:tr>
      <w:tr w:rsidR="00F95870" w:rsidRPr="0031768D" w:rsidTr="00CF53AA">
        <w:trPr>
          <w:cantSplit/>
          <w:jc w:val="center"/>
        </w:trPr>
        <w:tc>
          <w:tcPr>
            <w:tcW w:w="595" w:type="dxa"/>
            <w:tcBorders>
              <w:left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rPr>
            </w:pPr>
            <w:r w:rsidRPr="0031768D">
              <w:rPr>
                <w:kern w:val="2"/>
                <w:sz w:val="24"/>
                <w:szCs w:val="24"/>
              </w:rPr>
              <w:t>3.3.</w:t>
            </w:r>
          </w:p>
        </w:tc>
        <w:tc>
          <w:tcPr>
            <w:tcW w:w="4740" w:type="dxa"/>
            <w:tcBorders>
              <w:left w:val="single" w:sz="4" w:space="0" w:color="auto"/>
              <w:right w:val="single" w:sz="4" w:space="0" w:color="auto"/>
            </w:tcBorders>
          </w:tcPr>
          <w:p w:rsidR="00F95870" w:rsidRPr="0031768D" w:rsidRDefault="00F95870" w:rsidP="00F95870">
            <w:pPr>
              <w:widowControl w:val="0"/>
              <w:autoSpaceDE w:val="0"/>
              <w:autoSpaceDN w:val="0"/>
              <w:adjustRightInd w:val="0"/>
              <w:rPr>
                <w:kern w:val="2"/>
                <w:sz w:val="24"/>
                <w:szCs w:val="24"/>
              </w:rPr>
            </w:pPr>
            <w:r w:rsidRPr="0031768D">
              <w:rPr>
                <w:kern w:val="2"/>
                <w:sz w:val="24"/>
                <w:szCs w:val="24"/>
              </w:rPr>
              <w:t>Показатель 2.3. Соотношение средней заработной платы преподавателей и мастеров производственного обучения профессиональных образовательных организаций к средней заработной плате в Ростовской области</w:t>
            </w:r>
          </w:p>
        </w:tc>
        <w:tc>
          <w:tcPr>
            <w:tcW w:w="1735" w:type="dxa"/>
            <w:tcBorders>
              <w:left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rPr>
            </w:pPr>
            <w:r w:rsidRPr="0031768D">
              <w:rPr>
                <w:kern w:val="2"/>
                <w:sz w:val="24"/>
                <w:szCs w:val="24"/>
              </w:rPr>
              <w:t>ведомственный</w:t>
            </w:r>
          </w:p>
        </w:tc>
        <w:tc>
          <w:tcPr>
            <w:tcW w:w="1275" w:type="dxa"/>
            <w:tcBorders>
              <w:left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rPr>
            </w:pPr>
            <w:r w:rsidRPr="0031768D">
              <w:rPr>
                <w:kern w:val="2"/>
                <w:sz w:val="24"/>
                <w:szCs w:val="24"/>
              </w:rPr>
              <w:t>процентов</w:t>
            </w:r>
          </w:p>
        </w:tc>
        <w:tc>
          <w:tcPr>
            <w:tcW w:w="970"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kern w:val="2"/>
                <w:sz w:val="24"/>
                <w:szCs w:val="24"/>
              </w:rPr>
            </w:pPr>
            <w:r w:rsidRPr="0031768D">
              <w:rPr>
                <w:kern w:val="2"/>
                <w:sz w:val="24"/>
                <w:szCs w:val="24"/>
              </w:rPr>
              <w:t>111,0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kern w:val="2"/>
                <w:sz w:val="24"/>
                <w:szCs w:val="24"/>
              </w:rPr>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kern w:val="2"/>
                <w:sz w:val="24"/>
                <w:szCs w:val="24"/>
              </w:rPr>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kern w:val="2"/>
                <w:sz w:val="24"/>
                <w:szCs w:val="24"/>
              </w:rPr>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kern w:val="2"/>
                <w:sz w:val="24"/>
                <w:szCs w:val="24"/>
              </w:rPr>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kern w:val="2"/>
                <w:sz w:val="24"/>
                <w:szCs w:val="24"/>
              </w:rPr>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kern w:val="2"/>
                <w:sz w:val="24"/>
                <w:szCs w:val="24"/>
              </w:rPr>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kern w:val="2"/>
                <w:sz w:val="24"/>
                <w:szCs w:val="24"/>
              </w:rPr>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kern w:val="2"/>
                <w:sz w:val="24"/>
                <w:szCs w:val="24"/>
              </w:rPr>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kern w:val="2"/>
                <w:sz w:val="24"/>
                <w:szCs w:val="24"/>
              </w:rPr>
            </w:pPr>
            <w:r w:rsidRPr="0031768D">
              <w:rPr>
                <w:kern w:val="2"/>
                <w:sz w:val="24"/>
                <w:szCs w:val="24"/>
              </w:rPr>
              <w:t>100,0</w:t>
            </w:r>
          </w:p>
        </w:tc>
        <w:tc>
          <w:tcPr>
            <w:tcW w:w="976"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kern w:val="2"/>
                <w:sz w:val="24"/>
                <w:szCs w:val="24"/>
              </w:rPr>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kern w:val="2"/>
                <w:sz w:val="24"/>
                <w:szCs w:val="24"/>
              </w:rPr>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kern w:val="2"/>
                <w:sz w:val="24"/>
                <w:szCs w:val="24"/>
              </w:rPr>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kern w:val="2"/>
                <w:sz w:val="24"/>
                <w:szCs w:val="24"/>
              </w:rPr>
            </w:pPr>
            <w:r w:rsidRPr="0031768D">
              <w:rPr>
                <w:kern w:val="2"/>
                <w:sz w:val="24"/>
                <w:szCs w:val="24"/>
              </w:rPr>
              <w:t>100,0</w:t>
            </w:r>
          </w:p>
        </w:tc>
      </w:tr>
      <w:tr w:rsidR="00F95870" w:rsidRPr="0031768D" w:rsidTr="00CF53AA">
        <w:trPr>
          <w:cantSplit/>
          <w:jc w:val="center"/>
        </w:trPr>
        <w:tc>
          <w:tcPr>
            <w:tcW w:w="595" w:type="dxa"/>
            <w:tcBorders>
              <w:left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rPr>
            </w:pPr>
            <w:r w:rsidRPr="0031768D">
              <w:rPr>
                <w:kern w:val="2"/>
                <w:sz w:val="24"/>
                <w:szCs w:val="24"/>
              </w:rPr>
              <w:t>3.4.</w:t>
            </w:r>
          </w:p>
        </w:tc>
        <w:tc>
          <w:tcPr>
            <w:tcW w:w="4740" w:type="dxa"/>
            <w:tcBorders>
              <w:left w:val="single" w:sz="4" w:space="0" w:color="auto"/>
              <w:right w:val="single" w:sz="4" w:space="0" w:color="auto"/>
            </w:tcBorders>
            <w:shd w:val="clear" w:color="auto" w:fill="auto"/>
          </w:tcPr>
          <w:p w:rsidR="00F95870" w:rsidRPr="0031768D" w:rsidRDefault="00F95870" w:rsidP="00F95870">
            <w:pPr>
              <w:widowControl w:val="0"/>
              <w:autoSpaceDE w:val="0"/>
              <w:autoSpaceDN w:val="0"/>
              <w:adjustRightInd w:val="0"/>
              <w:rPr>
                <w:kern w:val="2"/>
                <w:sz w:val="24"/>
                <w:szCs w:val="24"/>
              </w:rPr>
            </w:pPr>
            <w:r w:rsidRPr="0031768D">
              <w:rPr>
                <w:kern w:val="2"/>
                <w:sz w:val="24"/>
                <w:szCs w:val="24"/>
              </w:rPr>
              <w:t>Показатель 2.4. Доля государственных образовательных организаций профессионального образования, здания которых находятся в аварийном состоянии или требуют капитального ремонта, в общем количестве государственных образовательных организаций профессионального образования</w:t>
            </w:r>
          </w:p>
        </w:tc>
        <w:tc>
          <w:tcPr>
            <w:tcW w:w="1735" w:type="dxa"/>
            <w:tcBorders>
              <w:left w:val="single" w:sz="4" w:space="0" w:color="auto"/>
              <w:right w:val="single" w:sz="4" w:space="0" w:color="auto"/>
            </w:tcBorders>
            <w:shd w:val="clear" w:color="auto" w:fill="auto"/>
          </w:tcPr>
          <w:p w:rsidR="00F95870" w:rsidRPr="0031768D" w:rsidRDefault="00F95870" w:rsidP="00F95870">
            <w:pPr>
              <w:widowControl w:val="0"/>
              <w:autoSpaceDE w:val="0"/>
              <w:autoSpaceDN w:val="0"/>
              <w:adjustRightInd w:val="0"/>
              <w:jc w:val="center"/>
              <w:rPr>
                <w:kern w:val="2"/>
                <w:sz w:val="24"/>
                <w:szCs w:val="24"/>
              </w:rPr>
            </w:pPr>
            <w:r w:rsidRPr="0031768D">
              <w:rPr>
                <w:kern w:val="2"/>
                <w:sz w:val="24"/>
                <w:szCs w:val="24"/>
              </w:rPr>
              <w:t>ведомственный</w:t>
            </w:r>
          </w:p>
        </w:tc>
        <w:tc>
          <w:tcPr>
            <w:tcW w:w="1275" w:type="dxa"/>
            <w:tcBorders>
              <w:left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rPr>
            </w:pPr>
            <w:r w:rsidRPr="0031768D">
              <w:rPr>
                <w:kern w:val="2"/>
                <w:sz w:val="24"/>
                <w:szCs w:val="24"/>
              </w:rPr>
              <w:t>процентов</w:t>
            </w:r>
          </w:p>
        </w:tc>
        <w:tc>
          <w:tcPr>
            <w:tcW w:w="970"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kern w:val="2"/>
                <w:sz w:val="24"/>
                <w:szCs w:val="24"/>
              </w:rPr>
            </w:pPr>
            <w:r w:rsidRPr="0031768D">
              <w:rPr>
                <w:kern w:val="2"/>
                <w:sz w:val="24"/>
                <w:szCs w:val="24"/>
              </w:rPr>
              <w:t>18,0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pPr>
            <w:r w:rsidRPr="0031768D">
              <w:rPr>
                <w:kern w:val="2"/>
                <w:sz w:val="24"/>
                <w:szCs w:val="24"/>
              </w:rPr>
              <w:t>18,0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pPr>
            <w:r w:rsidRPr="0031768D">
              <w:rPr>
                <w:kern w:val="2"/>
                <w:sz w:val="24"/>
                <w:szCs w:val="24"/>
              </w:rPr>
              <w:t>18,0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pPr>
            <w:r w:rsidRPr="0031768D">
              <w:rPr>
                <w:kern w:val="2"/>
                <w:sz w:val="24"/>
                <w:szCs w:val="24"/>
              </w:rPr>
              <w:t>18,0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pPr>
            <w:r w:rsidRPr="0031768D">
              <w:rPr>
                <w:kern w:val="2"/>
                <w:sz w:val="24"/>
                <w:szCs w:val="24"/>
              </w:rPr>
              <w:t>18,0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pPr>
            <w:r w:rsidRPr="0031768D">
              <w:rPr>
                <w:kern w:val="2"/>
                <w:sz w:val="24"/>
                <w:szCs w:val="24"/>
              </w:rPr>
              <w:t>18,0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pPr>
            <w:r w:rsidRPr="0031768D">
              <w:rPr>
                <w:kern w:val="2"/>
                <w:sz w:val="24"/>
                <w:szCs w:val="24"/>
              </w:rPr>
              <w:t>18,0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pPr>
            <w:r w:rsidRPr="0031768D">
              <w:rPr>
                <w:kern w:val="2"/>
                <w:sz w:val="24"/>
                <w:szCs w:val="24"/>
              </w:rPr>
              <w:t>18,0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pPr>
            <w:r w:rsidRPr="0031768D">
              <w:rPr>
                <w:kern w:val="2"/>
                <w:sz w:val="24"/>
                <w:szCs w:val="24"/>
              </w:rPr>
              <w:t>18,0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pPr>
            <w:r w:rsidRPr="0031768D">
              <w:rPr>
                <w:kern w:val="2"/>
                <w:sz w:val="24"/>
                <w:szCs w:val="24"/>
              </w:rPr>
              <w:t>18,0</w:t>
            </w:r>
          </w:p>
        </w:tc>
        <w:tc>
          <w:tcPr>
            <w:tcW w:w="976"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pPr>
            <w:r w:rsidRPr="0031768D">
              <w:rPr>
                <w:kern w:val="2"/>
                <w:sz w:val="24"/>
                <w:szCs w:val="24"/>
              </w:rPr>
              <w:t>18,0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pPr>
            <w:r w:rsidRPr="0031768D">
              <w:rPr>
                <w:kern w:val="2"/>
                <w:sz w:val="24"/>
                <w:szCs w:val="24"/>
              </w:rPr>
              <w:t>18,0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pPr>
            <w:r w:rsidRPr="0031768D">
              <w:rPr>
                <w:kern w:val="2"/>
                <w:sz w:val="24"/>
                <w:szCs w:val="24"/>
              </w:rPr>
              <w:t>18,0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pPr>
            <w:r w:rsidRPr="0031768D">
              <w:rPr>
                <w:kern w:val="2"/>
                <w:sz w:val="24"/>
                <w:szCs w:val="24"/>
              </w:rPr>
              <w:t>18,0</w:t>
            </w:r>
          </w:p>
        </w:tc>
      </w:tr>
      <w:tr w:rsidR="00F95870" w:rsidRPr="0031768D" w:rsidTr="00CF53AA">
        <w:trPr>
          <w:cantSplit/>
          <w:jc w:val="center"/>
        </w:trPr>
        <w:tc>
          <w:tcPr>
            <w:tcW w:w="21943" w:type="dxa"/>
            <w:gridSpan w:val="18"/>
            <w:tcBorders>
              <w:left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rPr>
            </w:pPr>
            <w:r w:rsidRPr="0031768D">
              <w:rPr>
                <w:kern w:val="2"/>
                <w:sz w:val="24"/>
                <w:szCs w:val="24"/>
              </w:rPr>
              <w:t>4. Подпрограмма «Обеспечение реализации государственной программы Ростовской области «Развитие образования» и прочие мероприятия»</w:t>
            </w:r>
          </w:p>
        </w:tc>
      </w:tr>
      <w:tr w:rsidR="00F95870" w:rsidRPr="0031768D" w:rsidTr="00CF53AA">
        <w:trPr>
          <w:cantSplit/>
          <w:jc w:val="center"/>
        </w:trPr>
        <w:tc>
          <w:tcPr>
            <w:tcW w:w="595" w:type="dxa"/>
            <w:tcBorders>
              <w:left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rPr>
            </w:pPr>
            <w:r w:rsidRPr="0031768D">
              <w:rPr>
                <w:kern w:val="2"/>
                <w:sz w:val="24"/>
                <w:szCs w:val="24"/>
              </w:rPr>
              <w:t>4.1.</w:t>
            </w:r>
          </w:p>
        </w:tc>
        <w:tc>
          <w:tcPr>
            <w:tcW w:w="4740" w:type="dxa"/>
            <w:tcBorders>
              <w:left w:val="single" w:sz="4" w:space="0" w:color="auto"/>
              <w:right w:val="single" w:sz="4" w:space="0" w:color="auto"/>
            </w:tcBorders>
          </w:tcPr>
          <w:p w:rsidR="00F95870" w:rsidRPr="0031768D" w:rsidRDefault="00F95870" w:rsidP="00F95870">
            <w:pPr>
              <w:widowControl w:val="0"/>
              <w:autoSpaceDE w:val="0"/>
              <w:autoSpaceDN w:val="0"/>
              <w:adjustRightInd w:val="0"/>
              <w:rPr>
                <w:kern w:val="2"/>
                <w:sz w:val="24"/>
                <w:szCs w:val="24"/>
              </w:rPr>
            </w:pPr>
            <w:r w:rsidRPr="0031768D">
              <w:rPr>
                <w:kern w:val="2"/>
                <w:sz w:val="24"/>
                <w:szCs w:val="24"/>
              </w:rPr>
              <w:t xml:space="preserve">Показатель 3.1. Доля государственных услуг министерства общего и профессионального образования Ростовской области, по которым утверждены административные </w:t>
            </w:r>
            <w:r w:rsidRPr="0031768D">
              <w:rPr>
                <w:spacing w:val="-4"/>
                <w:kern w:val="2"/>
                <w:sz w:val="24"/>
                <w:szCs w:val="24"/>
              </w:rPr>
              <w:t>регламенты их оказания, в общем количестве</w:t>
            </w:r>
            <w:r w:rsidRPr="0031768D">
              <w:rPr>
                <w:kern w:val="2"/>
                <w:sz w:val="24"/>
                <w:szCs w:val="24"/>
              </w:rPr>
              <w:t xml:space="preserve"> государственных услуг, оказываемых </w:t>
            </w:r>
            <w:r w:rsidRPr="0031768D">
              <w:rPr>
                <w:spacing w:val="-4"/>
                <w:kern w:val="2"/>
                <w:sz w:val="24"/>
                <w:szCs w:val="24"/>
              </w:rPr>
              <w:t xml:space="preserve">министерством общего и профессионального </w:t>
            </w:r>
            <w:r w:rsidRPr="0031768D">
              <w:rPr>
                <w:kern w:val="2"/>
                <w:sz w:val="24"/>
                <w:szCs w:val="24"/>
              </w:rPr>
              <w:t>образования Ростовской области</w:t>
            </w:r>
          </w:p>
        </w:tc>
        <w:tc>
          <w:tcPr>
            <w:tcW w:w="1735" w:type="dxa"/>
            <w:tcBorders>
              <w:left w:val="single" w:sz="4" w:space="0" w:color="auto"/>
              <w:right w:val="single" w:sz="4" w:space="0" w:color="auto"/>
            </w:tcBorders>
          </w:tcPr>
          <w:p w:rsidR="00F95870" w:rsidRPr="0031768D" w:rsidRDefault="00F95870" w:rsidP="00F95870">
            <w:pPr>
              <w:widowControl w:val="0"/>
              <w:jc w:val="center"/>
              <w:rPr>
                <w:kern w:val="2"/>
                <w:sz w:val="24"/>
                <w:szCs w:val="24"/>
              </w:rPr>
            </w:pPr>
            <w:r w:rsidRPr="0031768D">
              <w:rPr>
                <w:kern w:val="2"/>
                <w:sz w:val="24"/>
                <w:szCs w:val="24"/>
              </w:rPr>
              <w:t>ведомственный</w:t>
            </w:r>
          </w:p>
        </w:tc>
        <w:tc>
          <w:tcPr>
            <w:tcW w:w="1275" w:type="dxa"/>
            <w:tcBorders>
              <w:left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rPr>
            </w:pPr>
            <w:r w:rsidRPr="0031768D">
              <w:rPr>
                <w:kern w:val="2"/>
                <w:sz w:val="24"/>
                <w:szCs w:val="24"/>
              </w:rPr>
              <w:t>процентов</w:t>
            </w:r>
          </w:p>
        </w:tc>
        <w:tc>
          <w:tcPr>
            <w:tcW w:w="970"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kern w:val="2"/>
                <w:sz w:val="24"/>
                <w:szCs w:val="24"/>
              </w:rPr>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kern w:val="2"/>
                <w:sz w:val="24"/>
                <w:szCs w:val="24"/>
              </w:rPr>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kern w:val="2"/>
                <w:sz w:val="24"/>
                <w:szCs w:val="24"/>
              </w:rPr>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kern w:val="2"/>
                <w:sz w:val="24"/>
                <w:szCs w:val="24"/>
              </w:rPr>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kern w:val="2"/>
                <w:sz w:val="24"/>
                <w:szCs w:val="24"/>
              </w:rPr>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kern w:val="2"/>
                <w:sz w:val="24"/>
                <w:szCs w:val="24"/>
              </w:rPr>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kern w:val="2"/>
                <w:sz w:val="24"/>
                <w:szCs w:val="24"/>
              </w:rPr>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kern w:val="2"/>
                <w:sz w:val="24"/>
                <w:szCs w:val="24"/>
              </w:rPr>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kern w:val="2"/>
                <w:sz w:val="24"/>
                <w:szCs w:val="24"/>
              </w:rPr>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kern w:val="2"/>
                <w:sz w:val="24"/>
                <w:szCs w:val="24"/>
              </w:rPr>
            </w:pPr>
            <w:r w:rsidRPr="0031768D">
              <w:rPr>
                <w:kern w:val="2"/>
                <w:sz w:val="24"/>
                <w:szCs w:val="24"/>
              </w:rPr>
              <w:t>100,0</w:t>
            </w:r>
          </w:p>
        </w:tc>
        <w:tc>
          <w:tcPr>
            <w:tcW w:w="976"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kern w:val="2"/>
                <w:sz w:val="24"/>
                <w:szCs w:val="24"/>
              </w:rPr>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kern w:val="2"/>
                <w:sz w:val="24"/>
                <w:szCs w:val="24"/>
              </w:rPr>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kern w:val="2"/>
                <w:sz w:val="24"/>
                <w:szCs w:val="24"/>
              </w:rPr>
            </w:pPr>
            <w:r w:rsidRPr="0031768D">
              <w:rPr>
                <w:kern w:val="2"/>
                <w:sz w:val="24"/>
                <w:szCs w:val="24"/>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kern w:val="2"/>
                <w:sz w:val="24"/>
                <w:szCs w:val="24"/>
              </w:rPr>
            </w:pPr>
            <w:r w:rsidRPr="0031768D">
              <w:rPr>
                <w:kern w:val="2"/>
                <w:sz w:val="24"/>
                <w:szCs w:val="24"/>
              </w:rPr>
              <w:t>100,0</w:t>
            </w:r>
          </w:p>
        </w:tc>
      </w:tr>
      <w:tr w:rsidR="00F95870" w:rsidRPr="0031768D" w:rsidTr="00CF53AA">
        <w:trPr>
          <w:cantSplit/>
          <w:jc w:val="center"/>
        </w:trPr>
        <w:tc>
          <w:tcPr>
            <w:tcW w:w="595" w:type="dxa"/>
            <w:tcBorders>
              <w:left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rPr>
            </w:pPr>
            <w:r w:rsidRPr="0031768D">
              <w:rPr>
                <w:kern w:val="2"/>
                <w:sz w:val="24"/>
                <w:szCs w:val="24"/>
              </w:rPr>
              <w:t>4.2.</w:t>
            </w:r>
          </w:p>
        </w:tc>
        <w:tc>
          <w:tcPr>
            <w:tcW w:w="4740" w:type="dxa"/>
            <w:tcBorders>
              <w:left w:val="single" w:sz="4" w:space="0" w:color="auto"/>
              <w:right w:val="single" w:sz="4" w:space="0" w:color="auto"/>
            </w:tcBorders>
          </w:tcPr>
          <w:p w:rsidR="00F95870" w:rsidRPr="0031768D" w:rsidRDefault="00F95870" w:rsidP="00F95870">
            <w:pPr>
              <w:widowControl w:val="0"/>
              <w:autoSpaceDE w:val="0"/>
              <w:autoSpaceDN w:val="0"/>
              <w:adjustRightInd w:val="0"/>
              <w:rPr>
                <w:kern w:val="2"/>
                <w:sz w:val="24"/>
                <w:szCs w:val="24"/>
              </w:rPr>
            </w:pPr>
            <w:r w:rsidRPr="0031768D">
              <w:rPr>
                <w:kern w:val="2"/>
                <w:sz w:val="24"/>
                <w:szCs w:val="24"/>
              </w:rPr>
              <w:t xml:space="preserve">Показатель 3.2. Доля детей-сирот и детей, оставшихся без попечения родителей, возвращенных из замещающих семей в государственные организации, от количества детей-сирот, принятых на воспитание в семьи граждан </w:t>
            </w:r>
          </w:p>
        </w:tc>
        <w:tc>
          <w:tcPr>
            <w:tcW w:w="1735" w:type="dxa"/>
            <w:tcBorders>
              <w:left w:val="single" w:sz="4" w:space="0" w:color="auto"/>
              <w:right w:val="single" w:sz="4" w:space="0" w:color="auto"/>
            </w:tcBorders>
          </w:tcPr>
          <w:p w:rsidR="00F95870" w:rsidRPr="0031768D" w:rsidRDefault="00F95870" w:rsidP="00F95870">
            <w:pPr>
              <w:widowControl w:val="0"/>
              <w:jc w:val="center"/>
              <w:rPr>
                <w:kern w:val="2"/>
                <w:sz w:val="24"/>
                <w:szCs w:val="24"/>
              </w:rPr>
            </w:pPr>
            <w:r w:rsidRPr="0031768D">
              <w:rPr>
                <w:kern w:val="2"/>
                <w:sz w:val="24"/>
                <w:szCs w:val="24"/>
              </w:rPr>
              <w:t>ведомственный</w:t>
            </w:r>
          </w:p>
        </w:tc>
        <w:tc>
          <w:tcPr>
            <w:tcW w:w="1275" w:type="dxa"/>
            <w:tcBorders>
              <w:left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rPr>
            </w:pPr>
            <w:r w:rsidRPr="0031768D">
              <w:rPr>
                <w:kern w:val="2"/>
                <w:sz w:val="24"/>
                <w:szCs w:val="24"/>
              </w:rPr>
              <w:t>процентов</w:t>
            </w:r>
          </w:p>
        </w:tc>
        <w:tc>
          <w:tcPr>
            <w:tcW w:w="970"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rFonts w:eastAsia="Calibri"/>
                <w:kern w:val="2"/>
                <w:sz w:val="24"/>
                <w:szCs w:val="24"/>
                <w:lang w:eastAsia="en-US"/>
              </w:rPr>
            </w:pPr>
            <w:r w:rsidRPr="0031768D">
              <w:rPr>
                <w:rFonts w:eastAsia="Calibri"/>
                <w:kern w:val="2"/>
                <w:sz w:val="24"/>
                <w:szCs w:val="24"/>
                <w:lang w:eastAsia="en-US"/>
              </w:rPr>
              <w:t>1,07</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kern w:val="2"/>
                <w:sz w:val="24"/>
                <w:szCs w:val="24"/>
              </w:rPr>
            </w:pPr>
            <w:r w:rsidRPr="0031768D">
              <w:rPr>
                <w:rFonts w:eastAsia="Calibri"/>
                <w:kern w:val="2"/>
                <w:sz w:val="24"/>
                <w:szCs w:val="24"/>
                <w:lang w:eastAsia="en-US"/>
              </w:rPr>
              <w:t>1,06</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kern w:val="2"/>
                <w:sz w:val="24"/>
                <w:szCs w:val="24"/>
              </w:rPr>
            </w:pPr>
            <w:r w:rsidRPr="0031768D">
              <w:rPr>
                <w:rFonts w:eastAsia="Calibri"/>
                <w:kern w:val="2"/>
                <w:sz w:val="24"/>
                <w:szCs w:val="24"/>
                <w:lang w:eastAsia="en-US"/>
              </w:rPr>
              <w:t>1,06</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kern w:val="2"/>
                <w:sz w:val="24"/>
                <w:szCs w:val="24"/>
              </w:rPr>
            </w:pPr>
            <w:r w:rsidRPr="0031768D">
              <w:rPr>
                <w:rFonts w:eastAsia="Calibri"/>
                <w:kern w:val="2"/>
                <w:sz w:val="24"/>
                <w:szCs w:val="24"/>
                <w:lang w:eastAsia="en-US"/>
              </w:rPr>
              <w:t>1,06</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kern w:val="2"/>
                <w:sz w:val="24"/>
                <w:szCs w:val="24"/>
              </w:rPr>
            </w:pPr>
            <w:r w:rsidRPr="0031768D">
              <w:rPr>
                <w:rFonts w:eastAsia="Calibri"/>
                <w:kern w:val="2"/>
                <w:sz w:val="24"/>
                <w:szCs w:val="24"/>
                <w:lang w:eastAsia="en-US"/>
              </w:rPr>
              <w:t>1,06</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kern w:val="2"/>
                <w:sz w:val="24"/>
                <w:szCs w:val="24"/>
              </w:rPr>
            </w:pPr>
            <w:r w:rsidRPr="0031768D">
              <w:rPr>
                <w:rFonts w:eastAsia="Calibri"/>
                <w:kern w:val="2"/>
                <w:sz w:val="24"/>
                <w:szCs w:val="24"/>
                <w:lang w:eastAsia="en-US"/>
              </w:rPr>
              <w:t>1,06</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kern w:val="2"/>
                <w:sz w:val="24"/>
                <w:szCs w:val="24"/>
              </w:rPr>
            </w:pPr>
            <w:r w:rsidRPr="0031768D">
              <w:rPr>
                <w:rFonts w:eastAsia="Calibri"/>
                <w:kern w:val="2"/>
                <w:sz w:val="24"/>
                <w:szCs w:val="24"/>
                <w:lang w:eastAsia="en-US"/>
              </w:rPr>
              <w:t>1,06</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kern w:val="2"/>
                <w:sz w:val="24"/>
                <w:szCs w:val="24"/>
              </w:rPr>
            </w:pPr>
            <w:r w:rsidRPr="0031768D">
              <w:rPr>
                <w:rFonts w:eastAsia="Calibri"/>
                <w:kern w:val="2"/>
                <w:sz w:val="24"/>
                <w:szCs w:val="24"/>
                <w:lang w:eastAsia="en-US"/>
              </w:rPr>
              <w:t>1,06</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kern w:val="2"/>
                <w:sz w:val="24"/>
                <w:szCs w:val="24"/>
              </w:rPr>
            </w:pPr>
            <w:r w:rsidRPr="0031768D">
              <w:rPr>
                <w:rFonts w:eastAsia="Calibri"/>
                <w:kern w:val="2"/>
                <w:sz w:val="24"/>
                <w:szCs w:val="24"/>
                <w:lang w:eastAsia="en-US"/>
              </w:rPr>
              <w:t>1,06</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kern w:val="2"/>
                <w:sz w:val="24"/>
                <w:szCs w:val="24"/>
              </w:rPr>
            </w:pPr>
            <w:r w:rsidRPr="0031768D">
              <w:rPr>
                <w:rFonts w:eastAsia="Calibri"/>
                <w:kern w:val="2"/>
                <w:sz w:val="24"/>
                <w:szCs w:val="24"/>
                <w:lang w:eastAsia="en-US"/>
              </w:rPr>
              <w:t>1,06</w:t>
            </w:r>
          </w:p>
        </w:tc>
        <w:tc>
          <w:tcPr>
            <w:tcW w:w="976"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kern w:val="2"/>
                <w:sz w:val="24"/>
                <w:szCs w:val="24"/>
              </w:rPr>
            </w:pPr>
            <w:r w:rsidRPr="0031768D">
              <w:rPr>
                <w:rFonts w:eastAsia="Calibri"/>
                <w:kern w:val="2"/>
                <w:sz w:val="24"/>
                <w:szCs w:val="24"/>
                <w:lang w:eastAsia="en-US"/>
              </w:rPr>
              <w:t>1,06</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kern w:val="2"/>
                <w:sz w:val="24"/>
                <w:szCs w:val="24"/>
              </w:rPr>
            </w:pPr>
            <w:r w:rsidRPr="0031768D">
              <w:rPr>
                <w:rFonts w:eastAsia="Calibri"/>
                <w:kern w:val="2"/>
                <w:sz w:val="24"/>
                <w:szCs w:val="24"/>
                <w:lang w:eastAsia="en-US"/>
              </w:rPr>
              <w:t>1,06</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kern w:val="2"/>
                <w:sz w:val="24"/>
                <w:szCs w:val="24"/>
              </w:rPr>
            </w:pPr>
            <w:r w:rsidRPr="0031768D">
              <w:rPr>
                <w:rFonts w:eastAsia="Calibri"/>
                <w:kern w:val="2"/>
                <w:sz w:val="24"/>
                <w:szCs w:val="24"/>
                <w:lang w:eastAsia="en-US"/>
              </w:rPr>
              <w:t>1,06</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rPr>
            </w:pPr>
            <w:r w:rsidRPr="0031768D">
              <w:rPr>
                <w:rFonts w:eastAsia="Calibri"/>
                <w:kern w:val="2"/>
                <w:sz w:val="24"/>
                <w:szCs w:val="24"/>
                <w:lang w:eastAsia="en-US"/>
              </w:rPr>
              <w:t>1,06</w:t>
            </w:r>
          </w:p>
        </w:tc>
      </w:tr>
      <w:tr w:rsidR="00F95870" w:rsidRPr="0031768D" w:rsidTr="00CF53AA">
        <w:trPr>
          <w:cantSplit/>
          <w:jc w:val="center"/>
        </w:trPr>
        <w:tc>
          <w:tcPr>
            <w:tcW w:w="595" w:type="dxa"/>
            <w:tcBorders>
              <w:left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rPr>
            </w:pPr>
            <w:r w:rsidRPr="0031768D">
              <w:rPr>
                <w:kern w:val="2"/>
                <w:sz w:val="24"/>
                <w:szCs w:val="24"/>
              </w:rPr>
              <w:t>4.3.</w:t>
            </w:r>
          </w:p>
        </w:tc>
        <w:tc>
          <w:tcPr>
            <w:tcW w:w="4740" w:type="dxa"/>
            <w:tcBorders>
              <w:left w:val="single" w:sz="4" w:space="0" w:color="auto"/>
              <w:right w:val="single" w:sz="4" w:space="0" w:color="auto"/>
            </w:tcBorders>
          </w:tcPr>
          <w:p w:rsidR="00F95870" w:rsidRPr="0031768D" w:rsidRDefault="00F95870" w:rsidP="00F95870">
            <w:pPr>
              <w:widowControl w:val="0"/>
              <w:rPr>
                <w:kern w:val="2"/>
                <w:sz w:val="24"/>
                <w:szCs w:val="24"/>
              </w:rPr>
            </w:pPr>
            <w:r w:rsidRPr="0031768D">
              <w:rPr>
                <w:kern w:val="2"/>
                <w:sz w:val="24"/>
                <w:szCs w:val="24"/>
              </w:rPr>
              <w:t>Показатель 3.3. Количество работников образовательных организаций, прошедших переподготовку или повышение квалификации на базе Ростовского института повышения квалификации и профессиональной переподготовки работников</w:t>
            </w:r>
            <w:r w:rsidR="000965F1" w:rsidRPr="0031768D">
              <w:rPr>
                <w:kern w:val="2"/>
                <w:sz w:val="24"/>
                <w:szCs w:val="24"/>
              </w:rPr>
              <w:t xml:space="preserve"> образования Ростовской области</w:t>
            </w:r>
            <w:r w:rsidRPr="0031768D">
              <w:rPr>
                <w:kern w:val="2"/>
                <w:sz w:val="24"/>
                <w:szCs w:val="24"/>
              </w:rPr>
              <w:t xml:space="preserve"> в соответствии с государственным заданием</w:t>
            </w:r>
          </w:p>
        </w:tc>
        <w:tc>
          <w:tcPr>
            <w:tcW w:w="1735" w:type="dxa"/>
            <w:tcBorders>
              <w:left w:val="single" w:sz="4" w:space="0" w:color="auto"/>
              <w:right w:val="single" w:sz="4" w:space="0" w:color="auto"/>
            </w:tcBorders>
          </w:tcPr>
          <w:p w:rsidR="00F95870" w:rsidRPr="0031768D" w:rsidRDefault="00F95870" w:rsidP="00F95870">
            <w:pPr>
              <w:widowControl w:val="0"/>
              <w:jc w:val="center"/>
              <w:rPr>
                <w:kern w:val="2"/>
                <w:sz w:val="24"/>
                <w:szCs w:val="24"/>
              </w:rPr>
            </w:pPr>
            <w:r w:rsidRPr="0031768D">
              <w:rPr>
                <w:kern w:val="2"/>
                <w:sz w:val="24"/>
                <w:szCs w:val="24"/>
              </w:rPr>
              <w:t>ведомственный</w:t>
            </w:r>
          </w:p>
        </w:tc>
        <w:tc>
          <w:tcPr>
            <w:tcW w:w="1275" w:type="dxa"/>
            <w:tcBorders>
              <w:left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rPr>
            </w:pPr>
            <w:r w:rsidRPr="0031768D">
              <w:rPr>
                <w:kern w:val="2"/>
                <w:sz w:val="24"/>
                <w:szCs w:val="24"/>
              </w:rPr>
              <w:t>человек</w:t>
            </w:r>
          </w:p>
        </w:tc>
        <w:tc>
          <w:tcPr>
            <w:tcW w:w="970"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kern w:val="2"/>
                <w:sz w:val="24"/>
                <w:szCs w:val="24"/>
              </w:rPr>
            </w:pPr>
            <w:r w:rsidRPr="0031768D">
              <w:rPr>
                <w:rFonts w:eastAsia="Calibri"/>
                <w:kern w:val="2"/>
                <w:sz w:val="24"/>
                <w:szCs w:val="24"/>
                <w:lang w:eastAsia="en-US"/>
              </w:rPr>
              <w:t>9 300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kern w:val="2"/>
                <w:sz w:val="24"/>
                <w:szCs w:val="24"/>
              </w:rPr>
            </w:pPr>
            <w:r w:rsidRPr="0031768D">
              <w:rPr>
                <w:rFonts w:eastAsia="Calibri"/>
                <w:kern w:val="2"/>
                <w:sz w:val="24"/>
                <w:szCs w:val="24"/>
                <w:lang w:eastAsia="en-US"/>
              </w:rPr>
              <w:t>9 300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kern w:val="2"/>
                <w:sz w:val="24"/>
                <w:szCs w:val="24"/>
              </w:rPr>
            </w:pPr>
            <w:r w:rsidRPr="0031768D">
              <w:rPr>
                <w:rFonts w:eastAsia="Calibri"/>
                <w:kern w:val="2"/>
                <w:sz w:val="24"/>
                <w:szCs w:val="24"/>
                <w:lang w:eastAsia="en-US"/>
              </w:rPr>
              <w:t>9 300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kern w:val="2"/>
                <w:sz w:val="24"/>
                <w:szCs w:val="24"/>
              </w:rPr>
            </w:pPr>
            <w:r w:rsidRPr="0031768D">
              <w:rPr>
                <w:rFonts w:eastAsia="Calibri"/>
                <w:kern w:val="2"/>
                <w:sz w:val="24"/>
                <w:szCs w:val="24"/>
                <w:lang w:eastAsia="en-US"/>
              </w:rPr>
              <w:t>9 300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kern w:val="2"/>
                <w:sz w:val="24"/>
                <w:szCs w:val="24"/>
              </w:rPr>
            </w:pPr>
            <w:r w:rsidRPr="0031768D">
              <w:rPr>
                <w:rFonts w:eastAsia="Calibri"/>
                <w:kern w:val="2"/>
                <w:sz w:val="24"/>
                <w:szCs w:val="24"/>
                <w:lang w:eastAsia="en-US"/>
              </w:rPr>
              <w:t>9 300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kern w:val="2"/>
                <w:sz w:val="24"/>
                <w:szCs w:val="24"/>
              </w:rPr>
            </w:pPr>
            <w:r w:rsidRPr="0031768D">
              <w:rPr>
                <w:rFonts w:eastAsia="Calibri"/>
                <w:kern w:val="2"/>
                <w:sz w:val="24"/>
                <w:szCs w:val="24"/>
                <w:lang w:eastAsia="en-US"/>
              </w:rPr>
              <w:t>9 300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kern w:val="2"/>
                <w:sz w:val="24"/>
                <w:szCs w:val="24"/>
              </w:rPr>
            </w:pPr>
            <w:r w:rsidRPr="0031768D">
              <w:rPr>
                <w:rFonts w:eastAsia="Calibri"/>
                <w:kern w:val="2"/>
                <w:sz w:val="24"/>
                <w:szCs w:val="24"/>
                <w:lang w:eastAsia="en-US"/>
              </w:rPr>
              <w:t>9 300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kern w:val="2"/>
                <w:sz w:val="24"/>
                <w:szCs w:val="24"/>
              </w:rPr>
            </w:pPr>
            <w:r w:rsidRPr="0031768D">
              <w:rPr>
                <w:rFonts w:eastAsia="Calibri"/>
                <w:kern w:val="2"/>
                <w:sz w:val="24"/>
                <w:szCs w:val="24"/>
                <w:lang w:eastAsia="en-US"/>
              </w:rPr>
              <w:t>9 300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kern w:val="2"/>
                <w:sz w:val="24"/>
                <w:szCs w:val="24"/>
              </w:rPr>
            </w:pPr>
            <w:r w:rsidRPr="0031768D">
              <w:rPr>
                <w:rFonts w:eastAsia="Calibri"/>
                <w:kern w:val="2"/>
                <w:sz w:val="24"/>
                <w:szCs w:val="24"/>
                <w:lang w:eastAsia="en-US"/>
              </w:rPr>
              <w:t>9 300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kern w:val="2"/>
                <w:sz w:val="24"/>
                <w:szCs w:val="24"/>
              </w:rPr>
            </w:pPr>
            <w:r w:rsidRPr="0031768D">
              <w:rPr>
                <w:rFonts w:eastAsia="Calibri"/>
                <w:kern w:val="2"/>
                <w:sz w:val="24"/>
                <w:szCs w:val="24"/>
                <w:lang w:eastAsia="en-US"/>
              </w:rPr>
              <w:t>9 300</w:t>
            </w:r>
          </w:p>
        </w:tc>
        <w:tc>
          <w:tcPr>
            <w:tcW w:w="976"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kern w:val="2"/>
                <w:sz w:val="24"/>
                <w:szCs w:val="24"/>
              </w:rPr>
            </w:pPr>
            <w:r w:rsidRPr="0031768D">
              <w:rPr>
                <w:rFonts w:eastAsia="Calibri"/>
                <w:kern w:val="2"/>
                <w:sz w:val="24"/>
                <w:szCs w:val="24"/>
                <w:lang w:eastAsia="en-US"/>
              </w:rPr>
              <w:t>9 300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kern w:val="2"/>
                <w:sz w:val="24"/>
                <w:szCs w:val="24"/>
              </w:rPr>
            </w:pPr>
            <w:r w:rsidRPr="0031768D">
              <w:rPr>
                <w:rFonts w:eastAsia="Calibri"/>
                <w:kern w:val="2"/>
                <w:sz w:val="24"/>
                <w:szCs w:val="24"/>
                <w:lang w:eastAsia="en-US"/>
              </w:rPr>
              <w:t>9 300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kern w:val="2"/>
                <w:sz w:val="24"/>
                <w:szCs w:val="24"/>
              </w:rPr>
            </w:pPr>
            <w:r w:rsidRPr="0031768D">
              <w:rPr>
                <w:rFonts w:eastAsia="Calibri"/>
                <w:kern w:val="2"/>
                <w:sz w:val="24"/>
                <w:szCs w:val="24"/>
                <w:lang w:eastAsia="en-US"/>
              </w:rPr>
              <w:t>9 300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kern w:val="2"/>
                <w:sz w:val="24"/>
                <w:szCs w:val="24"/>
              </w:rPr>
            </w:pPr>
            <w:r w:rsidRPr="0031768D">
              <w:rPr>
                <w:rFonts w:eastAsia="Calibri"/>
                <w:kern w:val="2"/>
                <w:sz w:val="24"/>
                <w:szCs w:val="24"/>
                <w:lang w:eastAsia="en-US"/>
              </w:rPr>
              <w:t>9 300</w:t>
            </w:r>
          </w:p>
        </w:tc>
      </w:tr>
      <w:tr w:rsidR="00F95870" w:rsidRPr="0031768D" w:rsidTr="00CF53AA">
        <w:trPr>
          <w:cantSplit/>
          <w:jc w:val="center"/>
        </w:trPr>
        <w:tc>
          <w:tcPr>
            <w:tcW w:w="595" w:type="dxa"/>
            <w:tcBorders>
              <w:left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rPr>
            </w:pPr>
            <w:r w:rsidRPr="0031768D">
              <w:rPr>
                <w:kern w:val="2"/>
                <w:sz w:val="24"/>
                <w:szCs w:val="24"/>
              </w:rPr>
              <w:t>4.4.</w:t>
            </w:r>
          </w:p>
        </w:tc>
        <w:tc>
          <w:tcPr>
            <w:tcW w:w="4740" w:type="dxa"/>
            <w:tcBorders>
              <w:left w:val="single" w:sz="4" w:space="0" w:color="auto"/>
              <w:right w:val="single" w:sz="4" w:space="0" w:color="auto"/>
            </w:tcBorders>
          </w:tcPr>
          <w:p w:rsidR="00F95870" w:rsidRPr="0031768D" w:rsidRDefault="00F95870" w:rsidP="00F95870">
            <w:pPr>
              <w:widowControl w:val="0"/>
              <w:rPr>
                <w:kern w:val="2"/>
                <w:sz w:val="24"/>
                <w:szCs w:val="24"/>
              </w:rPr>
            </w:pPr>
            <w:r w:rsidRPr="0031768D">
              <w:rPr>
                <w:kern w:val="2"/>
                <w:sz w:val="24"/>
                <w:szCs w:val="24"/>
              </w:rPr>
              <w:t>Показатель 3.4. Соответствие объема работ, выполненных Ростовским областным центром обработки информации в сфере образования, параметрам государственного задания</w:t>
            </w:r>
          </w:p>
        </w:tc>
        <w:tc>
          <w:tcPr>
            <w:tcW w:w="1735" w:type="dxa"/>
            <w:tcBorders>
              <w:left w:val="single" w:sz="4" w:space="0" w:color="auto"/>
              <w:right w:val="single" w:sz="4" w:space="0" w:color="auto"/>
            </w:tcBorders>
          </w:tcPr>
          <w:p w:rsidR="00F95870" w:rsidRPr="0031768D" w:rsidRDefault="00F95870" w:rsidP="00F95870">
            <w:pPr>
              <w:widowControl w:val="0"/>
              <w:jc w:val="center"/>
              <w:rPr>
                <w:kern w:val="2"/>
                <w:sz w:val="24"/>
                <w:szCs w:val="24"/>
              </w:rPr>
            </w:pPr>
            <w:r w:rsidRPr="0031768D">
              <w:rPr>
                <w:kern w:val="2"/>
                <w:sz w:val="24"/>
                <w:szCs w:val="24"/>
              </w:rPr>
              <w:t>ведомственный</w:t>
            </w:r>
          </w:p>
        </w:tc>
        <w:tc>
          <w:tcPr>
            <w:tcW w:w="1275" w:type="dxa"/>
            <w:tcBorders>
              <w:left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rPr>
            </w:pPr>
            <w:r w:rsidRPr="0031768D">
              <w:rPr>
                <w:kern w:val="2"/>
                <w:sz w:val="24"/>
                <w:szCs w:val="24"/>
              </w:rPr>
              <w:t>процентов</w:t>
            </w:r>
          </w:p>
        </w:tc>
        <w:tc>
          <w:tcPr>
            <w:tcW w:w="970"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rFonts w:eastAsia="Calibri"/>
                <w:kern w:val="2"/>
                <w:sz w:val="24"/>
                <w:szCs w:val="24"/>
                <w:lang w:eastAsia="en-US"/>
              </w:rPr>
            </w:pPr>
            <w:r w:rsidRPr="0031768D">
              <w:rPr>
                <w:rFonts w:eastAsia="Calibri"/>
                <w:kern w:val="2"/>
                <w:sz w:val="24"/>
                <w:szCs w:val="24"/>
                <w:lang w:eastAsia="en-US"/>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rFonts w:eastAsia="Calibri"/>
                <w:kern w:val="2"/>
                <w:sz w:val="24"/>
                <w:szCs w:val="24"/>
                <w:lang w:eastAsia="en-US"/>
              </w:rPr>
            </w:pPr>
            <w:r w:rsidRPr="0031768D">
              <w:rPr>
                <w:rFonts w:eastAsia="Calibri"/>
                <w:kern w:val="2"/>
                <w:sz w:val="24"/>
                <w:szCs w:val="24"/>
                <w:lang w:eastAsia="en-US"/>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rFonts w:eastAsia="Calibri"/>
                <w:kern w:val="2"/>
                <w:sz w:val="24"/>
                <w:szCs w:val="24"/>
                <w:lang w:eastAsia="en-US"/>
              </w:rPr>
            </w:pPr>
            <w:r w:rsidRPr="0031768D">
              <w:rPr>
                <w:rFonts w:eastAsia="Calibri"/>
                <w:kern w:val="2"/>
                <w:sz w:val="24"/>
                <w:szCs w:val="24"/>
                <w:lang w:eastAsia="en-US"/>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rFonts w:eastAsia="Calibri"/>
                <w:kern w:val="2"/>
                <w:sz w:val="24"/>
                <w:szCs w:val="24"/>
                <w:lang w:eastAsia="en-US"/>
              </w:rPr>
            </w:pPr>
            <w:r w:rsidRPr="0031768D">
              <w:rPr>
                <w:rFonts w:eastAsia="Calibri"/>
                <w:kern w:val="2"/>
                <w:sz w:val="24"/>
                <w:szCs w:val="24"/>
                <w:lang w:eastAsia="en-US"/>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rFonts w:eastAsia="Calibri"/>
                <w:kern w:val="2"/>
                <w:sz w:val="24"/>
                <w:szCs w:val="24"/>
                <w:lang w:eastAsia="en-US"/>
              </w:rPr>
            </w:pPr>
            <w:r w:rsidRPr="0031768D">
              <w:rPr>
                <w:rFonts w:eastAsia="Calibri"/>
                <w:kern w:val="2"/>
                <w:sz w:val="24"/>
                <w:szCs w:val="24"/>
                <w:lang w:eastAsia="en-US"/>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rFonts w:eastAsia="Calibri"/>
                <w:kern w:val="2"/>
                <w:sz w:val="24"/>
                <w:szCs w:val="24"/>
                <w:lang w:eastAsia="en-US"/>
              </w:rPr>
            </w:pPr>
            <w:r w:rsidRPr="0031768D">
              <w:rPr>
                <w:rFonts w:eastAsia="Calibri"/>
                <w:kern w:val="2"/>
                <w:sz w:val="24"/>
                <w:szCs w:val="24"/>
                <w:lang w:eastAsia="en-US"/>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rFonts w:eastAsia="Calibri"/>
                <w:kern w:val="2"/>
                <w:sz w:val="24"/>
                <w:szCs w:val="24"/>
                <w:lang w:eastAsia="en-US"/>
              </w:rPr>
            </w:pPr>
            <w:r w:rsidRPr="0031768D">
              <w:rPr>
                <w:rFonts w:eastAsia="Calibri"/>
                <w:kern w:val="2"/>
                <w:sz w:val="24"/>
                <w:szCs w:val="24"/>
                <w:lang w:eastAsia="en-US"/>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rFonts w:eastAsia="Calibri"/>
                <w:kern w:val="2"/>
                <w:sz w:val="24"/>
                <w:szCs w:val="24"/>
                <w:lang w:eastAsia="en-US"/>
              </w:rPr>
            </w:pPr>
            <w:r w:rsidRPr="0031768D">
              <w:rPr>
                <w:rFonts w:eastAsia="Calibri"/>
                <w:kern w:val="2"/>
                <w:sz w:val="24"/>
                <w:szCs w:val="24"/>
                <w:lang w:eastAsia="en-US"/>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rFonts w:eastAsia="Calibri"/>
                <w:kern w:val="2"/>
                <w:sz w:val="24"/>
                <w:szCs w:val="24"/>
                <w:lang w:eastAsia="en-US"/>
              </w:rPr>
            </w:pPr>
            <w:r w:rsidRPr="0031768D">
              <w:rPr>
                <w:rFonts w:eastAsia="Calibri"/>
                <w:kern w:val="2"/>
                <w:sz w:val="24"/>
                <w:szCs w:val="24"/>
                <w:lang w:eastAsia="en-US"/>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rFonts w:eastAsia="Calibri"/>
                <w:kern w:val="2"/>
                <w:sz w:val="24"/>
                <w:szCs w:val="24"/>
                <w:lang w:eastAsia="en-US"/>
              </w:rPr>
            </w:pPr>
            <w:r w:rsidRPr="0031768D">
              <w:rPr>
                <w:rFonts w:eastAsia="Calibri"/>
                <w:kern w:val="2"/>
                <w:sz w:val="24"/>
                <w:szCs w:val="24"/>
                <w:lang w:eastAsia="en-US"/>
              </w:rPr>
              <w:t>100,0</w:t>
            </w:r>
          </w:p>
        </w:tc>
        <w:tc>
          <w:tcPr>
            <w:tcW w:w="976"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rFonts w:eastAsia="Calibri"/>
                <w:kern w:val="2"/>
                <w:sz w:val="24"/>
                <w:szCs w:val="24"/>
                <w:lang w:eastAsia="en-US"/>
              </w:rPr>
            </w:pPr>
            <w:r w:rsidRPr="0031768D">
              <w:rPr>
                <w:rFonts w:eastAsia="Calibri"/>
                <w:kern w:val="2"/>
                <w:sz w:val="24"/>
                <w:szCs w:val="24"/>
                <w:lang w:eastAsia="en-US"/>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rFonts w:eastAsia="Calibri"/>
                <w:kern w:val="2"/>
                <w:sz w:val="24"/>
                <w:szCs w:val="24"/>
                <w:lang w:eastAsia="en-US"/>
              </w:rPr>
            </w:pPr>
            <w:r w:rsidRPr="0031768D">
              <w:rPr>
                <w:rFonts w:eastAsia="Calibri"/>
                <w:kern w:val="2"/>
                <w:sz w:val="24"/>
                <w:szCs w:val="24"/>
                <w:lang w:eastAsia="en-US"/>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rFonts w:eastAsia="Calibri"/>
                <w:kern w:val="2"/>
                <w:sz w:val="24"/>
                <w:szCs w:val="24"/>
                <w:lang w:eastAsia="en-US"/>
              </w:rPr>
            </w:pPr>
            <w:r w:rsidRPr="0031768D">
              <w:rPr>
                <w:rFonts w:eastAsia="Calibri"/>
                <w:kern w:val="2"/>
                <w:sz w:val="24"/>
                <w:szCs w:val="24"/>
                <w:lang w:eastAsia="en-US"/>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rFonts w:eastAsia="Calibri"/>
                <w:kern w:val="2"/>
                <w:sz w:val="24"/>
                <w:szCs w:val="24"/>
                <w:lang w:eastAsia="en-US"/>
              </w:rPr>
            </w:pPr>
            <w:r w:rsidRPr="0031768D">
              <w:rPr>
                <w:rFonts w:eastAsia="Calibri"/>
                <w:kern w:val="2"/>
                <w:sz w:val="24"/>
                <w:szCs w:val="24"/>
                <w:lang w:eastAsia="en-US"/>
              </w:rPr>
              <w:t>100,0</w:t>
            </w:r>
          </w:p>
        </w:tc>
      </w:tr>
      <w:tr w:rsidR="00F95870" w:rsidRPr="0031768D" w:rsidTr="00CF53AA">
        <w:trPr>
          <w:cantSplit/>
          <w:jc w:val="center"/>
        </w:trPr>
        <w:tc>
          <w:tcPr>
            <w:tcW w:w="595" w:type="dxa"/>
            <w:tcBorders>
              <w:left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rPr>
            </w:pPr>
            <w:r w:rsidRPr="0031768D">
              <w:rPr>
                <w:kern w:val="2"/>
                <w:sz w:val="24"/>
                <w:szCs w:val="24"/>
              </w:rPr>
              <w:t>4.5.</w:t>
            </w:r>
          </w:p>
        </w:tc>
        <w:tc>
          <w:tcPr>
            <w:tcW w:w="4740" w:type="dxa"/>
            <w:tcBorders>
              <w:left w:val="single" w:sz="4" w:space="0" w:color="auto"/>
              <w:right w:val="single" w:sz="4" w:space="0" w:color="auto"/>
            </w:tcBorders>
          </w:tcPr>
          <w:p w:rsidR="00F95870" w:rsidRPr="0031768D" w:rsidRDefault="00F95870" w:rsidP="000965F1">
            <w:pPr>
              <w:widowControl w:val="0"/>
              <w:rPr>
                <w:kern w:val="2"/>
                <w:sz w:val="24"/>
                <w:szCs w:val="24"/>
              </w:rPr>
            </w:pPr>
            <w:r w:rsidRPr="0031768D">
              <w:rPr>
                <w:kern w:val="2"/>
                <w:sz w:val="24"/>
                <w:szCs w:val="24"/>
              </w:rPr>
              <w:t>Показатель 3.5. Доля образовательных организаций, охваченных мониторингами состояния и развития системы образования, проведенны</w:t>
            </w:r>
            <w:r w:rsidR="000965F1" w:rsidRPr="0031768D">
              <w:rPr>
                <w:kern w:val="2"/>
                <w:sz w:val="24"/>
                <w:szCs w:val="24"/>
              </w:rPr>
              <w:t>ми</w:t>
            </w:r>
            <w:r w:rsidRPr="0031768D">
              <w:rPr>
                <w:kern w:val="2"/>
                <w:sz w:val="24"/>
                <w:szCs w:val="24"/>
              </w:rPr>
              <w:t xml:space="preserve"> Региональным информационно-аналитическим центром развития образования, в </w:t>
            </w:r>
            <w:proofErr w:type="gramStart"/>
            <w:r w:rsidRPr="0031768D">
              <w:rPr>
                <w:kern w:val="2"/>
                <w:sz w:val="24"/>
                <w:szCs w:val="24"/>
              </w:rPr>
              <w:t>общем</w:t>
            </w:r>
            <w:proofErr w:type="gramEnd"/>
            <w:r w:rsidRPr="0031768D">
              <w:rPr>
                <w:kern w:val="2"/>
                <w:sz w:val="24"/>
                <w:szCs w:val="24"/>
              </w:rPr>
              <w:t xml:space="preserve"> количестве образовательных организаций</w:t>
            </w:r>
          </w:p>
        </w:tc>
        <w:tc>
          <w:tcPr>
            <w:tcW w:w="1735" w:type="dxa"/>
            <w:tcBorders>
              <w:left w:val="single" w:sz="4" w:space="0" w:color="auto"/>
              <w:right w:val="single" w:sz="4" w:space="0" w:color="auto"/>
            </w:tcBorders>
          </w:tcPr>
          <w:p w:rsidR="00F95870" w:rsidRPr="0031768D" w:rsidRDefault="00F95870" w:rsidP="00F95870">
            <w:pPr>
              <w:widowControl w:val="0"/>
              <w:jc w:val="center"/>
              <w:rPr>
                <w:kern w:val="2"/>
                <w:sz w:val="24"/>
                <w:szCs w:val="24"/>
              </w:rPr>
            </w:pPr>
            <w:r w:rsidRPr="0031768D">
              <w:rPr>
                <w:kern w:val="2"/>
                <w:sz w:val="24"/>
                <w:szCs w:val="24"/>
              </w:rPr>
              <w:t>ведомственный</w:t>
            </w:r>
          </w:p>
        </w:tc>
        <w:tc>
          <w:tcPr>
            <w:tcW w:w="1275" w:type="dxa"/>
            <w:tcBorders>
              <w:left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rPr>
            </w:pPr>
            <w:r w:rsidRPr="0031768D">
              <w:rPr>
                <w:kern w:val="2"/>
                <w:sz w:val="24"/>
                <w:szCs w:val="24"/>
              </w:rPr>
              <w:t>процентов</w:t>
            </w:r>
          </w:p>
        </w:tc>
        <w:tc>
          <w:tcPr>
            <w:tcW w:w="970"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rFonts w:eastAsia="Calibri"/>
                <w:kern w:val="2"/>
                <w:sz w:val="24"/>
                <w:szCs w:val="24"/>
                <w:lang w:eastAsia="en-US"/>
              </w:rPr>
            </w:pPr>
            <w:r w:rsidRPr="0031768D">
              <w:rPr>
                <w:rFonts w:eastAsia="Calibri"/>
                <w:kern w:val="2"/>
                <w:sz w:val="24"/>
                <w:szCs w:val="24"/>
                <w:lang w:eastAsia="en-US"/>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rFonts w:eastAsia="Calibri"/>
                <w:kern w:val="2"/>
                <w:sz w:val="24"/>
                <w:szCs w:val="24"/>
                <w:lang w:eastAsia="en-US"/>
              </w:rPr>
            </w:pPr>
            <w:r w:rsidRPr="0031768D">
              <w:rPr>
                <w:rFonts w:eastAsia="Calibri"/>
                <w:kern w:val="2"/>
                <w:sz w:val="24"/>
                <w:szCs w:val="24"/>
                <w:lang w:eastAsia="en-US"/>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rFonts w:eastAsia="Calibri"/>
                <w:kern w:val="2"/>
                <w:sz w:val="24"/>
                <w:szCs w:val="24"/>
                <w:lang w:eastAsia="en-US"/>
              </w:rPr>
            </w:pPr>
            <w:r w:rsidRPr="0031768D">
              <w:rPr>
                <w:rFonts w:eastAsia="Calibri"/>
                <w:kern w:val="2"/>
                <w:sz w:val="24"/>
                <w:szCs w:val="24"/>
                <w:lang w:eastAsia="en-US"/>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rFonts w:eastAsia="Calibri"/>
                <w:kern w:val="2"/>
                <w:sz w:val="24"/>
                <w:szCs w:val="24"/>
                <w:lang w:eastAsia="en-US"/>
              </w:rPr>
            </w:pPr>
            <w:r w:rsidRPr="0031768D">
              <w:rPr>
                <w:rFonts w:eastAsia="Calibri"/>
                <w:kern w:val="2"/>
                <w:sz w:val="24"/>
                <w:szCs w:val="24"/>
                <w:lang w:eastAsia="en-US"/>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rFonts w:eastAsia="Calibri"/>
                <w:kern w:val="2"/>
                <w:sz w:val="24"/>
                <w:szCs w:val="24"/>
                <w:lang w:eastAsia="en-US"/>
              </w:rPr>
            </w:pPr>
            <w:r w:rsidRPr="0031768D">
              <w:rPr>
                <w:rFonts w:eastAsia="Calibri"/>
                <w:kern w:val="2"/>
                <w:sz w:val="24"/>
                <w:szCs w:val="24"/>
                <w:lang w:eastAsia="en-US"/>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rFonts w:eastAsia="Calibri"/>
                <w:kern w:val="2"/>
                <w:sz w:val="24"/>
                <w:szCs w:val="24"/>
                <w:lang w:eastAsia="en-US"/>
              </w:rPr>
            </w:pPr>
            <w:r w:rsidRPr="0031768D">
              <w:rPr>
                <w:rFonts w:eastAsia="Calibri"/>
                <w:kern w:val="2"/>
                <w:sz w:val="24"/>
                <w:szCs w:val="24"/>
                <w:lang w:eastAsia="en-US"/>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rFonts w:eastAsia="Calibri"/>
                <w:kern w:val="2"/>
                <w:sz w:val="24"/>
                <w:szCs w:val="24"/>
                <w:lang w:eastAsia="en-US"/>
              </w:rPr>
            </w:pPr>
            <w:r w:rsidRPr="0031768D">
              <w:rPr>
                <w:rFonts w:eastAsia="Calibri"/>
                <w:kern w:val="2"/>
                <w:sz w:val="24"/>
                <w:szCs w:val="24"/>
                <w:lang w:eastAsia="en-US"/>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rFonts w:eastAsia="Calibri"/>
                <w:kern w:val="2"/>
                <w:sz w:val="24"/>
                <w:szCs w:val="24"/>
                <w:lang w:eastAsia="en-US"/>
              </w:rPr>
            </w:pPr>
            <w:r w:rsidRPr="0031768D">
              <w:rPr>
                <w:rFonts w:eastAsia="Calibri"/>
                <w:kern w:val="2"/>
                <w:sz w:val="24"/>
                <w:szCs w:val="24"/>
                <w:lang w:eastAsia="en-US"/>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rFonts w:eastAsia="Calibri"/>
                <w:kern w:val="2"/>
                <w:sz w:val="24"/>
                <w:szCs w:val="24"/>
                <w:lang w:eastAsia="en-US"/>
              </w:rPr>
            </w:pPr>
            <w:r w:rsidRPr="0031768D">
              <w:rPr>
                <w:rFonts w:eastAsia="Calibri"/>
                <w:kern w:val="2"/>
                <w:sz w:val="24"/>
                <w:szCs w:val="24"/>
                <w:lang w:eastAsia="en-US"/>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rFonts w:eastAsia="Calibri"/>
                <w:kern w:val="2"/>
                <w:sz w:val="24"/>
                <w:szCs w:val="24"/>
                <w:lang w:eastAsia="en-US"/>
              </w:rPr>
            </w:pPr>
            <w:r w:rsidRPr="0031768D">
              <w:rPr>
                <w:rFonts w:eastAsia="Calibri"/>
                <w:kern w:val="2"/>
                <w:sz w:val="24"/>
                <w:szCs w:val="24"/>
                <w:lang w:eastAsia="en-US"/>
              </w:rPr>
              <w:t>100,0</w:t>
            </w:r>
          </w:p>
        </w:tc>
        <w:tc>
          <w:tcPr>
            <w:tcW w:w="976"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rFonts w:eastAsia="Calibri"/>
                <w:kern w:val="2"/>
                <w:sz w:val="24"/>
                <w:szCs w:val="24"/>
                <w:lang w:eastAsia="en-US"/>
              </w:rPr>
            </w:pPr>
            <w:r w:rsidRPr="0031768D">
              <w:rPr>
                <w:rFonts w:eastAsia="Calibri"/>
                <w:kern w:val="2"/>
                <w:sz w:val="24"/>
                <w:szCs w:val="24"/>
                <w:lang w:eastAsia="en-US"/>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rFonts w:eastAsia="Calibri"/>
                <w:kern w:val="2"/>
                <w:sz w:val="24"/>
                <w:szCs w:val="24"/>
                <w:lang w:eastAsia="en-US"/>
              </w:rPr>
            </w:pPr>
            <w:r w:rsidRPr="0031768D">
              <w:rPr>
                <w:rFonts w:eastAsia="Calibri"/>
                <w:kern w:val="2"/>
                <w:sz w:val="24"/>
                <w:szCs w:val="24"/>
                <w:lang w:eastAsia="en-US"/>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rFonts w:eastAsia="Calibri"/>
                <w:kern w:val="2"/>
                <w:sz w:val="24"/>
                <w:szCs w:val="24"/>
                <w:lang w:eastAsia="en-US"/>
              </w:rPr>
            </w:pPr>
            <w:r w:rsidRPr="0031768D">
              <w:rPr>
                <w:rFonts w:eastAsia="Calibri"/>
                <w:kern w:val="2"/>
                <w:sz w:val="24"/>
                <w:szCs w:val="24"/>
                <w:lang w:eastAsia="en-US"/>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rFonts w:eastAsia="Calibri"/>
                <w:kern w:val="2"/>
                <w:sz w:val="24"/>
                <w:szCs w:val="24"/>
                <w:lang w:eastAsia="en-US"/>
              </w:rPr>
            </w:pPr>
            <w:r w:rsidRPr="0031768D">
              <w:rPr>
                <w:rFonts w:eastAsia="Calibri"/>
                <w:kern w:val="2"/>
                <w:sz w:val="24"/>
                <w:szCs w:val="24"/>
                <w:lang w:eastAsia="en-US"/>
              </w:rPr>
              <w:t>100,0</w:t>
            </w:r>
          </w:p>
        </w:tc>
      </w:tr>
      <w:tr w:rsidR="00F95870" w:rsidRPr="0031768D" w:rsidTr="00CF53AA">
        <w:trPr>
          <w:cantSplit/>
          <w:jc w:val="center"/>
        </w:trPr>
        <w:tc>
          <w:tcPr>
            <w:tcW w:w="595" w:type="dxa"/>
            <w:tcBorders>
              <w:left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rPr>
            </w:pPr>
            <w:r w:rsidRPr="0031768D">
              <w:rPr>
                <w:kern w:val="2"/>
                <w:sz w:val="24"/>
                <w:szCs w:val="24"/>
              </w:rPr>
              <w:t>4.6.</w:t>
            </w:r>
          </w:p>
        </w:tc>
        <w:tc>
          <w:tcPr>
            <w:tcW w:w="4740" w:type="dxa"/>
            <w:tcBorders>
              <w:left w:val="single" w:sz="4" w:space="0" w:color="auto"/>
              <w:right w:val="single" w:sz="4" w:space="0" w:color="auto"/>
            </w:tcBorders>
          </w:tcPr>
          <w:p w:rsidR="00F95870" w:rsidRPr="0031768D" w:rsidRDefault="00F95870" w:rsidP="00F95870">
            <w:pPr>
              <w:widowControl w:val="0"/>
              <w:autoSpaceDE w:val="0"/>
              <w:autoSpaceDN w:val="0"/>
              <w:adjustRightInd w:val="0"/>
              <w:rPr>
                <w:kern w:val="2"/>
                <w:sz w:val="24"/>
                <w:szCs w:val="24"/>
              </w:rPr>
            </w:pPr>
            <w:r w:rsidRPr="0031768D">
              <w:rPr>
                <w:sz w:val="24"/>
                <w:szCs w:val="24"/>
              </w:rPr>
              <w:t>Показатель 3.6. Доля государственных образовательных организаций Ростовской области, прошедших независимую оценку качества условий осуществления образовательной деятельности,</w:t>
            </w:r>
            <w:r w:rsidRPr="0031768D">
              <w:rPr>
                <w:kern w:val="2"/>
                <w:sz w:val="24"/>
                <w:szCs w:val="24"/>
              </w:rPr>
              <w:t xml:space="preserve"> от числа образовательных организаций, подлежащих независимой оценке в текущем году</w:t>
            </w:r>
            <w:r w:rsidRPr="0031768D">
              <w:rPr>
                <w:sz w:val="24"/>
                <w:szCs w:val="24"/>
              </w:rPr>
              <w:t xml:space="preserve"> </w:t>
            </w:r>
          </w:p>
        </w:tc>
        <w:tc>
          <w:tcPr>
            <w:tcW w:w="1735" w:type="dxa"/>
            <w:tcBorders>
              <w:left w:val="single" w:sz="4" w:space="0" w:color="auto"/>
              <w:right w:val="single" w:sz="4" w:space="0" w:color="auto"/>
            </w:tcBorders>
          </w:tcPr>
          <w:p w:rsidR="00F95870" w:rsidRPr="0031768D" w:rsidRDefault="00F95870" w:rsidP="00F95870">
            <w:pPr>
              <w:widowControl w:val="0"/>
              <w:jc w:val="center"/>
              <w:rPr>
                <w:sz w:val="24"/>
                <w:szCs w:val="24"/>
              </w:rPr>
            </w:pPr>
            <w:r w:rsidRPr="0031768D">
              <w:rPr>
                <w:kern w:val="2"/>
                <w:sz w:val="24"/>
                <w:szCs w:val="24"/>
              </w:rPr>
              <w:t>ведомственный</w:t>
            </w:r>
          </w:p>
        </w:tc>
        <w:tc>
          <w:tcPr>
            <w:tcW w:w="1275" w:type="dxa"/>
            <w:tcBorders>
              <w:left w:val="single" w:sz="4" w:space="0" w:color="auto"/>
              <w:right w:val="single" w:sz="4" w:space="0" w:color="auto"/>
            </w:tcBorders>
          </w:tcPr>
          <w:p w:rsidR="00F95870" w:rsidRPr="0031768D" w:rsidRDefault="00F95870" w:rsidP="00F95870">
            <w:pPr>
              <w:widowControl w:val="0"/>
              <w:autoSpaceDE w:val="0"/>
              <w:autoSpaceDN w:val="0"/>
              <w:adjustRightInd w:val="0"/>
              <w:jc w:val="center"/>
              <w:rPr>
                <w:kern w:val="2"/>
                <w:sz w:val="24"/>
                <w:szCs w:val="24"/>
              </w:rPr>
            </w:pPr>
            <w:r w:rsidRPr="0031768D">
              <w:rPr>
                <w:kern w:val="2"/>
                <w:sz w:val="24"/>
                <w:szCs w:val="24"/>
              </w:rPr>
              <w:t>процент</w:t>
            </w:r>
            <w:r w:rsidR="000965F1" w:rsidRPr="0031768D">
              <w:rPr>
                <w:kern w:val="2"/>
                <w:sz w:val="24"/>
                <w:szCs w:val="24"/>
              </w:rPr>
              <w:t>ов</w:t>
            </w:r>
          </w:p>
        </w:tc>
        <w:tc>
          <w:tcPr>
            <w:tcW w:w="970"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rFonts w:eastAsia="Calibri"/>
                <w:kern w:val="2"/>
                <w:sz w:val="24"/>
                <w:szCs w:val="24"/>
                <w:lang w:eastAsia="en-US"/>
              </w:rPr>
            </w:pPr>
            <w:r w:rsidRPr="0031768D">
              <w:rPr>
                <w:rFonts w:eastAsia="Calibri"/>
                <w:kern w:val="2"/>
                <w:sz w:val="24"/>
                <w:szCs w:val="24"/>
                <w:lang w:eastAsia="en-US"/>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rFonts w:eastAsia="Calibri"/>
                <w:kern w:val="2"/>
                <w:sz w:val="24"/>
                <w:szCs w:val="24"/>
                <w:lang w:eastAsia="en-US"/>
              </w:rPr>
            </w:pPr>
            <w:r w:rsidRPr="0031768D">
              <w:rPr>
                <w:rFonts w:eastAsia="Calibri"/>
                <w:kern w:val="2"/>
                <w:sz w:val="24"/>
                <w:szCs w:val="24"/>
                <w:lang w:eastAsia="en-US"/>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rFonts w:eastAsia="Calibri"/>
                <w:kern w:val="2"/>
                <w:sz w:val="24"/>
                <w:szCs w:val="24"/>
                <w:lang w:eastAsia="en-US"/>
              </w:rPr>
            </w:pPr>
            <w:r w:rsidRPr="0031768D">
              <w:rPr>
                <w:rFonts w:eastAsia="Calibri"/>
                <w:kern w:val="2"/>
                <w:sz w:val="24"/>
                <w:szCs w:val="24"/>
                <w:lang w:eastAsia="en-US"/>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rFonts w:eastAsia="Calibri"/>
                <w:kern w:val="2"/>
                <w:sz w:val="24"/>
                <w:szCs w:val="24"/>
                <w:lang w:eastAsia="en-US"/>
              </w:rPr>
            </w:pPr>
            <w:r w:rsidRPr="0031768D">
              <w:rPr>
                <w:rFonts w:eastAsia="Calibri"/>
                <w:kern w:val="2"/>
                <w:sz w:val="24"/>
                <w:szCs w:val="24"/>
                <w:lang w:eastAsia="en-US"/>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rFonts w:eastAsia="Calibri"/>
                <w:kern w:val="2"/>
                <w:sz w:val="24"/>
                <w:szCs w:val="24"/>
                <w:lang w:eastAsia="en-US"/>
              </w:rPr>
            </w:pPr>
            <w:r w:rsidRPr="0031768D">
              <w:rPr>
                <w:rFonts w:eastAsia="Calibri"/>
                <w:kern w:val="2"/>
                <w:sz w:val="24"/>
                <w:szCs w:val="24"/>
                <w:lang w:eastAsia="en-US"/>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rFonts w:eastAsia="Calibri"/>
                <w:kern w:val="2"/>
                <w:sz w:val="24"/>
                <w:szCs w:val="24"/>
                <w:lang w:eastAsia="en-US"/>
              </w:rPr>
            </w:pPr>
            <w:r w:rsidRPr="0031768D">
              <w:rPr>
                <w:rFonts w:eastAsia="Calibri"/>
                <w:kern w:val="2"/>
                <w:sz w:val="24"/>
                <w:szCs w:val="24"/>
                <w:lang w:eastAsia="en-US"/>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rFonts w:eastAsia="Calibri"/>
                <w:kern w:val="2"/>
                <w:sz w:val="24"/>
                <w:szCs w:val="24"/>
                <w:lang w:eastAsia="en-US"/>
              </w:rPr>
            </w:pPr>
            <w:r w:rsidRPr="0031768D">
              <w:rPr>
                <w:rFonts w:eastAsia="Calibri"/>
                <w:kern w:val="2"/>
                <w:sz w:val="24"/>
                <w:szCs w:val="24"/>
                <w:lang w:eastAsia="en-US"/>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rFonts w:eastAsia="Calibri"/>
                <w:kern w:val="2"/>
                <w:sz w:val="24"/>
                <w:szCs w:val="24"/>
                <w:lang w:eastAsia="en-US"/>
              </w:rPr>
            </w:pPr>
            <w:r w:rsidRPr="0031768D">
              <w:rPr>
                <w:rFonts w:eastAsia="Calibri"/>
                <w:kern w:val="2"/>
                <w:sz w:val="24"/>
                <w:szCs w:val="24"/>
                <w:lang w:eastAsia="en-US"/>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rFonts w:eastAsia="Calibri"/>
                <w:kern w:val="2"/>
                <w:sz w:val="24"/>
                <w:szCs w:val="24"/>
                <w:lang w:eastAsia="en-US"/>
              </w:rPr>
            </w:pPr>
            <w:r w:rsidRPr="0031768D">
              <w:rPr>
                <w:rFonts w:eastAsia="Calibri"/>
                <w:kern w:val="2"/>
                <w:sz w:val="24"/>
                <w:szCs w:val="24"/>
                <w:lang w:eastAsia="en-US"/>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rFonts w:eastAsia="Calibri"/>
                <w:kern w:val="2"/>
                <w:sz w:val="24"/>
                <w:szCs w:val="24"/>
                <w:lang w:eastAsia="en-US"/>
              </w:rPr>
            </w:pPr>
            <w:r w:rsidRPr="0031768D">
              <w:rPr>
                <w:rFonts w:eastAsia="Calibri"/>
                <w:kern w:val="2"/>
                <w:sz w:val="24"/>
                <w:szCs w:val="24"/>
                <w:lang w:eastAsia="en-US"/>
              </w:rPr>
              <w:t>100,0</w:t>
            </w:r>
          </w:p>
        </w:tc>
        <w:tc>
          <w:tcPr>
            <w:tcW w:w="976"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rFonts w:eastAsia="Calibri"/>
                <w:kern w:val="2"/>
                <w:sz w:val="24"/>
                <w:szCs w:val="24"/>
                <w:lang w:eastAsia="en-US"/>
              </w:rPr>
            </w:pPr>
            <w:r w:rsidRPr="0031768D">
              <w:rPr>
                <w:rFonts w:eastAsia="Calibri"/>
                <w:kern w:val="2"/>
                <w:sz w:val="24"/>
                <w:szCs w:val="24"/>
                <w:lang w:eastAsia="en-US"/>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rFonts w:eastAsia="Calibri"/>
                <w:kern w:val="2"/>
                <w:sz w:val="24"/>
                <w:szCs w:val="24"/>
                <w:lang w:eastAsia="en-US"/>
              </w:rPr>
            </w:pPr>
            <w:r w:rsidRPr="0031768D">
              <w:rPr>
                <w:rFonts w:eastAsia="Calibri"/>
                <w:kern w:val="2"/>
                <w:sz w:val="24"/>
                <w:szCs w:val="24"/>
                <w:lang w:eastAsia="en-US"/>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rFonts w:eastAsia="Calibri"/>
                <w:kern w:val="2"/>
                <w:sz w:val="24"/>
                <w:szCs w:val="24"/>
                <w:lang w:eastAsia="en-US"/>
              </w:rPr>
            </w:pPr>
            <w:r w:rsidRPr="0031768D">
              <w:rPr>
                <w:rFonts w:eastAsia="Calibri"/>
                <w:kern w:val="2"/>
                <w:sz w:val="24"/>
                <w:szCs w:val="24"/>
                <w:lang w:eastAsia="en-US"/>
              </w:rPr>
              <w:t>100,0</w:t>
            </w:r>
          </w:p>
        </w:tc>
        <w:tc>
          <w:tcPr>
            <w:tcW w:w="971" w:type="dxa"/>
            <w:tcBorders>
              <w:top w:val="single" w:sz="4" w:space="0" w:color="auto"/>
              <w:left w:val="single" w:sz="4" w:space="0" w:color="auto"/>
              <w:bottom w:val="single" w:sz="4" w:space="0" w:color="auto"/>
              <w:right w:val="single" w:sz="4" w:space="0" w:color="auto"/>
            </w:tcBorders>
          </w:tcPr>
          <w:p w:rsidR="00F95870" w:rsidRPr="0031768D" w:rsidRDefault="00F95870" w:rsidP="00F95870">
            <w:pPr>
              <w:widowControl w:val="0"/>
              <w:jc w:val="center"/>
              <w:rPr>
                <w:rFonts w:eastAsia="Calibri"/>
                <w:kern w:val="2"/>
                <w:sz w:val="24"/>
                <w:szCs w:val="24"/>
                <w:lang w:eastAsia="en-US"/>
              </w:rPr>
            </w:pPr>
            <w:r w:rsidRPr="0031768D">
              <w:rPr>
                <w:rFonts w:eastAsia="Calibri"/>
                <w:kern w:val="2"/>
                <w:sz w:val="24"/>
                <w:szCs w:val="24"/>
                <w:lang w:eastAsia="en-US"/>
              </w:rPr>
              <w:t>100,0</w:t>
            </w:r>
          </w:p>
        </w:tc>
      </w:tr>
    </w:tbl>
    <w:p w:rsidR="00905491" w:rsidRPr="0031768D" w:rsidRDefault="00905491" w:rsidP="00905491">
      <w:pPr>
        <w:rPr>
          <w:sz w:val="2"/>
          <w:szCs w:val="2"/>
        </w:rPr>
      </w:pPr>
    </w:p>
    <w:p w:rsidR="00905491" w:rsidRPr="0031768D" w:rsidRDefault="00905491" w:rsidP="00905491">
      <w:pPr>
        <w:autoSpaceDE w:val="0"/>
        <w:autoSpaceDN w:val="0"/>
        <w:adjustRightInd w:val="0"/>
        <w:ind w:firstLine="709"/>
        <w:jc w:val="both"/>
        <w:rPr>
          <w:kern w:val="2"/>
          <w:sz w:val="2"/>
          <w:szCs w:val="2"/>
          <w:lang w:eastAsia="en-US"/>
        </w:rPr>
      </w:pPr>
    </w:p>
    <w:p w:rsidR="00905491" w:rsidRPr="0031768D" w:rsidRDefault="00905491" w:rsidP="00905491">
      <w:pPr>
        <w:autoSpaceDE w:val="0"/>
        <w:autoSpaceDN w:val="0"/>
        <w:adjustRightInd w:val="0"/>
        <w:ind w:firstLine="709"/>
        <w:jc w:val="both"/>
        <w:rPr>
          <w:kern w:val="2"/>
          <w:sz w:val="28"/>
          <w:szCs w:val="28"/>
          <w:lang w:eastAsia="en-US"/>
        </w:rPr>
      </w:pPr>
    </w:p>
    <w:p w:rsidR="00905491" w:rsidRPr="0031768D" w:rsidRDefault="00905491" w:rsidP="00905491">
      <w:pPr>
        <w:pageBreakBefore/>
        <w:ind w:left="10773"/>
        <w:jc w:val="center"/>
        <w:rPr>
          <w:kern w:val="2"/>
          <w:sz w:val="28"/>
          <w:szCs w:val="28"/>
        </w:rPr>
        <w:sectPr w:rsidR="00905491" w:rsidRPr="0031768D" w:rsidSect="00905491">
          <w:pgSz w:w="23814" w:h="16840" w:orient="landscape" w:code="8"/>
          <w:pgMar w:top="1304" w:right="851" w:bottom="851" w:left="1134" w:header="709" w:footer="709" w:gutter="0"/>
          <w:cols w:space="708"/>
          <w:docGrid w:linePitch="360"/>
        </w:sectPr>
      </w:pPr>
    </w:p>
    <w:p w:rsidR="00905491" w:rsidRPr="0031768D" w:rsidRDefault="00905491" w:rsidP="00905491">
      <w:pPr>
        <w:pageBreakBefore/>
        <w:ind w:left="17010"/>
        <w:jc w:val="center"/>
        <w:rPr>
          <w:kern w:val="2"/>
          <w:sz w:val="28"/>
          <w:szCs w:val="28"/>
        </w:rPr>
      </w:pPr>
      <w:r w:rsidRPr="0031768D">
        <w:rPr>
          <w:kern w:val="2"/>
          <w:sz w:val="28"/>
          <w:szCs w:val="28"/>
        </w:rPr>
        <w:t>Приложение № 2</w:t>
      </w:r>
    </w:p>
    <w:p w:rsidR="00905491" w:rsidRPr="0031768D" w:rsidRDefault="00905491" w:rsidP="00905491">
      <w:pPr>
        <w:ind w:left="17010"/>
        <w:jc w:val="center"/>
        <w:rPr>
          <w:kern w:val="2"/>
          <w:sz w:val="28"/>
          <w:szCs w:val="28"/>
        </w:rPr>
      </w:pPr>
      <w:r w:rsidRPr="0031768D">
        <w:rPr>
          <w:kern w:val="2"/>
          <w:sz w:val="28"/>
          <w:szCs w:val="28"/>
        </w:rPr>
        <w:t>к государственной программе</w:t>
      </w:r>
    </w:p>
    <w:p w:rsidR="00905491" w:rsidRPr="0031768D" w:rsidRDefault="00905491" w:rsidP="00905491">
      <w:pPr>
        <w:ind w:left="17010"/>
        <w:jc w:val="center"/>
        <w:rPr>
          <w:kern w:val="2"/>
          <w:sz w:val="28"/>
          <w:szCs w:val="28"/>
        </w:rPr>
      </w:pPr>
      <w:r w:rsidRPr="0031768D">
        <w:rPr>
          <w:kern w:val="2"/>
          <w:sz w:val="28"/>
          <w:szCs w:val="28"/>
        </w:rPr>
        <w:t>Ростовской области</w:t>
      </w:r>
    </w:p>
    <w:p w:rsidR="00905491" w:rsidRPr="0031768D" w:rsidRDefault="00905491" w:rsidP="00905491">
      <w:pPr>
        <w:ind w:left="17010"/>
        <w:jc w:val="center"/>
        <w:rPr>
          <w:kern w:val="2"/>
          <w:sz w:val="28"/>
          <w:szCs w:val="28"/>
        </w:rPr>
      </w:pPr>
      <w:r w:rsidRPr="0031768D">
        <w:rPr>
          <w:kern w:val="2"/>
          <w:sz w:val="28"/>
          <w:szCs w:val="28"/>
        </w:rPr>
        <w:t>«Развитие образования»</w:t>
      </w:r>
    </w:p>
    <w:p w:rsidR="00905491" w:rsidRPr="0031768D" w:rsidRDefault="00905491" w:rsidP="00905491">
      <w:pPr>
        <w:autoSpaceDE w:val="0"/>
        <w:autoSpaceDN w:val="0"/>
        <w:adjustRightInd w:val="0"/>
        <w:ind w:firstLine="709"/>
        <w:jc w:val="both"/>
        <w:rPr>
          <w:kern w:val="2"/>
          <w:sz w:val="2"/>
          <w:szCs w:val="2"/>
        </w:rPr>
      </w:pPr>
    </w:p>
    <w:p w:rsidR="00905491" w:rsidRPr="0031768D" w:rsidRDefault="00905491" w:rsidP="00905491">
      <w:pPr>
        <w:autoSpaceDE w:val="0"/>
        <w:autoSpaceDN w:val="0"/>
        <w:adjustRightInd w:val="0"/>
        <w:jc w:val="center"/>
        <w:rPr>
          <w:caps/>
          <w:kern w:val="2"/>
          <w:sz w:val="28"/>
          <w:szCs w:val="28"/>
        </w:rPr>
      </w:pPr>
      <w:r w:rsidRPr="0031768D">
        <w:rPr>
          <w:caps/>
          <w:kern w:val="2"/>
          <w:sz w:val="28"/>
          <w:szCs w:val="28"/>
        </w:rPr>
        <w:t>Перечень</w:t>
      </w:r>
    </w:p>
    <w:p w:rsidR="00F95870" w:rsidRPr="0031768D" w:rsidRDefault="00905491" w:rsidP="00905491">
      <w:pPr>
        <w:autoSpaceDE w:val="0"/>
        <w:autoSpaceDN w:val="0"/>
        <w:adjustRightInd w:val="0"/>
        <w:jc w:val="center"/>
        <w:rPr>
          <w:kern w:val="2"/>
          <w:sz w:val="28"/>
          <w:szCs w:val="28"/>
        </w:rPr>
      </w:pPr>
      <w:r w:rsidRPr="0031768D">
        <w:rPr>
          <w:kern w:val="2"/>
          <w:sz w:val="28"/>
          <w:szCs w:val="28"/>
        </w:rPr>
        <w:t xml:space="preserve">подпрограмм, основных мероприятий </w:t>
      </w:r>
    </w:p>
    <w:p w:rsidR="00905491" w:rsidRPr="0031768D" w:rsidRDefault="00905491" w:rsidP="00905491">
      <w:pPr>
        <w:autoSpaceDE w:val="0"/>
        <w:autoSpaceDN w:val="0"/>
        <w:adjustRightInd w:val="0"/>
        <w:jc w:val="center"/>
        <w:rPr>
          <w:kern w:val="2"/>
          <w:sz w:val="28"/>
          <w:szCs w:val="28"/>
        </w:rPr>
      </w:pPr>
      <w:r w:rsidRPr="0031768D">
        <w:rPr>
          <w:kern w:val="2"/>
          <w:sz w:val="28"/>
          <w:szCs w:val="28"/>
        </w:rPr>
        <w:t>государственной программы Ростовской области «Развитие образования»</w:t>
      </w:r>
    </w:p>
    <w:p w:rsidR="00905491" w:rsidRPr="0031768D" w:rsidRDefault="00905491" w:rsidP="00905491">
      <w:pPr>
        <w:autoSpaceDE w:val="0"/>
        <w:autoSpaceDN w:val="0"/>
        <w:adjustRightInd w:val="0"/>
        <w:jc w:val="center"/>
        <w:rPr>
          <w:kern w:val="2"/>
          <w:sz w:val="28"/>
          <w:szCs w:val="28"/>
        </w:rPr>
      </w:pPr>
    </w:p>
    <w:p w:rsidR="00905491" w:rsidRPr="0031768D" w:rsidRDefault="00905491" w:rsidP="00905491">
      <w:pPr>
        <w:rPr>
          <w:kern w:val="2"/>
          <w:sz w:val="2"/>
          <w:szCs w:val="2"/>
        </w:rPr>
      </w:pPr>
    </w:p>
    <w:p w:rsidR="00905491" w:rsidRPr="0031768D" w:rsidRDefault="00905491" w:rsidP="00905491">
      <w:pPr>
        <w:rPr>
          <w:sz w:val="2"/>
          <w:szCs w:val="2"/>
        </w:rPr>
      </w:pP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24"/>
        <w:gridCol w:w="5221"/>
        <w:gridCol w:w="3402"/>
        <w:gridCol w:w="1276"/>
        <w:gridCol w:w="1276"/>
        <w:gridCol w:w="4394"/>
        <w:gridCol w:w="3686"/>
        <w:gridCol w:w="2182"/>
      </w:tblGrid>
      <w:tr w:rsidR="00A80FCF" w:rsidRPr="0031768D" w:rsidTr="00A80FCF">
        <w:trPr>
          <w:tblHeader/>
        </w:trPr>
        <w:tc>
          <w:tcPr>
            <w:tcW w:w="624" w:type="dxa"/>
            <w:vMerge w:val="restart"/>
            <w:tcBorders>
              <w:top w:val="single" w:sz="4" w:space="0" w:color="auto"/>
              <w:left w:val="single" w:sz="4" w:space="0" w:color="auto"/>
              <w:right w:val="single" w:sz="4" w:space="0" w:color="auto"/>
            </w:tcBorders>
          </w:tcPr>
          <w:p w:rsidR="00A80FCF" w:rsidRPr="0031768D" w:rsidRDefault="00A80FCF" w:rsidP="00A80FCF">
            <w:pPr>
              <w:autoSpaceDE w:val="0"/>
              <w:autoSpaceDN w:val="0"/>
              <w:adjustRightInd w:val="0"/>
              <w:jc w:val="center"/>
              <w:rPr>
                <w:kern w:val="2"/>
                <w:sz w:val="24"/>
                <w:szCs w:val="24"/>
                <w:lang w:eastAsia="en-US"/>
              </w:rPr>
            </w:pPr>
            <w:r w:rsidRPr="0031768D">
              <w:rPr>
                <w:kern w:val="2"/>
                <w:sz w:val="24"/>
                <w:szCs w:val="24"/>
                <w:lang w:eastAsia="en-US"/>
              </w:rPr>
              <w:t xml:space="preserve">№ </w:t>
            </w:r>
          </w:p>
          <w:p w:rsidR="00A80FCF" w:rsidRPr="0031768D" w:rsidRDefault="00A80FCF" w:rsidP="00A80FCF">
            <w:pPr>
              <w:autoSpaceDE w:val="0"/>
              <w:autoSpaceDN w:val="0"/>
              <w:adjustRightInd w:val="0"/>
              <w:ind w:left="-57" w:right="-57"/>
              <w:jc w:val="center"/>
              <w:rPr>
                <w:spacing w:val="-10"/>
                <w:kern w:val="2"/>
                <w:sz w:val="24"/>
                <w:szCs w:val="24"/>
              </w:rPr>
            </w:pPr>
            <w:proofErr w:type="gramStart"/>
            <w:r w:rsidRPr="0031768D">
              <w:rPr>
                <w:kern w:val="2"/>
                <w:sz w:val="24"/>
                <w:szCs w:val="24"/>
                <w:lang w:eastAsia="en-US"/>
              </w:rPr>
              <w:t>п</w:t>
            </w:r>
            <w:proofErr w:type="gramEnd"/>
            <w:r w:rsidRPr="0031768D">
              <w:rPr>
                <w:kern w:val="2"/>
                <w:sz w:val="24"/>
                <w:szCs w:val="24"/>
                <w:lang w:eastAsia="en-US"/>
              </w:rPr>
              <w:t>/п</w:t>
            </w:r>
          </w:p>
        </w:tc>
        <w:tc>
          <w:tcPr>
            <w:tcW w:w="5221" w:type="dxa"/>
            <w:vMerge w:val="restart"/>
            <w:tcBorders>
              <w:top w:val="single" w:sz="4" w:space="0" w:color="auto"/>
              <w:left w:val="single" w:sz="4" w:space="0" w:color="auto"/>
              <w:right w:val="single" w:sz="4" w:space="0" w:color="auto"/>
            </w:tcBorders>
          </w:tcPr>
          <w:p w:rsidR="00A80FCF" w:rsidRPr="0031768D" w:rsidRDefault="00A80FCF" w:rsidP="00A80FCF">
            <w:pPr>
              <w:autoSpaceDE w:val="0"/>
              <w:autoSpaceDN w:val="0"/>
              <w:adjustRightInd w:val="0"/>
              <w:jc w:val="center"/>
              <w:rPr>
                <w:kern w:val="2"/>
                <w:sz w:val="24"/>
                <w:szCs w:val="24"/>
              </w:rPr>
            </w:pPr>
            <w:r w:rsidRPr="0031768D">
              <w:rPr>
                <w:kern w:val="2"/>
                <w:sz w:val="24"/>
                <w:szCs w:val="24"/>
                <w:lang w:eastAsia="en-US"/>
              </w:rPr>
              <w:t>Номер и наименование основного мероприятия подпрограммы</w:t>
            </w:r>
          </w:p>
        </w:tc>
        <w:tc>
          <w:tcPr>
            <w:tcW w:w="3402" w:type="dxa"/>
            <w:vMerge w:val="restart"/>
            <w:tcBorders>
              <w:top w:val="single" w:sz="4" w:space="0" w:color="auto"/>
              <w:left w:val="single" w:sz="4" w:space="0" w:color="auto"/>
              <w:right w:val="single" w:sz="4" w:space="0" w:color="auto"/>
            </w:tcBorders>
          </w:tcPr>
          <w:p w:rsidR="00A80FCF" w:rsidRPr="0031768D" w:rsidRDefault="00A80FCF" w:rsidP="00A80FCF">
            <w:pPr>
              <w:autoSpaceDE w:val="0"/>
              <w:autoSpaceDN w:val="0"/>
              <w:adjustRightInd w:val="0"/>
              <w:jc w:val="center"/>
              <w:rPr>
                <w:kern w:val="2"/>
                <w:sz w:val="24"/>
                <w:szCs w:val="24"/>
                <w:lang w:eastAsia="en-US"/>
              </w:rPr>
            </w:pPr>
            <w:r w:rsidRPr="0031768D">
              <w:rPr>
                <w:kern w:val="2"/>
                <w:sz w:val="24"/>
                <w:szCs w:val="24"/>
                <w:lang w:eastAsia="en-US"/>
              </w:rPr>
              <w:t xml:space="preserve">Соисполнитель, участник, ответственный </w:t>
            </w:r>
          </w:p>
          <w:p w:rsidR="00A80FCF" w:rsidRPr="0031768D" w:rsidRDefault="00A80FCF" w:rsidP="00A80FCF">
            <w:pPr>
              <w:autoSpaceDE w:val="0"/>
              <w:autoSpaceDN w:val="0"/>
              <w:adjustRightInd w:val="0"/>
              <w:jc w:val="center"/>
              <w:rPr>
                <w:kern w:val="2"/>
                <w:sz w:val="24"/>
                <w:szCs w:val="24"/>
              </w:rPr>
            </w:pPr>
            <w:r w:rsidRPr="0031768D">
              <w:rPr>
                <w:kern w:val="2"/>
                <w:sz w:val="24"/>
                <w:szCs w:val="24"/>
                <w:lang w:eastAsia="en-US"/>
              </w:rPr>
              <w:t>за исполнение основного мероприятия</w:t>
            </w:r>
          </w:p>
        </w:tc>
        <w:tc>
          <w:tcPr>
            <w:tcW w:w="2552" w:type="dxa"/>
            <w:gridSpan w:val="2"/>
            <w:tcBorders>
              <w:top w:val="single" w:sz="4" w:space="0" w:color="auto"/>
              <w:left w:val="single" w:sz="4" w:space="0" w:color="auto"/>
              <w:bottom w:val="single" w:sz="4" w:space="0" w:color="auto"/>
              <w:right w:val="single" w:sz="4" w:space="0" w:color="auto"/>
            </w:tcBorders>
          </w:tcPr>
          <w:p w:rsidR="00A80FCF" w:rsidRPr="0031768D" w:rsidRDefault="00A80FCF" w:rsidP="00905491">
            <w:pPr>
              <w:autoSpaceDE w:val="0"/>
              <w:autoSpaceDN w:val="0"/>
              <w:adjustRightInd w:val="0"/>
              <w:jc w:val="center"/>
              <w:rPr>
                <w:kern w:val="2"/>
                <w:sz w:val="24"/>
                <w:szCs w:val="24"/>
              </w:rPr>
            </w:pPr>
            <w:r w:rsidRPr="0031768D">
              <w:rPr>
                <w:kern w:val="2"/>
                <w:sz w:val="24"/>
                <w:szCs w:val="24"/>
              </w:rPr>
              <w:t>Срок (годы)</w:t>
            </w:r>
          </w:p>
        </w:tc>
        <w:tc>
          <w:tcPr>
            <w:tcW w:w="4394" w:type="dxa"/>
            <w:vMerge w:val="restart"/>
            <w:tcBorders>
              <w:top w:val="single" w:sz="4" w:space="0" w:color="auto"/>
              <w:left w:val="single" w:sz="4" w:space="0" w:color="auto"/>
              <w:right w:val="single" w:sz="4" w:space="0" w:color="auto"/>
            </w:tcBorders>
          </w:tcPr>
          <w:p w:rsidR="00A80FCF" w:rsidRPr="0031768D" w:rsidRDefault="00A80FCF" w:rsidP="00A80FCF">
            <w:pPr>
              <w:autoSpaceDE w:val="0"/>
              <w:autoSpaceDN w:val="0"/>
              <w:adjustRightInd w:val="0"/>
              <w:jc w:val="center"/>
              <w:rPr>
                <w:kern w:val="2"/>
                <w:sz w:val="24"/>
                <w:szCs w:val="24"/>
                <w:lang w:eastAsia="en-US"/>
              </w:rPr>
            </w:pPr>
            <w:r w:rsidRPr="0031768D">
              <w:rPr>
                <w:kern w:val="2"/>
                <w:sz w:val="24"/>
                <w:szCs w:val="24"/>
                <w:lang w:eastAsia="en-US"/>
              </w:rPr>
              <w:t xml:space="preserve">Ожидаемый результат </w:t>
            </w:r>
          </w:p>
          <w:p w:rsidR="00A80FCF" w:rsidRPr="0031768D" w:rsidRDefault="00A80FCF" w:rsidP="00A80FCF">
            <w:pPr>
              <w:autoSpaceDE w:val="0"/>
              <w:autoSpaceDN w:val="0"/>
              <w:adjustRightInd w:val="0"/>
              <w:jc w:val="center"/>
              <w:rPr>
                <w:kern w:val="2"/>
                <w:sz w:val="24"/>
                <w:szCs w:val="24"/>
              </w:rPr>
            </w:pPr>
            <w:r w:rsidRPr="0031768D">
              <w:rPr>
                <w:kern w:val="2"/>
                <w:sz w:val="24"/>
                <w:szCs w:val="24"/>
                <w:lang w:eastAsia="en-US"/>
              </w:rPr>
              <w:t>(краткое описание)</w:t>
            </w:r>
          </w:p>
        </w:tc>
        <w:tc>
          <w:tcPr>
            <w:tcW w:w="3686" w:type="dxa"/>
            <w:vMerge w:val="restart"/>
            <w:tcBorders>
              <w:top w:val="single" w:sz="4" w:space="0" w:color="auto"/>
              <w:left w:val="single" w:sz="4" w:space="0" w:color="auto"/>
              <w:right w:val="single" w:sz="4" w:space="0" w:color="auto"/>
            </w:tcBorders>
          </w:tcPr>
          <w:p w:rsidR="00A80FCF" w:rsidRPr="0031768D" w:rsidRDefault="00A80FCF" w:rsidP="00905491">
            <w:pPr>
              <w:autoSpaceDE w:val="0"/>
              <w:autoSpaceDN w:val="0"/>
              <w:adjustRightInd w:val="0"/>
              <w:jc w:val="center"/>
              <w:rPr>
                <w:kern w:val="2"/>
                <w:sz w:val="24"/>
                <w:szCs w:val="24"/>
              </w:rPr>
            </w:pPr>
            <w:r w:rsidRPr="0031768D">
              <w:rPr>
                <w:kern w:val="2"/>
                <w:sz w:val="24"/>
                <w:szCs w:val="24"/>
                <w:lang w:eastAsia="en-US"/>
              </w:rPr>
              <w:t xml:space="preserve">Последствия </w:t>
            </w:r>
            <w:proofErr w:type="spellStart"/>
            <w:r w:rsidRPr="0031768D">
              <w:rPr>
                <w:kern w:val="2"/>
                <w:sz w:val="24"/>
                <w:szCs w:val="24"/>
                <w:lang w:eastAsia="en-US"/>
              </w:rPr>
              <w:t>нереализации</w:t>
            </w:r>
            <w:proofErr w:type="spellEnd"/>
            <w:r w:rsidRPr="0031768D">
              <w:rPr>
                <w:kern w:val="2"/>
                <w:sz w:val="24"/>
                <w:szCs w:val="24"/>
                <w:lang w:eastAsia="en-US"/>
              </w:rPr>
              <w:t xml:space="preserve"> основного мероприятия</w:t>
            </w:r>
          </w:p>
        </w:tc>
        <w:tc>
          <w:tcPr>
            <w:tcW w:w="2182" w:type="dxa"/>
            <w:vMerge w:val="restart"/>
            <w:tcBorders>
              <w:top w:val="single" w:sz="4" w:space="0" w:color="auto"/>
              <w:left w:val="single" w:sz="4" w:space="0" w:color="auto"/>
              <w:right w:val="single" w:sz="4" w:space="0" w:color="auto"/>
            </w:tcBorders>
          </w:tcPr>
          <w:p w:rsidR="00A80FCF" w:rsidRPr="0031768D" w:rsidRDefault="00A80FCF" w:rsidP="00A80FCF">
            <w:pPr>
              <w:autoSpaceDE w:val="0"/>
              <w:autoSpaceDN w:val="0"/>
              <w:adjustRightInd w:val="0"/>
              <w:jc w:val="center"/>
              <w:rPr>
                <w:kern w:val="2"/>
                <w:sz w:val="24"/>
                <w:szCs w:val="24"/>
                <w:lang w:eastAsia="en-US"/>
              </w:rPr>
            </w:pPr>
            <w:r w:rsidRPr="0031768D">
              <w:rPr>
                <w:kern w:val="2"/>
                <w:sz w:val="24"/>
                <w:szCs w:val="24"/>
                <w:lang w:eastAsia="en-US"/>
              </w:rPr>
              <w:t xml:space="preserve">Связь </w:t>
            </w:r>
          </w:p>
          <w:p w:rsidR="00A80FCF" w:rsidRPr="0031768D" w:rsidRDefault="00A80FCF" w:rsidP="00A80FCF">
            <w:pPr>
              <w:autoSpaceDE w:val="0"/>
              <w:autoSpaceDN w:val="0"/>
              <w:adjustRightInd w:val="0"/>
              <w:jc w:val="center"/>
              <w:rPr>
                <w:kern w:val="2"/>
                <w:sz w:val="24"/>
                <w:szCs w:val="24"/>
              </w:rPr>
            </w:pPr>
            <w:r w:rsidRPr="0031768D">
              <w:rPr>
                <w:kern w:val="2"/>
                <w:sz w:val="24"/>
                <w:szCs w:val="24"/>
                <w:lang w:eastAsia="en-US"/>
              </w:rPr>
              <w:t>с показателями государственной программы (подпрограммы)</w:t>
            </w:r>
          </w:p>
        </w:tc>
      </w:tr>
      <w:tr w:rsidR="00A80FCF" w:rsidRPr="0031768D" w:rsidTr="00A80FCF">
        <w:trPr>
          <w:tblHeader/>
        </w:trPr>
        <w:tc>
          <w:tcPr>
            <w:tcW w:w="624" w:type="dxa"/>
            <w:vMerge/>
            <w:tcBorders>
              <w:left w:val="single" w:sz="4" w:space="0" w:color="auto"/>
              <w:bottom w:val="single" w:sz="4" w:space="0" w:color="auto"/>
              <w:right w:val="single" w:sz="4" w:space="0" w:color="auto"/>
            </w:tcBorders>
          </w:tcPr>
          <w:p w:rsidR="00A80FCF" w:rsidRPr="0031768D" w:rsidRDefault="00A80FCF" w:rsidP="00F95870">
            <w:pPr>
              <w:autoSpaceDE w:val="0"/>
              <w:autoSpaceDN w:val="0"/>
              <w:adjustRightInd w:val="0"/>
              <w:ind w:left="-57" w:right="-57"/>
              <w:jc w:val="center"/>
              <w:rPr>
                <w:spacing w:val="-10"/>
                <w:kern w:val="2"/>
                <w:sz w:val="24"/>
                <w:szCs w:val="24"/>
              </w:rPr>
            </w:pPr>
          </w:p>
        </w:tc>
        <w:tc>
          <w:tcPr>
            <w:tcW w:w="5221" w:type="dxa"/>
            <w:vMerge/>
            <w:tcBorders>
              <w:left w:val="single" w:sz="4" w:space="0" w:color="auto"/>
              <w:bottom w:val="single" w:sz="4" w:space="0" w:color="auto"/>
              <w:right w:val="single" w:sz="4" w:space="0" w:color="auto"/>
            </w:tcBorders>
          </w:tcPr>
          <w:p w:rsidR="00A80FCF" w:rsidRPr="0031768D" w:rsidRDefault="00A80FCF" w:rsidP="00905491">
            <w:pPr>
              <w:autoSpaceDE w:val="0"/>
              <w:autoSpaceDN w:val="0"/>
              <w:adjustRightInd w:val="0"/>
              <w:jc w:val="center"/>
              <w:rPr>
                <w:kern w:val="2"/>
                <w:sz w:val="24"/>
                <w:szCs w:val="24"/>
              </w:rPr>
            </w:pPr>
          </w:p>
        </w:tc>
        <w:tc>
          <w:tcPr>
            <w:tcW w:w="3402" w:type="dxa"/>
            <w:vMerge/>
            <w:tcBorders>
              <w:left w:val="single" w:sz="4" w:space="0" w:color="auto"/>
              <w:bottom w:val="single" w:sz="4" w:space="0" w:color="auto"/>
              <w:right w:val="single" w:sz="4" w:space="0" w:color="auto"/>
            </w:tcBorders>
          </w:tcPr>
          <w:p w:rsidR="00A80FCF" w:rsidRPr="0031768D" w:rsidRDefault="00A80FCF" w:rsidP="00905491">
            <w:pPr>
              <w:autoSpaceDE w:val="0"/>
              <w:autoSpaceDN w:val="0"/>
              <w:adjustRightInd w:val="0"/>
              <w:jc w:val="center"/>
              <w:rPr>
                <w:kern w:val="2"/>
                <w:sz w:val="24"/>
                <w:szCs w:val="24"/>
              </w:rPr>
            </w:pPr>
          </w:p>
        </w:tc>
        <w:tc>
          <w:tcPr>
            <w:tcW w:w="1276" w:type="dxa"/>
            <w:tcBorders>
              <w:top w:val="single" w:sz="4" w:space="0" w:color="auto"/>
              <w:left w:val="single" w:sz="4" w:space="0" w:color="auto"/>
              <w:bottom w:val="single" w:sz="4" w:space="0" w:color="auto"/>
              <w:right w:val="single" w:sz="4" w:space="0" w:color="auto"/>
            </w:tcBorders>
          </w:tcPr>
          <w:p w:rsidR="00A80FCF" w:rsidRPr="0031768D" w:rsidRDefault="00A80FCF" w:rsidP="00A80FCF">
            <w:pPr>
              <w:autoSpaceDE w:val="0"/>
              <w:autoSpaceDN w:val="0"/>
              <w:adjustRightInd w:val="0"/>
              <w:ind w:left="-57" w:right="-57"/>
              <w:jc w:val="center"/>
              <w:rPr>
                <w:kern w:val="2"/>
                <w:sz w:val="24"/>
                <w:szCs w:val="24"/>
              </w:rPr>
            </w:pPr>
            <w:r w:rsidRPr="0031768D">
              <w:rPr>
                <w:kern w:val="2"/>
                <w:sz w:val="24"/>
                <w:szCs w:val="24"/>
                <w:lang w:eastAsia="en-US"/>
              </w:rPr>
              <w:t>начала реализации</w:t>
            </w:r>
          </w:p>
        </w:tc>
        <w:tc>
          <w:tcPr>
            <w:tcW w:w="1276" w:type="dxa"/>
            <w:tcBorders>
              <w:top w:val="single" w:sz="4" w:space="0" w:color="auto"/>
              <w:left w:val="single" w:sz="4" w:space="0" w:color="auto"/>
              <w:bottom w:val="single" w:sz="4" w:space="0" w:color="auto"/>
              <w:right w:val="single" w:sz="4" w:space="0" w:color="auto"/>
            </w:tcBorders>
          </w:tcPr>
          <w:p w:rsidR="00A80FCF" w:rsidRPr="0031768D" w:rsidRDefault="00A80FCF" w:rsidP="00A80FCF">
            <w:pPr>
              <w:autoSpaceDE w:val="0"/>
              <w:autoSpaceDN w:val="0"/>
              <w:adjustRightInd w:val="0"/>
              <w:ind w:left="-57" w:right="-57"/>
              <w:jc w:val="center"/>
              <w:rPr>
                <w:kern w:val="2"/>
                <w:sz w:val="24"/>
                <w:szCs w:val="24"/>
              </w:rPr>
            </w:pPr>
            <w:r w:rsidRPr="0031768D">
              <w:rPr>
                <w:kern w:val="2"/>
                <w:sz w:val="24"/>
                <w:szCs w:val="24"/>
                <w:lang w:eastAsia="en-US"/>
              </w:rPr>
              <w:t>окончания реализации</w:t>
            </w:r>
          </w:p>
        </w:tc>
        <w:tc>
          <w:tcPr>
            <w:tcW w:w="4394" w:type="dxa"/>
            <w:vMerge/>
            <w:tcBorders>
              <w:left w:val="single" w:sz="4" w:space="0" w:color="auto"/>
              <w:bottom w:val="single" w:sz="4" w:space="0" w:color="auto"/>
              <w:right w:val="single" w:sz="4" w:space="0" w:color="auto"/>
            </w:tcBorders>
          </w:tcPr>
          <w:p w:rsidR="00A80FCF" w:rsidRPr="0031768D" w:rsidRDefault="00A80FCF" w:rsidP="00905491">
            <w:pPr>
              <w:autoSpaceDE w:val="0"/>
              <w:autoSpaceDN w:val="0"/>
              <w:adjustRightInd w:val="0"/>
              <w:jc w:val="center"/>
              <w:rPr>
                <w:kern w:val="2"/>
                <w:sz w:val="24"/>
                <w:szCs w:val="24"/>
              </w:rPr>
            </w:pPr>
          </w:p>
        </w:tc>
        <w:tc>
          <w:tcPr>
            <w:tcW w:w="3686" w:type="dxa"/>
            <w:vMerge/>
            <w:tcBorders>
              <w:left w:val="single" w:sz="4" w:space="0" w:color="auto"/>
              <w:bottom w:val="single" w:sz="4" w:space="0" w:color="auto"/>
              <w:right w:val="single" w:sz="4" w:space="0" w:color="auto"/>
            </w:tcBorders>
          </w:tcPr>
          <w:p w:rsidR="00A80FCF" w:rsidRPr="0031768D" w:rsidRDefault="00A80FCF" w:rsidP="00905491">
            <w:pPr>
              <w:autoSpaceDE w:val="0"/>
              <w:autoSpaceDN w:val="0"/>
              <w:adjustRightInd w:val="0"/>
              <w:jc w:val="center"/>
              <w:rPr>
                <w:kern w:val="2"/>
                <w:sz w:val="24"/>
                <w:szCs w:val="24"/>
              </w:rPr>
            </w:pPr>
          </w:p>
        </w:tc>
        <w:tc>
          <w:tcPr>
            <w:tcW w:w="2182" w:type="dxa"/>
            <w:vMerge/>
            <w:tcBorders>
              <w:left w:val="single" w:sz="4" w:space="0" w:color="auto"/>
              <w:bottom w:val="single" w:sz="4" w:space="0" w:color="auto"/>
              <w:right w:val="single" w:sz="4" w:space="0" w:color="auto"/>
            </w:tcBorders>
          </w:tcPr>
          <w:p w:rsidR="00A80FCF" w:rsidRPr="0031768D" w:rsidRDefault="00A80FCF" w:rsidP="00905491">
            <w:pPr>
              <w:autoSpaceDE w:val="0"/>
              <w:autoSpaceDN w:val="0"/>
              <w:adjustRightInd w:val="0"/>
              <w:jc w:val="center"/>
              <w:rPr>
                <w:kern w:val="2"/>
                <w:sz w:val="24"/>
                <w:szCs w:val="24"/>
              </w:rPr>
            </w:pPr>
          </w:p>
        </w:tc>
      </w:tr>
    </w:tbl>
    <w:p w:rsidR="00A80FCF" w:rsidRPr="0031768D" w:rsidRDefault="00A80FCF">
      <w:pPr>
        <w:rPr>
          <w:sz w:val="2"/>
          <w:szCs w:val="2"/>
        </w:rPr>
      </w:pP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24"/>
        <w:gridCol w:w="5080"/>
        <w:gridCol w:w="141"/>
        <w:gridCol w:w="3402"/>
        <w:gridCol w:w="1276"/>
        <w:gridCol w:w="1276"/>
        <w:gridCol w:w="4394"/>
        <w:gridCol w:w="3686"/>
        <w:gridCol w:w="2182"/>
      </w:tblGrid>
      <w:tr w:rsidR="00905491" w:rsidRPr="0031768D" w:rsidTr="00A80FCF">
        <w:trPr>
          <w:tblHeader/>
        </w:trPr>
        <w:tc>
          <w:tcPr>
            <w:tcW w:w="62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F95870">
            <w:pPr>
              <w:autoSpaceDE w:val="0"/>
              <w:autoSpaceDN w:val="0"/>
              <w:adjustRightInd w:val="0"/>
              <w:ind w:left="-57" w:right="-57"/>
              <w:jc w:val="center"/>
              <w:rPr>
                <w:spacing w:val="-10"/>
                <w:kern w:val="2"/>
                <w:sz w:val="24"/>
                <w:szCs w:val="24"/>
              </w:rPr>
            </w:pPr>
            <w:r w:rsidRPr="0031768D">
              <w:rPr>
                <w:spacing w:val="-10"/>
                <w:kern w:val="2"/>
                <w:sz w:val="24"/>
                <w:szCs w:val="24"/>
              </w:rPr>
              <w:t>1</w:t>
            </w:r>
          </w:p>
        </w:tc>
        <w:tc>
          <w:tcPr>
            <w:tcW w:w="5221" w:type="dxa"/>
            <w:gridSpan w:val="2"/>
            <w:tcBorders>
              <w:top w:val="single" w:sz="4" w:space="0" w:color="auto"/>
              <w:left w:val="single" w:sz="4" w:space="0" w:color="auto"/>
              <w:bottom w:val="single" w:sz="4" w:space="0" w:color="auto"/>
              <w:right w:val="single" w:sz="4" w:space="0" w:color="auto"/>
            </w:tcBorders>
            <w:hideMark/>
          </w:tcPr>
          <w:p w:rsidR="00905491" w:rsidRPr="0031768D" w:rsidRDefault="00905491" w:rsidP="00905491">
            <w:pPr>
              <w:autoSpaceDE w:val="0"/>
              <w:autoSpaceDN w:val="0"/>
              <w:adjustRightInd w:val="0"/>
              <w:jc w:val="center"/>
              <w:rPr>
                <w:kern w:val="2"/>
                <w:sz w:val="24"/>
                <w:szCs w:val="24"/>
              </w:rPr>
            </w:pPr>
            <w:r w:rsidRPr="0031768D">
              <w:rPr>
                <w:kern w:val="2"/>
                <w:sz w:val="24"/>
                <w:szCs w:val="24"/>
              </w:rPr>
              <w:t>2</w:t>
            </w:r>
          </w:p>
        </w:tc>
        <w:tc>
          <w:tcPr>
            <w:tcW w:w="3402" w:type="dxa"/>
            <w:tcBorders>
              <w:top w:val="single" w:sz="4" w:space="0" w:color="auto"/>
              <w:left w:val="single" w:sz="4" w:space="0" w:color="auto"/>
              <w:bottom w:val="single" w:sz="4" w:space="0" w:color="auto"/>
              <w:right w:val="single" w:sz="4" w:space="0" w:color="auto"/>
            </w:tcBorders>
            <w:hideMark/>
          </w:tcPr>
          <w:p w:rsidR="00905491" w:rsidRPr="0031768D" w:rsidRDefault="00905491" w:rsidP="00905491">
            <w:pPr>
              <w:autoSpaceDE w:val="0"/>
              <w:autoSpaceDN w:val="0"/>
              <w:adjustRightInd w:val="0"/>
              <w:jc w:val="center"/>
              <w:rPr>
                <w:kern w:val="2"/>
                <w:sz w:val="24"/>
                <w:szCs w:val="24"/>
              </w:rPr>
            </w:pPr>
            <w:r w:rsidRPr="0031768D">
              <w:rPr>
                <w:kern w:val="2"/>
                <w:sz w:val="24"/>
                <w:szCs w:val="24"/>
              </w:rPr>
              <w:t>3</w:t>
            </w:r>
          </w:p>
        </w:tc>
        <w:tc>
          <w:tcPr>
            <w:tcW w:w="1276" w:type="dxa"/>
            <w:tcBorders>
              <w:top w:val="single" w:sz="4" w:space="0" w:color="auto"/>
              <w:left w:val="single" w:sz="4" w:space="0" w:color="auto"/>
              <w:bottom w:val="single" w:sz="4" w:space="0" w:color="auto"/>
              <w:right w:val="single" w:sz="4" w:space="0" w:color="auto"/>
            </w:tcBorders>
            <w:hideMark/>
          </w:tcPr>
          <w:p w:rsidR="00905491" w:rsidRPr="0031768D" w:rsidRDefault="00905491" w:rsidP="00905491">
            <w:pPr>
              <w:autoSpaceDE w:val="0"/>
              <w:autoSpaceDN w:val="0"/>
              <w:adjustRightInd w:val="0"/>
              <w:jc w:val="center"/>
              <w:rPr>
                <w:kern w:val="2"/>
                <w:sz w:val="24"/>
                <w:szCs w:val="24"/>
              </w:rPr>
            </w:pPr>
            <w:r w:rsidRPr="0031768D">
              <w:rPr>
                <w:kern w:val="2"/>
                <w:sz w:val="24"/>
                <w:szCs w:val="24"/>
              </w:rPr>
              <w:t>4</w:t>
            </w:r>
          </w:p>
        </w:tc>
        <w:tc>
          <w:tcPr>
            <w:tcW w:w="1276" w:type="dxa"/>
            <w:tcBorders>
              <w:top w:val="single" w:sz="4" w:space="0" w:color="auto"/>
              <w:left w:val="single" w:sz="4" w:space="0" w:color="auto"/>
              <w:bottom w:val="single" w:sz="4" w:space="0" w:color="auto"/>
              <w:right w:val="single" w:sz="4" w:space="0" w:color="auto"/>
            </w:tcBorders>
            <w:hideMark/>
          </w:tcPr>
          <w:p w:rsidR="00905491" w:rsidRPr="0031768D" w:rsidRDefault="00905491" w:rsidP="00905491">
            <w:pPr>
              <w:autoSpaceDE w:val="0"/>
              <w:autoSpaceDN w:val="0"/>
              <w:adjustRightInd w:val="0"/>
              <w:jc w:val="center"/>
              <w:rPr>
                <w:kern w:val="2"/>
                <w:sz w:val="24"/>
                <w:szCs w:val="24"/>
              </w:rPr>
            </w:pPr>
            <w:r w:rsidRPr="0031768D">
              <w:rPr>
                <w:kern w:val="2"/>
                <w:sz w:val="24"/>
                <w:szCs w:val="24"/>
              </w:rPr>
              <w:t>5</w:t>
            </w:r>
          </w:p>
        </w:tc>
        <w:tc>
          <w:tcPr>
            <w:tcW w:w="43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905491">
            <w:pPr>
              <w:autoSpaceDE w:val="0"/>
              <w:autoSpaceDN w:val="0"/>
              <w:adjustRightInd w:val="0"/>
              <w:jc w:val="center"/>
              <w:rPr>
                <w:kern w:val="2"/>
                <w:sz w:val="24"/>
                <w:szCs w:val="24"/>
              </w:rPr>
            </w:pPr>
            <w:r w:rsidRPr="0031768D">
              <w:rPr>
                <w:kern w:val="2"/>
                <w:sz w:val="24"/>
                <w:szCs w:val="24"/>
              </w:rPr>
              <w:t>6</w:t>
            </w:r>
          </w:p>
        </w:tc>
        <w:tc>
          <w:tcPr>
            <w:tcW w:w="3686" w:type="dxa"/>
            <w:tcBorders>
              <w:top w:val="single" w:sz="4" w:space="0" w:color="auto"/>
              <w:left w:val="single" w:sz="4" w:space="0" w:color="auto"/>
              <w:bottom w:val="single" w:sz="4" w:space="0" w:color="auto"/>
              <w:right w:val="single" w:sz="4" w:space="0" w:color="auto"/>
            </w:tcBorders>
            <w:hideMark/>
          </w:tcPr>
          <w:p w:rsidR="00905491" w:rsidRPr="0031768D" w:rsidRDefault="00905491" w:rsidP="00905491">
            <w:pPr>
              <w:autoSpaceDE w:val="0"/>
              <w:autoSpaceDN w:val="0"/>
              <w:adjustRightInd w:val="0"/>
              <w:jc w:val="center"/>
              <w:rPr>
                <w:kern w:val="2"/>
                <w:sz w:val="24"/>
                <w:szCs w:val="24"/>
              </w:rPr>
            </w:pPr>
            <w:r w:rsidRPr="0031768D">
              <w:rPr>
                <w:kern w:val="2"/>
                <w:sz w:val="24"/>
                <w:szCs w:val="24"/>
              </w:rPr>
              <w:t>7</w:t>
            </w:r>
          </w:p>
        </w:tc>
        <w:tc>
          <w:tcPr>
            <w:tcW w:w="2182" w:type="dxa"/>
            <w:tcBorders>
              <w:top w:val="single" w:sz="4" w:space="0" w:color="auto"/>
              <w:left w:val="single" w:sz="4" w:space="0" w:color="auto"/>
              <w:bottom w:val="single" w:sz="4" w:space="0" w:color="auto"/>
              <w:right w:val="single" w:sz="4" w:space="0" w:color="auto"/>
            </w:tcBorders>
            <w:hideMark/>
          </w:tcPr>
          <w:p w:rsidR="00905491" w:rsidRPr="0031768D" w:rsidRDefault="00905491" w:rsidP="00905491">
            <w:pPr>
              <w:autoSpaceDE w:val="0"/>
              <w:autoSpaceDN w:val="0"/>
              <w:adjustRightInd w:val="0"/>
              <w:jc w:val="center"/>
              <w:rPr>
                <w:kern w:val="2"/>
                <w:sz w:val="24"/>
                <w:szCs w:val="24"/>
              </w:rPr>
            </w:pPr>
            <w:r w:rsidRPr="0031768D">
              <w:rPr>
                <w:kern w:val="2"/>
                <w:sz w:val="24"/>
                <w:szCs w:val="24"/>
              </w:rPr>
              <w:t>8</w:t>
            </w:r>
          </w:p>
        </w:tc>
      </w:tr>
      <w:tr w:rsidR="00905491" w:rsidRPr="0031768D" w:rsidTr="00A80FCF">
        <w:tc>
          <w:tcPr>
            <w:tcW w:w="22061" w:type="dxa"/>
            <w:gridSpan w:val="9"/>
            <w:tcBorders>
              <w:top w:val="single" w:sz="4" w:space="0" w:color="auto"/>
              <w:left w:val="single" w:sz="4" w:space="0" w:color="auto"/>
              <w:bottom w:val="single" w:sz="4" w:space="0" w:color="auto"/>
              <w:right w:val="single" w:sz="4" w:space="0" w:color="auto"/>
            </w:tcBorders>
            <w:hideMark/>
          </w:tcPr>
          <w:p w:rsidR="00905491" w:rsidRPr="0031768D" w:rsidRDefault="00905491" w:rsidP="00F95870">
            <w:pPr>
              <w:autoSpaceDE w:val="0"/>
              <w:autoSpaceDN w:val="0"/>
              <w:adjustRightInd w:val="0"/>
              <w:ind w:left="-57" w:right="-57"/>
              <w:jc w:val="center"/>
              <w:rPr>
                <w:kern w:val="2"/>
                <w:sz w:val="24"/>
                <w:szCs w:val="24"/>
              </w:rPr>
            </w:pPr>
            <w:r w:rsidRPr="0031768D">
              <w:rPr>
                <w:kern w:val="2"/>
                <w:sz w:val="24"/>
                <w:szCs w:val="24"/>
                <w:lang w:val="en-US"/>
              </w:rPr>
              <w:t>I</w:t>
            </w:r>
            <w:r w:rsidRPr="0031768D">
              <w:rPr>
                <w:kern w:val="2"/>
                <w:sz w:val="24"/>
                <w:szCs w:val="24"/>
              </w:rPr>
              <w:t>. Подпрограмма 1 «Развитие общего и дополнительного образования»</w:t>
            </w:r>
          </w:p>
        </w:tc>
      </w:tr>
      <w:tr w:rsidR="00905491" w:rsidRPr="0031768D" w:rsidTr="00A80FCF">
        <w:tc>
          <w:tcPr>
            <w:tcW w:w="22061" w:type="dxa"/>
            <w:gridSpan w:val="9"/>
            <w:tcBorders>
              <w:top w:val="single" w:sz="4" w:space="0" w:color="auto"/>
              <w:left w:val="single" w:sz="4" w:space="0" w:color="auto"/>
              <w:bottom w:val="single" w:sz="4" w:space="0" w:color="auto"/>
              <w:right w:val="single" w:sz="4" w:space="0" w:color="auto"/>
            </w:tcBorders>
          </w:tcPr>
          <w:p w:rsidR="00905491" w:rsidRPr="0031768D" w:rsidRDefault="00905491" w:rsidP="00F95870">
            <w:pPr>
              <w:autoSpaceDE w:val="0"/>
              <w:autoSpaceDN w:val="0"/>
              <w:adjustRightInd w:val="0"/>
              <w:ind w:left="-57" w:right="-57"/>
              <w:jc w:val="center"/>
              <w:rPr>
                <w:kern w:val="2"/>
                <w:sz w:val="24"/>
                <w:szCs w:val="24"/>
              </w:rPr>
            </w:pPr>
            <w:r w:rsidRPr="0031768D">
              <w:rPr>
                <w:kern w:val="2"/>
                <w:sz w:val="24"/>
                <w:szCs w:val="24"/>
              </w:rPr>
              <w:t>1. Цель подпрограммы 1 «Обеспечение доступности качественного общего и дополнительного образования, соответствующего требованиям социально-экономического развития Ростовской области»</w:t>
            </w:r>
          </w:p>
        </w:tc>
      </w:tr>
      <w:tr w:rsidR="00905491" w:rsidRPr="0031768D" w:rsidTr="00A80FCF">
        <w:tc>
          <w:tcPr>
            <w:tcW w:w="22061" w:type="dxa"/>
            <w:gridSpan w:val="9"/>
            <w:tcBorders>
              <w:top w:val="single" w:sz="4" w:space="0" w:color="auto"/>
              <w:left w:val="single" w:sz="4" w:space="0" w:color="auto"/>
              <w:bottom w:val="single" w:sz="4" w:space="0" w:color="auto"/>
              <w:right w:val="single" w:sz="4" w:space="0" w:color="auto"/>
            </w:tcBorders>
          </w:tcPr>
          <w:p w:rsidR="00905491" w:rsidRPr="0031768D" w:rsidRDefault="00905491" w:rsidP="00F95870">
            <w:pPr>
              <w:autoSpaceDE w:val="0"/>
              <w:autoSpaceDN w:val="0"/>
              <w:adjustRightInd w:val="0"/>
              <w:spacing w:line="235" w:lineRule="auto"/>
              <w:ind w:left="-57" w:right="-57"/>
              <w:jc w:val="center"/>
              <w:rPr>
                <w:kern w:val="2"/>
                <w:sz w:val="24"/>
                <w:szCs w:val="24"/>
              </w:rPr>
            </w:pPr>
            <w:r w:rsidRPr="0031768D">
              <w:rPr>
                <w:kern w:val="2"/>
                <w:sz w:val="24"/>
                <w:szCs w:val="24"/>
              </w:rPr>
              <w:t>1.1. Задача 1 подпрограммы 1 «Создание условий, соответствующих требованиям федеральных государственных образовательных стандартов дошкольного образования»</w:t>
            </w:r>
          </w:p>
        </w:tc>
      </w:tr>
      <w:tr w:rsidR="00905491" w:rsidRPr="0031768D" w:rsidTr="00A80FCF">
        <w:tc>
          <w:tcPr>
            <w:tcW w:w="62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F95870">
            <w:pPr>
              <w:autoSpaceDE w:val="0"/>
              <w:autoSpaceDN w:val="0"/>
              <w:adjustRightInd w:val="0"/>
              <w:ind w:left="-57" w:right="-57"/>
              <w:jc w:val="center"/>
              <w:rPr>
                <w:spacing w:val="-10"/>
                <w:kern w:val="2"/>
                <w:sz w:val="24"/>
                <w:szCs w:val="24"/>
              </w:rPr>
            </w:pPr>
            <w:r w:rsidRPr="0031768D">
              <w:rPr>
                <w:spacing w:val="-10"/>
                <w:kern w:val="2"/>
                <w:sz w:val="24"/>
                <w:szCs w:val="24"/>
              </w:rPr>
              <w:t>1.1.1.</w:t>
            </w:r>
          </w:p>
        </w:tc>
        <w:tc>
          <w:tcPr>
            <w:tcW w:w="5221" w:type="dxa"/>
            <w:gridSpan w:val="2"/>
            <w:tcBorders>
              <w:top w:val="single" w:sz="4" w:space="0" w:color="auto"/>
              <w:left w:val="single" w:sz="4" w:space="0" w:color="auto"/>
              <w:bottom w:val="single" w:sz="4" w:space="0" w:color="auto"/>
              <w:right w:val="single" w:sz="4" w:space="0" w:color="auto"/>
            </w:tcBorders>
            <w:hideMark/>
          </w:tcPr>
          <w:p w:rsidR="00905491" w:rsidRPr="0031768D" w:rsidRDefault="00905491" w:rsidP="00905491">
            <w:pPr>
              <w:rPr>
                <w:kern w:val="2"/>
                <w:sz w:val="24"/>
                <w:szCs w:val="24"/>
              </w:rPr>
            </w:pPr>
            <w:r w:rsidRPr="0031768D">
              <w:rPr>
                <w:kern w:val="2"/>
                <w:sz w:val="24"/>
                <w:szCs w:val="24"/>
              </w:rPr>
              <w:t>Основное мероприятие 1.1.</w:t>
            </w:r>
          </w:p>
          <w:p w:rsidR="00905491" w:rsidRPr="0031768D" w:rsidRDefault="00905491" w:rsidP="00F95870">
            <w:pPr>
              <w:rPr>
                <w:kern w:val="2"/>
                <w:sz w:val="24"/>
                <w:szCs w:val="24"/>
              </w:rPr>
            </w:pPr>
            <w:r w:rsidRPr="0031768D">
              <w:rPr>
                <w:kern w:val="2"/>
                <w:sz w:val="24"/>
                <w:szCs w:val="24"/>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w:t>
            </w:r>
            <w:r w:rsidRPr="0031768D">
              <w:rPr>
                <w:kern w:val="2"/>
                <w:sz w:val="24"/>
                <w:szCs w:val="24"/>
              </w:rPr>
              <w:softHyphen/>
              <w:t>ных организациях; финансовое обеспечение получения дошкольного образования в частных дошкольных образовательных организациях посредством предоставления субсидий на возмещение затрат</w:t>
            </w:r>
          </w:p>
        </w:tc>
        <w:tc>
          <w:tcPr>
            <w:tcW w:w="3402" w:type="dxa"/>
            <w:tcBorders>
              <w:top w:val="single" w:sz="4" w:space="0" w:color="auto"/>
              <w:left w:val="single" w:sz="4" w:space="0" w:color="auto"/>
              <w:bottom w:val="single" w:sz="4" w:space="0" w:color="auto"/>
              <w:right w:val="single" w:sz="4" w:space="0" w:color="auto"/>
            </w:tcBorders>
            <w:hideMark/>
          </w:tcPr>
          <w:p w:rsidR="00905491" w:rsidRPr="0031768D" w:rsidRDefault="00905491" w:rsidP="00905491">
            <w:pPr>
              <w:rPr>
                <w:kern w:val="2"/>
                <w:sz w:val="24"/>
                <w:szCs w:val="24"/>
              </w:rPr>
            </w:pPr>
            <w:proofErr w:type="spellStart"/>
            <w:r w:rsidRPr="0031768D">
              <w:rPr>
                <w:kern w:val="2"/>
                <w:sz w:val="24"/>
                <w:szCs w:val="24"/>
              </w:rPr>
              <w:t>минобразование</w:t>
            </w:r>
            <w:proofErr w:type="spellEnd"/>
            <w:r w:rsidRPr="0031768D">
              <w:rPr>
                <w:kern w:val="2"/>
                <w:sz w:val="24"/>
                <w:szCs w:val="24"/>
              </w:rPr>
              <w:t xml:space="preserve"> Ростовской области,</w:t>
            </w:r>
          </w:p>
          <w:p w:rsidR="00905491" w:rsidRPr="0031768D" w:rsidRDefault="00905491" w:rsidP="00905491">
            <w:pPr>
              <w:rPr>
                <w:kern w:val="2"/>
                <w:sz w:val="24"/>
                <w:szCs w:val="24"/>
              </w:rPr>
            </w:pPr>
            <w:r w:rsidRPr="0031768D">
              <w:rPr>
                <w:kern w:val="2"/>
                <w:sz w:val="24"/>
                <w:szCs w:val="24"/>
              </w:rPr>
              <w:t xml:space="preserve">органы местного самоуправления </w:t>
            </w:r>
          </w:p>
        </w:tc>
        <w:tc>
          <w:tcPr>
            <w:tcW w:w="1276" w:type="dxa"/>
            <w:tcBorders>
              <w:top w:val="single" w:sz="4" w:space="0" w:color="auto"/>
              <w:left w:val="single" w:sz="4" w:space="0" w:color="auto"/>
              <w:bottom w:val="single" w:sz="4" w:space="0" w:color="auto"/>
              <w:right w:val="single" w:sz="4" w:space="0" w:color="auto"/>
            </w:tcBorders>
            <w:hideMark/>
          </w:tcPr>
          <w:p w:rsidR="00905491" w:rsidRPr="0031768D" w:rsidRDefault="00905491" w:rsidP="000965F1">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r w:rsidRPr="0031768D">
              <w:rPr>
                <w:kern w:val="2"/>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905491" w:rsidRPr="0031768D" w:rsidRDefault="00905491" w:rsidP="000965F1">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43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F95870">
            <w:pPr>
              <w:autoSpaceDE w:val="0"/>
              <w:autoSpaceDN w:val="0"/>
              <w:adjustRightInd w:val="0"/>
              <w:rPr>
                <w:kern w:val="2"/>
                <w:sz w:val="24"/>
                <w:szCs w:val="24"/>
              </w:rPr>
            </w:pPr>
            <w:r w:rsidRPr="0031768D">
              <w:rPr>
                <w:kern w:val="2"/>
                <w:sz w:val="24"/>
                <w:szCs w:val="24"/>
              </w:rPr>
              <w:t>создание условий, соответствующих требованиям федеральных государственных образовательных стандартов дошкольного образования, во</w:t>
            </w:r>
            <w:r w:rsidR="00F95870" w:rsidRPr="0031768D">
              <w:rPr>
                <w:kern w:val="2"/>
                <w:sz w:val="24"/>
                <w:szCs w:val="24"/>
              </w:rPr>
              <w:t> </w:t>
            </w:r>
            <w:r w:rsidRPr="0031768D">
              <w:rPr>
                <w:kern w:val="2"/>
                <w:sz w:val="24"/>
                <w:szCs w:val="24"/>
              </w:rPr>
              <w:t>всех муниципальны</w:t>
            </w:r>
            <w:r w:rsidR="00F95870" w:rsidRPr="0031768D">
              <w:rPr>
                <w:kern w:val="2"/>
                <w:sz w:val="24"/>
                <w:szCs w:val="24"/>
              </w:rPr>
              <w:t>х и частных дошкольных образова</w:t>
            </w:r>
            <w:r w:rsidRPr="0031768D">
              <w:rPr>
                <w:kern w:val="2"/>
                <w:sz w:val="24"/>
                <w:szCs w:val="24"/>
              </w:rPr>
              <w:t>тельных организациях Ростовской области</w:t>
            </w:r>
          </w:p>
        </w:tc>
        <w:tc>
          <w:tcPr>
            <w:tcW w:w="3686" w:type="dxa"/>
            <w:tcBorders>
              <w:top w:val="single" w:sz="4" w:space="0" w:color="auto"/>
              <w:left w:val="single" w:sz="4" w:space="0" w:color="auto"/>
              <w:bottom w:val="single" w:sz="4" w:space="0" w:color="auto"/>
              <w:right w:val="single" w:sz="4" w:space="0" w:color="auto"/>
            </w:tcBorders>
            <w:hideMark/>
          </w:tcPr>
          <w:p w:rsidR="00905491" w:rsidRPr="0031768D" w:rsidRDefault="00905491" w:rsidP="00905491">
            <w:pPr>
              <w:autoSpaceDE w:val="0"/>
              <w:autoSpaceDN w:val="0"/>
              <w:adjustRightInd w:val="0"/>
              <w:rPr>
                <w:kern w:val="2"/>
                <w:sz w:val="24"/>
                <w:szCs w:val="24"/>
              </w:rPr>
            </w:pPr>
            <w:r w:rsidRPr="0031768D">
              <w:rPr>
                <w:kern w:val="2"/>
                <w:sz w:val="24"/>
                <w:szCs w:val="24"/>
              </w:rPr>
              <w:t>недоступность качественного дошкольного образования для всех детей дошкольного возраста</w:t>
            </w:r>
          </w:p>
        </w:tc>
        <w:tc>
          <w:tcPr>
            <w:tcW w:w="2182" w:type="dxa"/>
            <w:tcBorders>
              <w:top w:val="single" w:sz="4" w:space="0" w:color="auto"/>
              <w:left w:val="single" w:sz="4" w:space="0" w:color="auto"/>
              <w:bottom w:val="single" w:sz="4" w:space="0" w:color="auto"/>
              <w:right w:val="single" w:sz="4" w:space="0" w:color="auto"/>
            </w:tcBorders>
            <w:hideMark/>
          </w:tcPr>
          <w:p w:rsidR="00905491" w:rsidRPr="0031768D" w:rsidRDefault="00905491" w:rsidP="00905491">
            <w:pPr>
              <w:autoSpaceDE w:val="0"/>
              <w:autoSpaceDN w:val="0"/>
              <w:adjustRightInd w:val="0"/>
              <w:rPr>
                <w:kern w:val="2"/>
                <w:sz w:val="24"/>
                <w:szCs w:val="24"/>
              </w:rPr>
            </w:pPr>
            <w:r w:rsidRPr="0031768D">
              <w:rPr>
                <w:kern w:val="2"/>
                <w:sz w:val="24"/>
                <w:szCs w:val="24"/>
              </w:rPr>
              <w:t>влияет на достижение показателей 1, 1.4, 1.6</w:t>
            </w:r>
          </w:p>
        </w:tc>
      </w:tr>
      <w:tr w:rsidR="00905491" w:rsidRPr="0031768D" w:rsidTr="00A80FCF">
        <w:tc>
          <w:tcPr>
            <w:tcW w:w="22061" w:type="dxa"/>
            <w:gridSpan w:val="9"/>
            <w:tcBorders>
              <w:top w:val="single" w:sz="4" w:space="0" w:color="auto"/>
              <w:left w:val="single" w:sz="4" w:space="0" w:color="auto"/>
              <w:bottom w:val="single" w:sz="4" w:space="0" w:color="auto"/>
              <w:right w:val="single" w:sz="4" w:space="0" w:color="auto"/>
            </w:tcBorders>
          </w:tcPr>
          <w:p w:rsidR="00F95870" w:rsidRPr="0031768D" w:rsidRDefault="00905491" w:rsidP="00F95870">
            <w:pPr>
              <w:autoSpaceDE w:val="0"/>
              <w:autoSpaceDN w:val="0"/>
              <w:adjustRightInd w:val="0"/>
              <w:ind w:left="-57" w:right="-57"/>
              <w:jc w:val="center"/>
              <w:rPr>
                <w:kern w:val="2"/>
                <w:sz w:val="24"/>
                <w:szCs w:val="24"/>
              </w:rPr>
            </w:pPr>
            <w:r w:rsidRPr="0031768D">
              <w:rPr>
                <w:kern w:val="2"/>
                <w:sz w:val="24"/>
                <w:szCs w:val="24"/>
              </w:rPr>
              <w:t xml:space="preserve">1.2. Задача 2 подпрограммы 1 «Создание условий для обеспечения доступности качественного общего образования, </w:t>
            </w:r>
          </w:p>
          <w:p w:rsidR="00F95870" w:rsidRPr="0031768D" w:rsidRDefault="00905491" w:rsidP="00F95870">
            <w:pPr>
              <w:autoSpaceDE w:val="0"/>
              <w:autoSpaceDN w:val="0"/>
              <w:adjustRightInd w:val="0"/>
              <w:ind w:left="-57" w:right="-57"/>
              <w:jc w:val="center"/>
              <w:rPr>
                <w:kern w:val="2"/>
                <w:sz w:val="24"/>
                <w:szCs w:val="24"/>
              </w:rPr>
            </w:pPr>
            <w:r w:rsidRPr="0031768D">
              <w:rPr>
                <w:kern w:val="2"/>
                <w:sz w:val="24"/>
                <w:szCs w:val="24"/>
              </w:rPr>
              <w:t xml:space="preserve">внедрение на всех уровнях общего образования новых методов обучения и воспитания, образовательных технологий, обеспечивающих освоение </w:t>
            </w:r>
            <w:proofErr w:type="gramStart"/>
            <w:r w:rsidRPr="0031768D">
              <w:rPr>
                <w:kern w:val="2"/>
                <w:sz w:val="24"/>
                <w:szCs w:val="24"/>
              </w:rPr>
              <w:t>обучающимися</w:t>
            </w:r>
            <w:proofErr w:type="gramEnd"/>
            <w:r w:rsidRPr="0031768D">
              <w:rPr>
                <w:kern w:val="2"/>
                <w:sz w:val="24"/>
                <w:szCs w:val="24"/>
              </w:rPr>
              <w:t xml:space="preserve"> </w:t>
            </w:r>
          </w:p>
          <w:p w:rsidR="00905491" w:rsidRPr="0031768D" w:rsidRDefault="00905491" w:rsidP="00F95870">
            <w:pPr>
              <w:autoSpaceDE w:val="0"/>
              <w:autoSpaceDN w:val="0"/>
              <w:adjustRightInd w:val="0"/>
              <w:ind w:left="-57" w:right="-57"/>
              <w:jc w:val="center"/>
              <w:rPr>
                <w:kern w:val="2"/>
                <w:sz w:val="24"/>
                <w:szCs w:val="24"/>
              </w:rPr>
            </w:pPr>
            <w:r w:rsidRPr="0031768D">
              <w:rPr>
                <w:kern w:val="2"/>
                <w:sz w:val="24"/>
                <w:szCs w:val="24"/>
              </w:rPr>
              <w:t>базовых навыков и умений, повышение их мотивации к обучению и вовлеченности в образовательный процесс, а также обновление содержания и совершенствование методов обучения»</w:t>
            </w:r>
          </w:p>
        </w:tc>
      </w:tr>
      <w:tr w:rsidR="00905491" w:rsidRPr="0031768D" w:rsidTr="00A80FCF">
        <w:tc>
          <w:tcPr>
            <w:tcW w:w="62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F95870">
            <w:pPr>
              <w:autoSpaceDE w:val="0"/>
              <w:autoSpaceDN w:val="0"/>
              <w:adjustRightInd w:val="0"/>
              <w:ind w:left="-57" w:right="-57"/>
              <w:jc w:val="center"/>
              <w:rPr>
                <w:spacing w:val="-10"/>
                <w:kern w:val="2"/>
                <w:sz w:val="24"/>
                <w:szCs w:val="24"/>
              </w:rPr>
            </w:pPr>
            <w:r w:rsidRPr="0031768D">
              <w:rPr>
                <w:spacing w:val="-10"/>
                <w:kern w:val="2"/>
                <w:sz w:val="24"/>
                <w:szCs w:val="24"/>
              </w:rPr>
              <w:t>1.2.1.</w:t>
            </w:r>
          </w:p>
        </w:tc>
        <w:tc>
          <w:tcPr>
            <w:tcW w:w="5221" w:type="dxa"/>
            <w:gridSpan w:val="2"/>
            <w:tcBorders>
              <w:top w:val="single" w:sz="4" w:space="0" w:color="auto"/>
              <w:left w:val="single" w:sz="4" w:space="0" w:color="auto"/>
              <w:bottom w:val="single" w:sz="4" w:space="0" w:color="auto"/>
              <w:right w:val="single" w:sz="4" w:space="0" w:color="auto"/>
            </w:tcBorders>
            <w:hideMark/>
          </w:tcPr>
          <w:p w:rsidR="00905491" w:rsidRPr="0031768D" w:rsidRDefault="00905491" w:rsidP="00905491">
            <w:pPr>
              <w:autoSpaceDE w:val="0"/>
              <w:autoSpaceDN w:val="0"/>
              <w:adjustRightInd w:val="0"/>
              <w:rPr>
                <w:kern w:val="2"/>
                <w:sz w:val="24"/>
                <w:szCs w:val="24"/>
              </w:rPr>
            </w:pPr>
            <w:r w:rsidRPr="0031768D">
              <w:rPr>
                <w:kern w:val="2"/>
                <w:sz w:val="24"/>
                <w:szCs w:val="24"/>
              </w:rPr>
              <w:t xml:space="preserve">Основное мероприятие 1.2. </w:t>
            </w:r>
          </w:p>
          <w:p w:rsidR="00905491" w:rsidRPr="0031768D" w:rsidRDefault="00905491" w:rsidP="00905491">
            <w:pPr>
              <w:autoSpaceDE w:val="0"/>
              <w:autoSpaceDN w:val="0"/>
              <w:adjustRightInd w:val="0"/>
              <w:rPr>
                <w:kern w:val="2"/>
                <w:sz w:val="24"/>
                <w:szCs w:val="24"/>
              </w:rPr>
            </w:pPr>
            <w:r w:rsidRPr="0031768D">
              <w:rPr>
                <w:kern w:val="2"/>
                <w:sz w:val="24"/>
                <w:szCs w:val="24"/>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w:t>
            </w:r>
            <w:r w:rsidR="00A80FCF" w:rsidRPr="0031768D">
              <w:rPr>
                <w:kern w:val="2"/>
                <w:sz w:val="24"/>
                <w:szCs w:val="24"/>
              </w:rPr>
              <w:t>щего образования в </w:t>
            </w:r>
            <w:r w:rsidRPr="0031768D">
              <w:rPr>
                <w:kern w:val="2"/>
                <w:sz w:val="24"/>
                <w:szCs w:val="24"/>
              </w:rPr>
              <w:t>муниципальных и частных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3402" w:type="dxa"/>
            <w:tcBorders>
              <w:top w:val="single" w:sz="4" w:space="0" w:color="auto"/>
              <w:left w:val="single" w:sz="4" w:space="0" w:color="auto"/>
              <w:bottom w:val="single" w:sz="4" w:space="0" w:color="auto"/>
              <w:right w:val="single" w:sz="4" w:space="0" w:color="auto"/>
            </w:tcBorders>
            <w:hideMark/>
          </w:tcPr>
          <w:p w:rsidR="00905491" w:rsidRPr="0031768D" w:rsidRDefault="00905491" w:rsidP="00905491">
            <w:pPr>
              <w:autoSpaceDE w:val="0"/>
              <w:autoSpaceDN w:val="0"/>
              <w:adjustRightInd w:val="0"/>
              <w:rPr>
                <w:kern w:val="2"/>
                <w:sz w:val="24"/>
                <w:szCs w:val="24"/>
              </w:rPr>
            </w:pPr>
            <w:proofErr w:type="spellStart"/>
            <w:r w:rsidRPr="0031768D">
              <w:rPr>
                <w:kern w:val="2"/>
                <w:sz w:val="24"/>
                <w:szCs w:val="24"/>
              </w:rPr>
              <w:t>минобразование</w:t>
            </w:r>
            <w:proofErr w:type="spellEnd"/>
            <w:r w:rsidRPr="0031768D">
              <w:rPr>
                <w:kern w:val="2"/>
                <w:sz w:val="24"/>
                <w:szCs w:val="24"/>
              </w:rPr>
              <w:t xml:space="preserve"> Ростовской области,</w:t>
            </w:r>
          </w:p>
          <w:p w:rsidR="00905491" w:rsidRPr="0031768D" w:rsidRDefault="00905491" w:rsidP="00905491">
            <w:pPr>
              <w:autoSpaceDE w:val="0"/>
              <w:autoSpaceDN w:val="0"/>
              <w:adjustRightInd w:val="0"/>
              <w:rPr>
                <w:kern w:val="2"/>
                <w:sz w:val="24"/>
                <w:szCs w:val="24"/>
              </w:rPr>
            </w:pPr>
            <w:r w:rsidRPr="0031768D">
              <w:rPr>
                <w:kern w:val="2"/>
                <w:sz w:val="24"/>
                <w:szCs w:val="24"/>
              </w:rPr>
              <w:t xml:space="preserve">органы местного самоуправления </w:t>
            </w:r>
          </w:p>
        </w:tc>
        <w:tc>
          <w:tcPr>
            <w:tcW w:w="1276" w:type="dxa"/>
            <w:tcBorders>
              <w:top w:val="single" w:sz="4" w:space="0" w:color="auto"/>
              <w:left w:val="single" w:sz="4" w:space="0" w:color="auto"/>
              <w:bottom w:val="single" w:sz="4" w:space="0" w:color="auto"/>
              <w:right w:val="single" w:sz="4" w:space="0" w:color="auto"/>
            </w:tcBorders>
            <w:hideMark/>
          </w:tcPr>
          <w:p w:rsidR="00905491" w:rsidRPr="0031768D" w:rsidRDefault="00905491" w:rsidP="000965F1">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r w:rsidRPr="0031768D">
              <w:rPr>
                <w:kern w:val="2"/>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905491" w:rsidRPr="0031768D" w:rsidRDefault="00905491" w:rsidP="000965F1">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43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905491">
            <w:pPr>
              <w:autoSpaceDE w:val="0"/>
              <w:autoSpaceDN w:val="0"/>
              <w:adjustRightInd w:val="0"/>
              <w:rPr>
                <w:kern w:val="2"/>
                <w:sz w:val="24"/>
                <w:szCs w:val="24"/>
              </w:rPr>
            </w:pPr>
            <w:r w:rsidRPr="0031768D">
              <w:rPr>
                <w:kern w:val="2"/>
                <w:sz w:val="24"/>
                <w:szCs w:val="24"/>
              </w:rPr>
              <w:t>создание условий, соответствующих требованиям федеральных государственных образовательных стан</w:t>
            </w:r>
            <w:r w:rsidR="00A80FCF" w:rsidRPr="0031768D">
              <w:rPr>
                <w:kern w:val="2"/>
                <w:sz w:val="24"/>
                <w:szCs w:val="24"/>
              </w:rPr>
              <w:t>дартов, во всех муниципальных и </w:t>
            </w:r>
            <w:r w:rsidRPr="0031768D">
              <w:rPr>
                <w:kern w:val="2"/>
                <w:sz w:val="24"/>
                <w:szCs w:val="24"/>
              </w:rPr>
              <w:t>частных дошкольных и общеобразовательных организациях Ростовской области;</w:t>
            </w:r>
          </w:p>
          <w:p w:rsidR="00905491" w:rsidRPr="0031768D" w:rsidRDefault="00905491" w:rsidP="00905491">
            <w:pPr>
              <w:autoSpaceDE w:val="0"/>
              <w:autoSpaceDN w:val="0"/>
              <w:adjustRightInd w:val="0"/>
              <w:rPr>
                <w:kern w:val="2"/>
                <w:sz w:val="24"/>
                <w:szCs w:val="24"/>
              </w:rPr>
            </w:pPr>
            <w:r w:rsidRPr="0031768D">
              <w:rPr>
                <w:kern w:val="2"/>
                <w:sz w:val="24"/>
                <w:szCs w:val="24"/>
              </w:rPr>
              <w:t xml:space="preserve">предоставление всем детям возможности обучаться в соответствии с основными современными требованиями, включая наличие подключения к информационно-телекоммуникационной сети «Интернет»; сокращение разрыва в </w:t>
            </w:r>
            <w:r w:rsidR="00A80FCF" w:rsidRPr="0031768D">
              <w:rPr>
                <w:kern w:val="2"/>
                <w:sz w:val="24"/>
                <w:szCs w:val="24"/>
              </w:rPr>
              <w:t> </w:t>
            </w:r>
            <w:r w:rsidRPr="0031768D">
              <w:rPr>
                <w:kern w:val="2"/>
                <w:sz w:val="24"/>
                <w:szCs w:val="24"/>
              </w:rPr>
              <w:t>качестве образования между организациями, работающими в разных социальных контекстах;</w:t>
            </w:r>
          </w:p>
          <w:p w:rsidR="00905491" w:rsidRPr="0031768D" w:rsidRDefault="00905491" w:rsidP="00905491">
            <w:pPr>
              <w:autoSpaceDE w:val="0"/>
              <w:autoSpaceDN w:val="0"/>
              <w:adjustRightInd w:val="0"/>
              <w:rPr>
                <w:kern w:val="2"/>
                <w:sz w:val="24"/>
                <w:szCs w:val="24"/>
              </w:rPr>
            </w:pPr>
            <w:r w:rsidRPr="0031768D">
              <w:rPr>
                <w:kern w:val="2"/>
                <w:sz w:val="24"/>
                <w:szCs w:val="24"/>
              </w:rPr>
              <w:t>предоставление всем старшеклассникам возможности обучаться по образовательным программам профильного обучения и получать профессиональную подготовку;</w:t>
            </w:r>
          </w:p>
          <w:p w:rsidR="00905491" w:rsidRPr="0031768D" w:rsidRDefault="00905491" w:rsidP="00905491">
            <w:pPr>
              <w:autoSpaceDE w:val="0"/>
              <w:autoSpaceDN w:val="0"/>
              <w:adjustRightInd w:val="0"/>
              <w:rPr>
                <w:kern w:val="2"/>
                <w:sz w:val="24"/>
                <w:szCs w:val="24"/>
              </w:rPr>
            </w:pPr>
            <w:r w:rsidRPr="0031768D">
              <w:rPr>
                <w:kern w:val="2"/>
                <w:sz w:val="24"/>
                <w:szCs w:val="24"/>
              </w:rPr>
              <w:t>повышение заработной платы педагогическим работникам муниципальных общеобразовательных организаций до 100 процентов средней заработной платы по Ростовской области</w:t>
            </w:r>
          </w:p>
        </w:tc>
        <w:tc>
          <w:tcPr>
            <w:tcW w:w="3686" w:type="dxa"/>
            <w:tcBorders>
              <w:top w:val="single" w:sz="4" w:space="0" w:color="auto"/>
              <w:left w:val="single" w:sz="4" w:space="0" w:color="auto"/>
              <w:bottom w:val="single" w:sz="4" w:space="0" w:color="auto"/>
              <w:right w:val="single" w:sz="4" w:space="0" w:color="auto"/>
            </w:tcBorders>
            <w:hideMark/>
          </w:tcPr>
          <w:p w:rsidR="00905491" w:rsidRPr="0031768D" w:rsidRDefault="00905491" w:rsidP="00A80FCF">
            <w:pPr>
              <w:autoSpaceDE w:val="0"/>
              <w:autoSpaceDN w:val="0"/>
              <w:adjustRightInd w:val="0"/>
              <w:rPr>
                <w:kern w:val="2"/>
                <w:sz w:val="24"/>
                <w:szCs w:val="24"/>
              </w:rPr>
            </w:pPr>
            <w:r w:rsidRPr="0031768D">
              <w:rPr>
                <w:kern w:val="2"/>
                <w:sz w:val="24"/>
                <w:szCs w:val="24"/>
              </w:rPr>
              <w:t xml:space="preserve">недоступность качественного образования для всех детей, независимо от места жительства, социально-экономического положения их семей; дальнейшее снижение уровня обучения, в </w:t>
            </w:r>
            <w:r w:rsidR="00A80FCF" w:rsidRPr="0031768D">
              <w:rPr>
                <w:kern w:val="2"/>
                <w:sz w:val="24"/>
                <w:szCs w:val="24"/>
              </w:rPr>
              <w:t> </w:t>
            </w:r>
            <w:r w:rsidRPr="0031768D">
              <w:rPr>
                <w:kern w:val="2"/>
                <w:sz w:val="24"/>
                <w:szCs w:val="24"/>
              </w:rPr>
              <w:t>том</w:t>
            </w:r>
            <w:r w:rsidR="00A80FCF" w:rsidRPr="0031768D">
              <w:rPr>
                <w:kern w:val="2"/>
                <w:sz w:val="24"/>
                <w:szCs w:val="24"/>
              </w:rPr>
              <w:t> </w:t>
            </w:r>
            <w:r w:rsidRPr="0031768D">
              <w:rPr>
                <w:kern w:val="2"/>
                <w:sz w:val="24"/>
                <w:szCs w:val="24"/>
              </w:rPr>
              <w:t>числе результатов единого государственного экзамена</w:t>
            </w:r>
          </w:p>
        </w:tc>
        <w:tc>
          <w:tcPr>
            <w:tcW w:w="2182" w:type="dxa"/>
            <w:tcBorders>
              <w:top w:val="single" w:sz="4" w:space="0" w:color="auto"/>
              <w:left w:val="single" w:sz="4" w:space="0" w:color="auto"/>
              <w:bottom w:val="single" w:sz="4" w:space="0" w:color="auto"/>
              <w:right w:val="single" w:sz="4" w:space="0" w:color="auto"/>
            </w:tcBorders>
            <w:hideMark/>
          </w:tcPr>
          <w:p w:rsidR="00905491" w:rsidRPr="0031768D" w:rsidRDefault="00905491" w:rsidP="00905491">
            <w:pPr>
              <w:autoSpaceDE w:val="0"/>
              <w:autoSpaceDN w:val="0"/>
              <w:adjustRightInd w:val="0"/>
              <w:rPr>
                <w:kern w:val="2"/>
                <w:sz w:val="24"/>
                <w:szCs w:val="24"/>
              </w:rPr>
            </w:pPr>
            <w:r w:rsidRPr="0031768D">
              <w:rPr>
                <w:kern w:val="2"/>
                <w:sz w:val="24"/>
                <w:szCs w:val="24"/>
              </w:rPr>
              <w:t>влияет на достижение показателей 1, 2, 1.2, 1.3, 1.7</w:t>
            </w:r>
          </w:p>
        </w:tc>
      </w:tr>
      <w:tr w:rsidR="00905491" w:rsidRPr="0031768D" w:rsidTr="00A80FCF">
        <w:tc>
          <w:tcPr>
            <w:tcW w:w="624" w:type="dxa"/>
            <w:tcBorders>
              <w:top w:val="single" w:sz="4" w:space="0" w:color="auto"/>
              <w:left w:val="single" w:sz="4" w:space="0" w:color="auto"/>
              <w:bottom w:val="single" w:sz="4" w:space="0" w:color="auto"/>
              <w:right w:val="single" w:sz="4" w:space="0" w:color="auto"/>
            </w:tcBorders>
          </w:tcPr>
          <w:p w:rsidR="00905491" w:rsidRPr="0031768D" w:rsidRDefault="00905491" w:rsidP="00F95870">
            <w:pPr>
              <w:autoSpaceDE w:val="0"/>
              <w:autoSpaceDN w:val="0"/>
              <w:adjustRightInd w:val="0"/>
              <w:ind w:left="-57" w:right="-57"/>
              <w:jc w:val="center"/>
              <w:rPr>
                <w:spacing w:val="-10"/>
                <w:kern w:val="2"/>
                <w:sz w:val="24"/>
                <w:szCs w:val="24"/>
              </w:rPr>
            </w:pPr>
            <w:r w:rsidRPr="0031768D">
              <w:rPr>
                <w:spacing w:val="-10"/>
                <w:kern w:val="2"/>
                <w:sz w:val="24"/>
                <w:szCs w:val="24"/>
              </w:rPr>
              <w:t>1.2.2.</w:t>
            </w:r>
          </w:p>
        </w:tc>
        <w:tc>
          <w:tcPr>
            <w:tcW w:w="5221" w:type="dxa"/>
            <w:gridSpan w:val="2"/>
            <w:tcBorders>
              <w:top w:val="single" w:sz="4" w:space="0" w:color="auto"/>
              <w:left w:val="single" w:sz="4" w:space="0" w:color="auto"/>
              <w:bottom w:val="single" w:sz="4" w:space="0" w:color="auto"/>
              <w:right w:val="single" w:sz="4" w:space="0" w:color="auto"/>
            </w:tcBorders>
          </w:tcPr>
          <w:p w:rsidR="00905491" w:rsidRPr="0031768D" w:rsidRDefault="00905491" w:rsidP="00905491">
            <w:pPr>
              <w:autoSpaceDE w:val="0"/>
              <w:autoSpaceDN w:val="0"/>
              <w:adjustRightInd w:val="0"/>
              <w:rPr>
                <w:kern w:val="2"/>
                <w:sz w:val="24"/>
                <w:szCs w:val="24"/>
              </w:rPr>
            </w:pPr>
            <w:r w:rsidRPr="0031768D">
              <w:rPr>
                <w:kern w:val="2"/>
                <w:sz w:val="24"/>
                <w:szCs w:val="24"/>
              </w:rPr>
              <w:t xml:space="preserve">Основное мероприятие 1.3. Обеспечение предоставления государственных </w:t>
            </w:r>
            <w:r w:rsidR="00A80FCF" w:rsidRPr="0031768D">
              <w:rPr>
                <w:kern w:val="2"/>
                <w:sz w:val="24"/>
                <w:szCs w:val="24"/>
              </w:rPr>
              <w:t>услуг областными государственны</w:t>
            </w:r>
            <w:r w:rsidRPr="0031768D">
              <w:rPr>
                <w:kern w:val="2"/>
                <w:sz w:val="24"/>
                <w:szCs w:val="24"/>
              </w:rPr>
              <w:t>ми общеобразовательными организ</w:t>
            </w:r>
            <w:r w:rsidR="00A80FCF" w:rsidRPr="0031768D">
              <w:rPr>
                <w:kern w:val="2"/>
                <w:sz w:val="24"/>
                <w:szCs w:val="24"/>
              </w:rPr>
              <w:t>ациями, организациями, оказываю</w:t>
            </w:r>
            <w:r w:rsidRPr="0031768D">
              <w:rPr>
                <w:kern w:val="2"/>
                <w:sz w:val="24"/>
                <w:szCs w:val="24"/>
              </w:rPr>
              <w:t>щими психолого-педаго</w:t>
            </w:r>
            <w:r w:rsidR="00A80FCF" w:rsidRPr="0031768D">
              <w:rPr>
                <w:kern w:val="2"/>
                <w:sz w:val="24"/>
                <w:szCs w:val="24"/>
              </w:rPr>
              <w:t>ги</w:t>
            </w:r>
            <w:r w:rsidRPr="0031768D">
              <w:rPr>
                <w:kern w:val="2"/>
                <w:sz w:val="24"/>
                <w:szCs w:val="24"/>
              </w:rPr>
              <w:t>ческую, медицинскую и социальную помощь</w:t>
            </w:r>
          </w:p>
        </w:tc>
        <w:tc>
          <w:tcPr>
            <w:tcW w:w="3402" w:type="dxa"/>
            <w:tcBorders>
              <w:top w:val="single" w:sz="4" w:space="0" w:color="auto"/>
              <w:left w:val="single" w:sz="4" w:space="0" w:color="auto"/>
              <w:bottom w:val="single" w:sz="4" w:space="0" w:color="auto"/>
              <w:right w:val="single" w:sz="4" w:space="0" w:color="auto"/>
            </w:tcBorders>
          </w:tcPr>
          <w:p w:rsidR="00905491" w:rsidRPr="0031768D" w:rsidRDefault="00905491" w:rsidP="00905491">
            <w:pPr>
              <w:autoSpaceDE w:val="0"/>
              <w:autoSpaceDN w:val="0"/>
              <w:adjustRightInd w:val="0"/>
              <w:rPr>
                <w:kern w:val="2"/>
                <w:sz w:val="24"/>
                <w:szCs w:val="24"/>
              </w:rPr>
            </w:pPr>
            <w:proofErr w:type="spellStart"/>
            <w:r w:rsidRPr="0031768D">
              <w:rPr>
                <w:kern w:val="2"/>
                <w:sz w:val="24"/>
                <w:szCs w:val="24"/>
              </w:rPr>
              <w:t>минобразование</w:t>
            </w:r>
            <w:proofErr w:type="spellEnd"/>
            <w:r w:rsidRPr="0031768D">
              <w:rPr>
                <w:kern w:val="2"/>
                <w:sz w:val="24"/>
                <w:szCs w:val="24"/>
              </w:rPr>
              <w:t xml:space="preserve"> Ростовской области,</w:t>
            </w:r>
          </w:p>
          <w:p w:rsidR="00905491" w:rsidRPr="0031768D" w:rsidRDefault="00905491" w:rsidP="00905491">
            <w:pPr>
              <w:autoSpaceDE w:val="0"/>
              <w:autoSpaceDN w:val="0"/>
              <w:adjustRightInd w:val="0"/>
              <w:rPr>
                <w:kern w:val="2"/>
                <w:sz w:val="24"/>
                <w:szCs w:val="24"/>
              </w:rPr>
            </w:pPr>
            <w:r w:rsidRPr="0031768D">
              <w:rPr>
                <w:kern w:val="2"/>
                <w:sz w:val="24"/>
                <w:szCs w:val="24"/>
              </w:rPr>
              <w:t xml:space="preserve">государственные образовательные организации Ростовской области ведомственной принадлежности </w:t>
            </w:r>
            <w:proofErr w:type="spellStart"/>
            <w:r w:rsidRPr="0031768D">
              <w:rPr>
                <w:kern w:val="2"/>
                <w:sz w:val="24"/>
                <w:szCs w:val="24"/>
              </w:rPr>
              <w:t>минобразования</w:t>
            </w:r>
            <w:proofErr w:type="spellEnd"/>
            <w:r w:rsidRPr="0031768D">
              <w:rPr>
                <w:kern w:val="2"/>
                <w:sz w:val="24"/>
                <w:szCs w:val="24"/>
              </w:rPr>
              <w:t xml:space="preserve"> Ростовской области</w:t>
            </w:r>
          </w:p>
        </w:tc>
        <w:tc>
          <w:tcPr>
            <w:tcW w:w="1276" w:type="dxa"/>
            <w:tcBorders>
              <w:top w:val="single" w:sz="4" w:space="0" w:color="auto"/>
              <w:left w:val="single" w:sz="4" w:space="0" w:color="auto"/>
              <w:bottom w:val="single" w:sz="4" w:space="0" w:color="auto"/>
              <w:right w:val="single" w:sz="4" w:space="0" w:color="auto"/>
            </w:tcBorders>
          </w:tcPr>
          <w:p w:rsidR="00905491" w:rsidRPr="0031768D" w:rsidRDefault="00905491" w:rsidP="000965F1">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r w:rsidRPr="0031768D">
              <w:rPr>
                <w:kern w:val="2"/>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905491" w:rsidRPr="0031768D" w:rsidRDefault="00905491" w:rsidP="000965F1">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4394" w:type="dxa"/>
            <w:tcBorders>
              <w:top w:val="single" w:sz="4" w:space="0" w:color="auto"/>
              <w:left w:val="single" w:sz="4" w:space="0" w:color="auto"/>
              <w:bottom w:val="single" w:sz="4" w:space="0" w:color="auto"/>
              <w:right w:val="single" w:sz="4" w:space="0" w:color="auto"/>
            </w:tcBorders>
          </w:tcPr>
          <w:p w:rsidR="00905491" w:rsidRPr="0031768D" w:rsidRDefault="00905491" w:rsidP="00905491">
            <w:pPr>
              <w:autoSpaceDE w:val="0"/>
              <w:autoSpaceDN w:val="0"/>
              <w:adjustRightInd w:val="0"/>
              <w:rPr>
                <w:kern w:val="2"/>
                <w:sz w:val="24"/>
                <w:szCs w:val="24"/>
              </w:rPr>
            </w:pPr>
            <w:r w:rsidRPr="0031768D">
              <w:rPr>
                <w:kern w:val="2"/>
                <w:sz w:val="24"/>
                <w:szCs w:val="24"/>
              </w:rPr>
              <w:t>успешное функциони</w:t>
            </w:r>
            <w:r w:rsidRPr="0031768D">
              <w:rPr>
                <w:kern w:val="2"/>
                <w:sz w:val="24"/>
                <w:szCs w:val="24"/>
              </w:rPr>
              <w:softHyphen/>
              <w:t xml:space="preserve">рование областных государственных общеобразовательных </w:t>
            </w:r>
            <w:r w:rsidR="00A80FCF" w:rsidRPr="0031768D">
              <w:rPr>
                <w:kern w:val="2"/>
                <w:sz w:val="24"/>
                <w:szCs w:val="24"/>
              </w:rPr>
              <w:t>организаций, организаций, оказы</w:t>
            </w:r>
            <w:r w:rsidRPr="0031768D">
              <w:rPr>
                <w:kern w:val="2"/>
                <w:sz w:val="24"/>
                <w:szCs w:val="24"/>
              </w:rPr>
              <w:t>вающих психолого-педагогическую, медицинскую и социальную помощь;</w:t>
            </w:r>
          </w:p>
          <w:p w:rsidR="00905491" w:rsidRPr="0031768D" w:rsidRDefault="00905491" w:rsidP="00905491">
            <w:pPr>
              <w:autoSpaceDE w:val="0"/>
              <w:autoSpaceDN w:val="0"/>
              <w:adjustRightInd w:val="0"/>
              <w:rPr>
                <w:kern w:val="2"/>
                <w:sz w:val="24"/>
                <w:szCs w:val="24"/>
              </w:rPr>
            </w:pPr>
            <w:r w:rsidRPr="0031768D">
              <w:rPr>
                <w:kern w:val="2"/>
                <w:sz w:val="24"/>
                <w:szCs w:val="24"/>
              </w:rPr>
              <w:t xml:space="preserve">создание дополнительных мест для детей с ограниченными возможностями здоровья в государственных общеобразовательных </w:t>
            </w:r>
            <w:proofErr w:type="gramStart"/>
            <w:r w:rsidRPr="0031768D">
              <w:rPr>
                <w:kern w:val="2"/>
                <w:sz w:val="24"/>
                <w:szCs w:val="24"/>
              </w:rPr>
              <w:t>организациях</w:t>
            </w:r>
            <w:proofErr w:type="gramEnd"/>
            <w:r w:rsidRPr="0031768D">
              <w:rPr>
                <w:kern w:val="2"/>
                <w:sz w:val="24"/>
                <w:szCs w:val="24"/>
              </w:rPr>
              <w:t xml:space="preserve"> путем оптимизации сети государственных общеобразовательных организаций;</w:t>
            </w:r>
          </w:p>
          <w:p w:rsidR="00905491" w:rsidRPr="0031768D" w:rsidRDefault="00905491" w:rsidP="00905491">
            <w:pPr>
              <w:autoSpaceDE w:val="0"/>
              <w:autoSpaceDN w:val="0"/>
              <w:adjustRightInd w:val="0"/>
              <w:rPr>
                <w:kern w:val="2"/>
                <w:sz w:val="24"/>
                <w:szCs w:val="24"/>
              </w:rPr>
            </w:pPr>
            <w:r w:rsidRPr="0031768D">
              <w:rPr>
                <w:kern w:val="2"/>
                <w:sz w:val="24"/>
                <w:szCs w:val="24"/>
              </w:rPr>
              <w:t xml:space="preserve">создание специальных условий получения качественного образования детьми с ограниченными возможностями здоровья, в том числе детьми с умственной отсталостью (интеллектуальными нарушениями), </w:t>
            </w:r>
          </w:p>
          <w:p w:rsidR="00905491" w:rsidRPr="0031768D" w:rsidRDefault="00905491" w:rsidP="00905491">
            <w:pPr>
              <w:autoSpaceDE w:val="0"/>
              <w:autoSpaceDN w:val="0"/>
              <w:adjustRightInd w:val="0"/>
              <w:rPr>
                <w:kern w:val="2"/>
                <w:sz w:val="24"/>
                <w:szCs w:val="24"/>
              </w:rPr>
            </w:pPr>
            <w:proofErr w:type="gramStart"/>
            <w:r w:rsidRPr="0031768D">
              <w:rPr>
                <w:kern w:val="2"/>
                <w:sz w:val="24"/>
                <w:szCs w:val="24"/>
              </w:rPr>
              <w:t>в государственных общеобразовательных организациях, осуществляющих образовательную деятельность по адаптированным основным общеобразовательным программам в соответствии с требованиями федеральных государственных образовательных стандартов для обучающихся с ограниченными возможностями здоровья и обучающихся с умственной отсталостью (интеллектуальными нарушениями);</w:t>
            </w:r>
            <w:proofErr w:type="gramEnd"/>
          </w:p>
          <w:p w:rsidR="00905491" w:rsidRPr="0031768D" w:rsidRDefault="00905491" w:rsidP="00905491">
            <w:pPr>
              <w:autoSpaceDE w:val="0"/>
              <w:autoSpaceDN w:val="0"/>
              <w:adjustRightInd w:val="0"/>
              <w:rPr>
                <w:kern w:val="2"/>
                <w:sz w:val="24"/>
                <w:szCs w:val="24"/>
              </w:rPr>
            </w:pPr>
            <w:r w:rsidRPr="0031768D">
              <w:rPr>
                <w:kern w:val="2"/>
                <w:sz w:val="24"/>
                <w:szCs w:val="24"/>
              </w:rPr>
              <w:t>обеспечение реализации</w:t>
            </w:r>
            <w:r w:rsidR="00A80FCF" w:rsidRPr="0031768D">
              <w:rPr>
                <w:kern w:val="2"/>
                <w:sz w:val="24"/>
                <w:szCs w:val="24"/>
              </w:rPr>
              <w:t xml:space="preserve"> общеобразовательных программ в </w:t>
            </w:r>
            <w:r w:rsidRPr="0031768D">
              <w:rPr>
                <w:kern w:val="2"/>
                <w:sz w:val="24"/>
                <w:szCs w:val="24"/>
              </w:rPr>
              <w:t xml:space="preserve">государственных образовательных организациях Ростовской области, </w:t>
            </w:r>
          </w:p>
          <w:p w:rsidR="00905491" w:rsidRPr="0031768D" w:rsidRDefault="00905491" w:rsidP="00905491">
            <w:pPr>
              <w:autoSpaceDE w:val="0"/>
              <w:autoSpaceDN w:val="0"/>
              <w:adjustRightInd w:val="0"/>
              <w:rPr>
                <w:kern w:val="2"/>
                <w:sz w:val="24"/>
                <w:szCs w:val="24"/>
              </w:rPr>
            </w:pPr>
            <w:r w:rsidRPr="0031768D">
              <w:rPr>
                <w:kern w:val="2"/>
                <w:sz w:val="24"/>
                <w:szCs w:val="24"/>
              </w:rPr>
              <w:t xml:space="preserve">в том числе в специальном учебно-воспитательном учреждении для </w:t>
            </w:r>
            <w:proofErr w:type="gramStart"/>
            <w:r w:rsidRPr="0031768D">
              <w:rPr>
                <w:kern w:val="2"/>
                <w:sz w:val="24"/>
                <w:szCs w:val="24"/>
              </w:rPr>
              <w:t>обучающихся</w:t>
            </w:r>
            <w:proofErr w:type="gramEnd"/>
            <w:r w:rsidRPr="0031768D">
              <w:rPr>
                <w:kern w:val="2"/>
                <w:sz w:val="24"/>
                <w:szCs w:val="24"/>
              </w:rPr>
              <w:t xml:space="preserve"> с </w:t>
            </w:r>
            <w:proofErr w:type="spellStart"/>
            <w:r w:rsidRPr="0031768D">
              <w:rPr>
                <w:kern w:val="2"/>
                <w:sz w:val="24"/>
                <w:szCs w:val="24"/>
              </w:rPr>
              <w:t>девиантным</w:t>
            </w:r>
            <w:proofErr w:type="spellEnd"/>
            <w:r w:rsidRPr="0031768D">
              <w:rPr>
                <w:kern w:val="2"/>
                <w:sz w:val="24"/>
                <w:szCs w:val="24"/>
              </w:rPr>
              <w:t xml:space="preserve"> (общественно опасным) поведением;</w:t>
            </w:r>
          </w:p>
          <w:p w:rsidR="00905491" w:rsidRPr="0031768D" w:rsidRDefault="00905491" w:rsidP="00905491">
            <w:pPr>
              <w:autoSpaceDE w:val="0"/>
              <w:autoSpaceDN w:val="0"/>
              <w:adjustRightInd w:val="0"/>
              <w:rPr>
                <w:kern w:val="2"/>
                <w:sz w:val="24"/>
                <w:szCs w:val="24"/>
              </w:rPr>
            </w:pPr>
            <w:r w:rsidRPr="0031768D">
              <w:rPr>
                <w:kern w:val="2"/>
                <w:sz w:val="24"/>
                <w:szCs w:val="24"/>
              </w:rPr>
              <w:t>обеспечение доступности качественного образования для детей, нуждающихся в длительном лечении, и детей из малоимущих семей, в том числе проявляющих выдающиеся способности</w:t>
            </w:r>
          </w:p>
        </w:tc>
        <w:tc>
          <w:tcPr>
            <w:tcW w:w="3686" w:type="dxa"/>
            <w:tcBorders>
              <w:top w:val="single" w:sz="4" w:space="0" w:color="auto"/>
              <w:left w:val="single" w:sz="4" w:space="0" w:color="auto"/>
              <w:bottom w:val="single" w:sz="4" w:space="0" w:color="auto"/>
              <w:right w:val="single" w:sz="4" w:space="0" w:color="auto"/>
            </w:tcBorders>
          </w:tcPr>
          <w:p w:rsidR="00905491" w:rsidRPr="0031768D" w:rsidRDefault="00905491" w:rsidP="00905491">
            <w:pPr>
              <w:autoSpaceDE w:val="0"/>
              <w:autoSpaceDN w:val="0"/>
              <w:adjustRightInd w:val="0"/>
              <w:rPr>
                <w:kern w:val="2"/>
                <w:sz w:val="24"/>
                <w:szCs w:val="24"/>
              </w:rPr>
            </w:pPr>
            <w:r w:rsidRPr="0031768D">
              <w:rPr>
                <w:kern w:val="2"/>
                <w:sz w:val="24"/>
                <w:szCs w:val="24"/>
              </w:rPr>
              <w:t>снижение качества услуг, предоставляемых областными государственными общеобразо</w:t>
            </w:r>
            <w:r w:rsidRPr="0031768D">
              <w:rPr>
                <w:kern w:val="2"/>
                <w:sz w:val="24"/>
                <w:szCs w:val="24"/>
              </w:rPr>
              <w:softHyphen/>
              <w:t>вательными организациями, организациями, оказывающими психолого-педагогическую, медицинскую и социальную помощь</w:t>
            </w:r>
          </w:p>
        </w:tc>
        <w:tc>
          <w:tcPr>
            <w:tcW w:w="2182" w:type="dxa"/>
            <w:tcBorders>
              <w:top w:val="single" w:sz="4" w:space="0" w:color="auto"/>
              <w:left w:val="single" w:sz="4" w:space="0" w:color="auto"/>
              <w:bottom w:val="single" w:sz="4" w:space="0" w:color="auto"/>
              <w:right w:val="single" w:sz="4" w:space="0" w:color="auto"/>
            </w:tcBorders>
          </w:tcPr>
          <w:p w:rsidR="00905491" w:rsidRPr="0031768D" w:rsidRDefault="00905491" w:rsidP="00905491">
            <w:pPr>
              <w:autoSpaceDE w:val="0"/>
              <w:autoSpaceDN w:val="0"/>
              <w:adjustRightInd w:val="0"/>
              <w:rPr>
                <w:kern w:val="2"/>
                <w:sz w:val="24"/>
                <w:szCs w:val="24"/>
              </w:rPr>
            </w:pPr>
            <w:r w:rsidRPr="0031768D">
              <w:rPr>
                <w:kern w:val="2"/>
                <w:sz w:val="24"/>
                <w:szCs w:val="24"/>
              </w:rPr>
              <w:t>влияет на достижение показателей 2, 1.2, 1.3, 1.7, 1.11, 1.12, 1.13</w:t>
            </w:r>
          </w:p>
        </w:tc>
      </w:tr>
      <w:tr w:rsidR="00905491" w:rsidRPr="0031768D" w:rsidTr="00A80FCF">
        <w:tc>
          <w:tcPr>
            <w:tcW w:w="22061" w:type="dxa"/>
            <w:gridSpan w:val="9"/>
            <w:tcBorders>
              <w:top w:val="single" w:sz="4" w:space="0" w:color="auto"/>
              <w:left w:val="single" w:sz="4" w:space="0" w:color="auto"/>
              <w:bottom w:val="single" w:sz="4" w:space="0" w:color="auto"/>
              <w:right w:val="single" w:sz="4" w:space="0" w:color="auto"/>
            </w:tcBorders>
          </w:tcPr>
          <w:p w:rsidR="00A80FCF" w:rsidRPr="0031768D" w:rsidRDefault="00905491" w:rsidP="00A80FCF">
            <w:pPr>
              <w:pageBreakBefore/>
              <w:autoSpaceDE w:val="0"/>
              <w:autoSpaceDN w:val="0"/>
              <w:adjustRightInd w:val="0"/>
              <w:ind w:left="-57" w:right="-57"/>
              <w:jc w:val="center"/>
              <w:rPr>
                <w:kern w:val="2"/>
                <w:sz w:val="24"/>
                <w:szCs w:val="24"/>
              </w:rPr>
            </w:pPr>
            <w:r w:rsidRPr="0031768D">
              <w:rPr>
                <w:kern w:val="2"/>
                <w:sz w:val="24"/>
                <w:szCs w:val="24"/>
              </w:rPr>
              <w:t xml:space="preserve">1.3. Задача 3 подпрограммы 1 «Совершенствование организационно-экономических механизмов </w:t>
            </w:r>
          </w:p>
          <w:p w:rsidR="00905491" w:rsidRPr="0031768D" w:rsidRDefault="00905491" w:rsidP="00A80FCF">
            <w:pPr>
              <w:autoSpaceDE w:val="0"/>
              <w:autoSpaceDN w:val="0"/>
              <w:adjustRightInd w:val="0"/>
              <w:ind w:left="-57" w:right="-57"/>
              <w:jc w:val="center"/>
              <w:rPr>
                <w:kern w:val="2"/>
                <w:sz w:val="24"/>
                <w:szCs w:val="24"/>
              </w:rPr>
            </w:pPr>
            <w:r w:rsidRPr="0031768D">
              <w:rPr>
                <w:kern w:val="2"/>
                <w:sz w:val="24"/>
                <w:szCs w:val="24"/>
              </w:rPr>
              <w:t>обеспечения доступности услуг дополнительного образования и расширение потенциала  системы дополнительного образования Ростовской области»</w:t>
            </w:r>
          </w:p>
        </w:tc>
      </w:tr>
      <w:tr w:rsidR="00905491" w:rsidRPr="0031768D" w:rsidTr="00A80FCF">
        <w:tc>
          <w:tcPr>
            <w:tcW w:w="624" w:type="dxa"/>
            <w:tcBorders>
              <w:top w:val="single" w:sz="4" w:space="0" w:color="auto"/>
              <w:left w:val="single" w:sz="4" w:space="0" w:color="auto"/>
              <w:bottom w:val="single" w:sz="4" w:space="0" w:color="auto"/>
              <w:right w:val="single" w:sz="4" w:space="0" w:color="auto"/>
            </w:tcBorders>
          </w:tcPr>
          <w:p w:rsidR="00905491" w:rsidRPr="0031768D" w:rsidRDefault="00905491" w:rsidP="00F95870">
            <w:pPr>
              <w:autoSpaceDE w:val="0"/>
              <w:autoSpaceDN w:val="0"/>
              <w:adjustRightInd w:val="0"/>
              <w:ind w:left="-57" w:right="-57"/>
              <w:jc w:val="center"/>
              <w:rPr>
                <w:spacing w:val="-10"/>
                <w:kern w:val="2"/>
                <w:sz w:val="24"/>
                <w:szCs w:val="24"/>
              </w:rPr>
            </w:pPr>
            <w:r w:rsidRPr="0031768D">
              <w:rPr>
                <w:spacing w:val="-10"/>
                <w:kern w:val="2"/>
                <w:sz w:val="24"/>
                <w:szCs w:val="24"/>
              </w:rPr>
              <w:t>1.3.1.</w:t>
            </w:r>
          </w:p>
        </w:tc>
        <w:tc>
          <w:tcPr>
            <w:tcW w:w="5221" w:type="dxa"/>
            <w:gridSpan w:val="2"/>
            <w:tcBorders>
              <w:top w:val="single" w:sz="4" w:space="0" w:color="auto"/>
              <w:left w:val="single" w:sz="4" w:space="0" w:color="auto"/>
              <w:bottom w:val="single" w:sz="4" w:space="0" w:color="auto"/>
              <w:right w:val="single" w:sz="4" w:space="0" w:color="auto"/>
            </w:tcBorders>
          </w:tcPr>
          <w:p w:rsidR="00905491" w:rsidRPr="0031768D" w:rsidRDefault="00905491" w:rsidP="00905491">
            <w:pPr>
              <w:rPr>
                <w:kern w:val="2"/>
                <w:sz w:val="24"/>
                <w:szCs w:val="24"/>
              </w:rPr>
            </w:pPr>
            <w:r w:rsidRPr="0031768D">
              <w:rPr>
                <w:kern w:val="2"/>
                <w:sz w:val="24"/>
                <w:szCs w:val="24"/>
              </w:rPr>
              <w:t>Основное мероприятие 1.4.</w:t>
            </w:r>
          </w:p>
          <w:p w:rsidR="00905491" w:rsidRPr="0031768D" w:rsidRDefault="00905491" w:rsidP="00905491">
            <w:pPr>
              <w:rPr>
                <w:kern w:val="2"/>
                <w:sz w:val="24"/>
                <w:szCs w:val="24"/>
              </w:rPr>
            </w:pPr>
            <w:r w:rsidRPr="0031768D">
              <w:rPr>
                <w:kern w:val="2"/>
                <w:sz w:val="24"/>
                <w:szCs w:val="24"/>
              </w:rPr>
              <w:t>Обеспечение предоставления государственных услуг областными государствен</w:t>
            </w:r>
            <w:r w:rsidRPr="0031768D">
              <w:rPr>
                <w:kern w:val="2"/>
                <w:sz w:val="24"/>
                <w:szCs w:val="24"/>
              </w:rPr>
              <w:softHyphen/>
              <w:t>ными организациями дополнительного образования</w:t>
            </w:r>
          </w:p>
        </w:tc>
        <w:tc>
          <w:tcPr>
            <w:tcW w:w="3402" w:type="dxa"/>
            <w:tcBorders>
              <w:top w:val="single" w:sz="4" w:space="0" w:color="auto"/>
              <w:left w:val="single" w:sz="4" w:space="0" w:color="auto"/>
              <w:bottom w:val="single" w:sz="4" w:space="0" w:color="auto"/>
              <w:right w:val="single" w:sz="4" w:space="0" w:color="auto"/>
            </w:tcBorders>
          </w:tcPr>
          <w:p w:rsidR="00905491" w:rsidRPr="0031768D" w:rsidRDefault="00905491" w:rsidP="00905491">
            <w:pPr>
              <w:rPr>
                <w:kern w:val="2"/>
                <w:sz w:val="24"/>
                <w:szCs w:val="24"/>
              </w:rPr>
            </w:pPr>
            <w:proofErr w:type="spellStart"/>
            <w:r w:rsidRPr="0031768D">
              <w:rPr>
                <w:kern w:val="2"/>
                <w:sz w:val="24"/>
                <w:szCs w:val="24"/>
              </w:rPr>
              <w:t>минобразование</w:t>
            </w:r>
            <w:proofErr w:type="spellEnd"/>
            <w:r w:rsidRPr="0031768D">
              <w:rPr>
                <w:kern w:val="2"/>
                <w:sz w:val="24"/>
                <w:szCs w:val="24"/>
              </w:rPr>
              <w:t xml:space="preserve"> Ростовской области,</w:t>
            </w:r>
          </w:p>
          <w:p w:rsidR="00905491" w:rsidRPr="0031768D" w:rsidRDefault="00905491" w:rsidP="00905491">
            <w:pPr>
              <w:rPr>
                <w:kern w:val="2"/>
                <w:sz w:val="24"/>
                <w:szCs w:val="24"/>
              </w:rPr>
            </w:pPr>
            <w:r w:rsidRPr="0031768D">
              <w:rPr>
                <w:kern w:val="2"/>
                <w:sz w:val="24"/>
                <w:szCs w:val="24"/>
              </w:rPr>
              <w:t xml:space="preserve">государственные образовательные организации Ростовской области ведомственной принадлежности </w:t>
            </w:r>
            <w:proofErr w:type="spellStart"/>
            <w:r w:rsidRPr="0031768D">
              <w:rPr>
                <w:kern w:val="2"/>
                <w:sz w:val="24"/>
                <w:szCs w:val="24"/>
              </w:rPr>
              <w:t>минобразования</w:t>
            </w:r>
            <w:proofErr w:type="spellEnd"/>
            <w:r w:rsidRPr="0031768D">
              <w:rPr>
                <w:kern w:val="2"/>
                <w:sz w:val="24"/>
                <w:szCs w:val="24"/>
              </w:rPr>
              <w:t xml:space="preserve"> Ростовской области</w:t>
            </w:r>
          </w:p>
        </w:tc>
        <w:tc>
          <w:tcPr>
            <w:tcW w:w="1276" w:type="dxa"/>
            <w:tcBorders>
              <w:top w:val="single" w:sz="4" w:space="0" w:color="auto"/>
              <w:left w:val="single" w:sz="4" w:space="0" w:color="auto"/>
              <w:bottom w:val="single" w:sz="4" w:space="0" w:color="auto"/>
              <w:right w:val="single" w:sz="4" w:space="0" w:color="auto"/>
            </w:tcBorders>
          </w:tcPr>
          <w:p w:rsidR="00905491" w:rsidRPr="0031768D" w:rsidRDefault="00905491" w:rsidP="000965F1">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r w:rsidRPr="0031768D">
              <w:rPr>
                <w:kern w:val="2"/>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905491" w:rsidRPr="0031768D" w:rsidRDefault="00905491" w:rsidP="000965F1">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4394" w:type="dxa"/>
            <w:tcBorders>
              <w:top w:val="single" w:sz="4" w:space="0" w:color="auto"/>
              <w:left w:val="single" w:sz="4" w:space="0" w:color="auto"/>
              <w:bottom w:val="single" w:sz="4" w:space="0" w:color="auto"/>
              <w:right w:val="single" w:sz="4" w:space="0" w:color="auto"/>
            </w:tcBorders>
          </w:tcPr>
          <w:p w:rsidR="00905491" w:rsidRPr="0031768D" w:rsidRDefault="00A80FCF" w:rsidP="00905491">
            <w:pPr>
              <w:autoSpaceDE w:val="0"/>
              <w:autoSpaceDN w:val="0"/>
              <w:adjustRightInd w:val="0"/>
              <w:rPr>
                <w:kern w:val="2"/>
                <w:sz w:val="24"/>
                <w:szCs w:val="24"/>
              </w:rPr>
            </w:pPr>
            <w:r w:rsidRPr="0031768D">
              <w:rPr>
                <w:kern w:val="2"/>
                <w:sz w:val="24"/>
                <w:szCs w:val="24"/>
              </w:rPr>
              <w:t>успешное функциони</w:t>
            </w:r>
            <w:r w:rsidR="00905491" w:rsidRPr="0031768D">
              <w:rPr>
                <w:kern w:val="2"/>
                <w:sz w:val="24"/>
                <w:szCs w:val="24"/>
              </w:rPr>
              <w:t>рование областных государственных организаций дополни</w:t>
            </w:r>
            <w:r w:rsidR="00905491" w:rsidRPr="0031768D">
              <w:rPr>
                <w:kern w:val="2"/>
                <w:sz w:val="24"/>
                <w:szCs w:val="24"/>
              </w:rPr>
              <w:softHyphen/>
              <w:t xml:space="preserve">тельного образования </w:t>
            </w:r>
          </w:p>
          <w:p w:rsidR="00905491" w:rsidRPr="0031768D" w:rsidRDefault="00905491" w:rsidP="00905491">
            <w:pPr>
              <w:autoSpaceDE w:val="0"/>
              <w:autoSpaceDN w:val="0"/>
              <w:adjustRightInd w:val="0"/>
              <w:rPr>
                <w:kern w:val="2"/>
                <w:sz w:val="24"/>
                <w:szCs w:val="24"/>
              </w:rPr>
            </w:pPr>
          </w:p>
        </w:tc>
        <w:tc>
          <w:tcPr>
            <w:tcW w:w="3686" w:type="dxa"/>
            <w:tcBorders>
              <w:top w:val="single" w:sz="4" w:space="0" w:color="auto"/>
              <w:left w:val="single" w:sz="4" w:space="0" w:color="auto"/>
              <w:bottom w:val="single" w:sz="4" w:space="0" w:color="auto"/>
              <w:right w:val="single" w:sz="4" w:space="0" w:color="auto"/>
            </w:tcBorders>
          </w:tcPr>
          <w:p w:rsidR="00905491" w:rsidRPr="0031768D" w:rsidRDefault="00905491" w:rsidP="00905491">
            <w:pPr>
              <w:autoSpaceDE w:val="0"/>
              <w:autoSpaceDN w:val="0"/>
              <w:adjustRightInd w:val="0"/>
              <w:rPr>
                <w:kern w:val="2"/>
                <w:sz w:val="24"/>
                <w:szCs w:val="24"/>
              </w:rPr>
            </w:pPr>
            <w:r w:rsidRPr="0031768D">
              <w:rPr>
                <w:kern w:val="2"/>
                <w:sz w:val="24"/>
                <w:szCs w:val="24"/>
              </w:rPr>
              <w:t>снижение качества услуг, предоставляемых организациями дополнительного образования</w:t>
            </w:r>
          </w:p>
        </w:tc>
        <w:tc>
          <w:tcPr>
            <w:tcW w:w="2182" w:type="dxa"/>
            <w:tcBorders>
              <w:top w:val="single" w:sz="4" w:space="0" w:color="auto"/>
              <w:left w:val="single" w:sz="4" w:space="0" w:color="auto"/>
              <w:bottom w:val="single" w:sz="4" w:space="0" w:color="auto"/>
              <w:right w:val="single" w:sz="4" w:space="0" w:color="auto"/>
            </w:tcBorders>
          </w:tcPr>
          <w:p w:rsidR="00905491" w:rsidRPr="0031768D" w:rsidRDefault="00905491" w:rsidP="00905491">
            <w:pPr>
              <w:autoSpaceDE w:val="0"/>
              <w:autoSpaceDN w:val="0"/>
              <w:adjustRightInd w:val="0"/>
              <w:rPr>
                <w:kern w:val="2"/>
                <w:sz w:val="24"/>
                <w:szCs w:val="24"/>
                <w:lang w:val="en-US"/>
              </w:rPr>
            </w:pPr>
            <w:r w:rsidRPr="0031768D">
              <w:rPr>
                <w:kern w:val="2"/>
                <w:sz w:val="24"/>
                <w:szCs w:val="24"/>
              </w:rPr>
              <w:t>влияет на достижение показателей 3, 1.8</w:t>
            </w:r>
          </w:p>
        </w:tc>
      </w:tr>
      <w:tr w:rsidR="00905491" w:rsidRPr="0031768D" w:rsidTr="00A80FCF">
        <w:tc>
          <w:tcPr>
            <w:tcW w:w="624" w:type="dxa"/>
            <w:tcBorders>
              <w:top w:val="single" w:sz="4" w:space="0" w:color="auto"/>
              <w:left w:val="single" w:sz="4" w:space="0" w:color="auto"/>
              <w:bottom w:val="single" w:sz="4" w:space="0" w:color="auto"/>
              <w:right w:val="single" w:sz="4" w:space="0" w:color="auto"/>
            </w:tcBorders>
          </w:tcPr>
          <w:p w:rsidR="00905491" w:rsidRPr="0031768D" w:rsidRDefault="00905491" w:rsidP="00F95870">
            <w:pPr>
              <w:autoSpaceDE w:val="0"/>
              <w:autoSpaceDN w:val="0"/>
              <w:adjustRightInd w:val="0"/>
              <w:ind w:left="-57" w:right="-57"/>
              <w:jc w:val="center"/>
              <w:rPr>
                <w:spacing w:val="-10"/>
                <w:kern w:val="2"/>
                <w:sz w:val="24"/>
                <w:szCs w:val="24"/>
              </w:rPr>
            </w:pPr>
            <w:r w:rsidRPr="0031768D">
              <w:rPr>
                <w:spacing w:val="-10"/>
                <w:kern w:val="2"/>
                <w:sz w:val="24"/>
                <w:szCs w:val="24"/>
              </w:rPr>
              <w:t>1.3.2.</w:t>
            </w:r>
          </w:p>
        </w:tc>
        <w:tc>
          <w:tcPr>
            <w:tcW w:w="5221" w:type="dxa"/>
            <w:gridSpan w:val="2"/>
            <w:tcBorders>
              <w:top w:val="single" w:sz="4" w:space="0" w:color="auto"/>
              <w:left w:val="single" w:sz="4" w:space="0" w:color="auto"/>
              <w:bottom w:val="single" w:sz="4" w:space="0" w:color="auto"/>
              <w:right w:val="single" w:sz="4" w:space="0" w:color="auto"/>
            </w:tcBorders>
          </w:tcPr>
          <w:p w:rsidR="00905491" w:rsidRPr="0031768D" w:rsidRDefault="00905491" w:rsidP="00905491">
            <w:pPr>
              <w:rPr>
                <w:kern w:val="2"/>
                <w:sz w:val="24"/>
                <w:szCs w:val="24"/>
              </w:rPr>
            </w:pPr>
            <w:r w:rsidRPr="0031768D">
              <w:rPr>
                <w:kern w:val="2"/>
                <w:sz w:val="24"/>
                <w:szCs w:val="24"/>
              </w:rPr>
              <w:t>Основное мероприятие 1.11.</w:t>
            </w:r>
          </w:p>
          <w:p w:rsidR="00905491" w:rsidRPr="0031768D" w:rsidRDefault="00905491" w:rsidP="00905491">
            <w:pPr>
              <w:rPr>
                <w:kern w:val="2"/>
                <w:sz w:val="24"/>
                <w:szCs w:val="24"/>
              </w:rPr>
            </w:pPr>
            <w:proofErr w:type="spellStart"/>
            <w:r w:rsidRPr="0031768D">
              <w:rPr>
                <w:kern w:val="2"/>
                <w:sz w:val="24"/>
                <w:szCs w:val="24"/>
              </w:rPr>
              <w:t>Софинансирование</w:t>
            </w:r>
            <w:proofErr w:type="spellEnd"/>
            <w:r w:rsidRPr="0031768D">
              <w:rPr>
                <w:kern w:val="2"/>
                <w:sz w:val="24"/>
                <w:szCs w:val="24"/>
              </w:rPr>
              <w:t xml:space="preserve"> повышения заработной платы педагогическим работникам муниципальных учреждений дополнительного образования детей</w:t>
            </w:r>
          </w:p>
        </w:tc>
        <w:tc>
          <w:tcPr>
            <w:tcW w:w="3402" w:type="dxa"/>
            <w:tcBorders>
              <w:top w:val="single" w:sz="4" w:space="0" w:color="auto"/>
              <w:left w:val="single" w:sz="4" w:space="0" w:color="auto"/>
              <w:bottom w:val="single" w:sz="4" w:space="0" w:color="auto"/>
              <w:right w:val="single" w:sz="4" w:space="0" w:color="auto"/>
            </w:tcBorders>
          </w:tcPr>
          <w:p w:rsidR="00905491" w:rsidRPr="0031768D" w:rsidRDefault="00905491" w:rsidP="00905491">
            <w:pPr>
              <w:rPr>
                <w:kern w:val="2"/>
                <w:sz w:val="24"/>
                <w:szCs w:val="24"/>
              </w:rPr>
            </w:pPr>
            <w:proofErr w:type="spellStart"/>
            <w:r w:rsidRPr="0031768D">
              <w:rPr>
                <w:kern w:val="2"/>
                <w:sz w:val="24"/>
                <w:szCs w:val="24"/>
              </w:rPr>
              <w:t>минобразование</w:t>
            </w:r>
            <w:proofErr w:type="spellEnd"/>
            <w:r w:rsidRPr="0031768D">
              <w:rPr>
                <w:kern w:val="2"/>
                <w:sz w:val="24"/>
                <w:szCs w:val="24"/>
              </w:rPr>
              <w:t xml:space="preserve"> Ростовской области</w:t>
            </w:r>
          </w:p>
        </w:tc>
        <w:tc>
          <w:tcPr>
            <w:tcW w:w="1276" w:type="dxa"/>
            <w:tcBorders>
              <w:top w:val="single" w:sz="4" w:space="0" w:color="auto"/>
              <w:left w:val="single" w:sz="4" w:space="0" w:color="auto"/>
              <w:bottom w:val="single" w:sz="4" w:space="0" w:color="auto"/>
              <w:right w:val="single" w:sz="4" w:space="0" w:color="auto"/>
            </w:tcBorders>
          </w:tcPr>
          <w:p w:rsidR="00905491" w:rsidRPr="0031768D" w:rsidRDefault="00905491" w:rsidP="000965F1">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r w:rsidRPr="0031768D">
              <w:rPr>
                <w:kern w:val="2"/>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905491" w:rsidRPr="0031768D" w:rsidRDefault="00905491" w:rsidP="000965F1">
            <w:pPr>
              <w:autoSpaceDE w:val="0"/>
              <w:autoSpaceDN w:val="0"/>
              <w:adjustRightInd w:val="0"/>
              <w:jc w:val="center"/>
              <w:rPr>
                <w:kern w:val="2"/>
                <w:sz w:val="24"/>
                <w:szCs w:val="24"/>
              </w:rPr>
            </w:pPr>
            <w:r w:rsidRPr="0031768D">
              <w:rPr>
                <w:kern w:val="2"/>
                <w:sz w:val="24"/>
                <w:szCs w:val="24"/>
              </w:rPr>
              <w:t xml:space="preserve">2019 </w:t>
            </w:r>
          </w:p>
        </w:tc>
        <w:tc>
          <w:tcPr>
            <w:tcW w:w="4394" w:type="dxa"/>
            <w:tcBorders>
              <w:top w:val="single" w:sz="4" w:space="0" w:color="auto"/>
              <w:left w:val="single" w:sz="4" w:space="0" w:color="auto"/>
              <w:bottom w:val="single" w:sz="4" w:space="0" w:color="auto"/>
              <w:right w:val="single" w:sz="4" w:space="0" w:color="auto"/>
            </w:tcBorders>
          </w:tcPr>
          <w:p w:rsidR="00905491" w:rsidRPr="0031768D" w:rsidRDefault="00905491" w:rsidP="00905491">
            <w:pPr>
              <w:rPr>
                <w:rFonts w:eastAsia="Calibri"/>
                <w:kern w:val="2"/>
                <w:sz w:val="24"/>
                <w:szCs w:val="24"/>
              </w:rPr>
            </w:pPr>
            <w:r w:rsidRPr="0031768D">
              <w:rPr>
                <w:kern w:val="2"/>
                <w:sz w:val="24"/>
                <w:szCs w:val="24"/>
              </w:rPr>
              <w:t>повышение привлекательности педагогической профессии</w:t>
            </w:r>
          </w:p>
        </w:tc>
        <w:tc>
          <w:tcPr>
            <w:tcW w:w="3686" w:type="dxa"/>
            <w:tcBorders>
              <w:top w:val="single" w:sz="4" w:space="0" w:color="auto"/>
              <w:left w:val="single" w:sz="4" w:space="0" w:color="auto"/>
              <w:bottom w:val="single" w:sz="4" w:space="0" w:color="auto"/>
              <w:right w:val="single" w:sz="4" w:space="0" w:color="auto"/>
            </w:tcBorders>
          </w:tcPr>
          <w:p w:rsidR="00905491" w:rsidRPr="0031768D" w:rsidRDefault="00905491" w:rsidP="00905491">
            <w:pPr>
              <w:rPr>
                <w:rFonts w:eastAsia="Calibri"/>
                <w:kern w:val="2"/>
                <w:sz w:val="24"/>
                <w:szCs w:val="24"/>
              </w:rPr>
            </w:pPr>
            <w:r w:rsidRPr="0031768D">
              <w:rPr>
                <w:kern w:val="2"/>
                <w:sz w:val="24"/>
                <w:szCs w:val="24"/>
              </w:rPr>
              <w:t>снижение качественного потенциала педагогического корпуса системы дополнительного образования Ростовской области</w:t>
            </w:r>
          </w:p>
        </w:tc>
        <w:tc>
          <w:tcPr>
            <w:tcW w:w="2182" w:type="dxa"/>
            <w:tcBorders>
              <w:top w:val="single" w:sz="4" w:space="0" w:color="auto"/>
              <w:left w:val="single" w:sz="4" w:space="0" w:color="auto"/>
              <w:bottom w:val="single" w:sz="4" w:space="0" w:color="auto"/>
              <w:right w:val="single" w:sz="4" w:space="0" w:color="auto"/>
            </w:tcBorders>
          </w:tcPr>
          <w:p w:rsidR="00905491" w:rsidRPr="0031768D" w:rsidRDefault="00905491" w:rsidP="000965F1">
            <w:pPr>
              <w:rPr>
                <w:kern w:val="2"/>
                <w:sz w:val="24"/>
                <w:szCs w:val="24"/>
              </w:rPr>
            </w:pPr>
            <w:r w:rsidRPr="0031768D">
              <w:rPr>
                <w:kern w:val="2"/>
                <w:sz w:val="24"/>
                <w:szCs w:val="24"/>
              </w:rPr>
              <w:t>влияет на достижение показател</w:t>
            </w:r>
            <w:r w:rsidR="000965F1" w:rsidRPr="0031768D">
              <w:rPr>
                <w:kern w:val="2"/>
                <w:sz w:val="24"/>
                <w:szCs w:val="24"/>
              </w:rPr>
              <w:t>ей</w:t>
            </w:r>
            <w:r w:rsidRPr="0031768D">
              <w:rPr>
                <w:kern w:val="2"/>
                <w:sz w:val="24"/>
                <w:szCs w:val="24"/>
              </w:rPr>
              <w:t xml:space="preserve"> 3, 1.8</w:t>
            </w:r>
          </w:p>
        </w:tc>
      </w:tr>
      <w:tr w:rsidR="00905491" w:rsidRPr="0031768D" w:rsidTr="00A80FCF">
        <w:tc>
          <w:tcPr>
            <w:tcW w:w="22061" w:type="dxa"/>
            <w:gridSpan w:val="9"/>
            <w:tcBorders>
              <w:top w:val="single" w:sz="4" w:space="0" w:color="auto"/>
              <w:left w:val="single" w:sz="4" w:space="0" w:color="auto"/>
              <w:bottom w:val="single" w:sz="4" w:space="0" w:color="auto"/>
              <w:right w:val="single" w:sz="4" w:space="0" w:color="auto"/>
            </w:tcBorders>
          </w:tcPr>
          <w:p w:rsidR="00A80FCF" w:rsidRPr="0031768D" w:rsidRDefault="00905491" w:rsidP="00F95870">
            <w:pPr>
              <w:autoSpaceDE w:val="0"/>
              <w:autoSpaceDN w:val="0"/>
              <w:adjustRightInd w:val="0"/>
              <w:ind w:left="-57" w:right="-57"/>
              <w:jc w:val="center"/>
              <w:rPr>
                <w:kern w:val="2"/>
                <w:sz w:val="24"/>
                <w:szCs w:val="24"/>
              </w:rPr>
            </w:pPr>
            <w:r w:rsidRPr="0031768D">
              <w:rPr>
                <w:kern w:val="2"/>
                <w:sz w:val="24"/>
                <w:szCs w:val="24"/>
              </w:rPr>
              <w:t xml:space="preserve">1.4. Задача 4 подпрограммы 1 «Формирование эффективной системы выявления, поддержки и развития способностей и талантов у детей и молодежи, </w:t>
            </w:r>
          </w:p>
          <w:p w:rsidR="00905491" w:rsidRPr="0031768D" w:rsidRDefault="00905491" w:rsidP="00A80FCF">
            <w:pPr>
              <w:autoSpaceDE w:val="0"/>
              <w:autoSpaceDN w:val="0"/>
              <w:adjustRightInd w:val="0"/>
              <w:ind w:left="-57" w:right="-57"/>
              <w:jc w:val="center"/>
              <w:rPr>
                <w:kern w:val="2"/>
                <w:sz w:val="24"/>
                <w:szCs w:val="24"/>
              </w:rPr>
            </w:pPr>
            <w:r w:rsidRPr="0031768D">
              <w:rPr>
                <w:kern w:val="2"/>
                <w:sz w:val="24"/>
                <w:szCs w:val="24"/>
              </w:rPr>
              <w:t>основанной на принципах справедливости, всеобщности и направленной на самоопределение и профессиональную ориентацию всех обучающихся»</w:t>
            </w:r>
          </w:p>
        </w:tc>
      </w:tr>
      <w:tr w:rsidR="00905491" w:rsidRPr="0031768D" w:rsidTr="00A80FCF">
        <w:tc>
          <w:tcPr>
            <w:tcW w:w="62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F95870">
            <w:pPr>
              <w:autoSpaceDE w:val="0"/>
              <w:autoSpaceDN w:val="0"/>
              <w:adjustRightInd w:val="0"/>
              <w:ind w:left="-57" w:right="-57"/>
              <w:jc w:val="center"/>
              <w:rPr>
                <w:spacing w:val="-10"/>
                <w:kern w:val="2"/>
                <w:sz w:val="24"/>
                <w:szCs w:val="24"/>
              </w:rPr>
            </w:pPr>
            <w:r w:rsidRPr="0031768D">
              <w:rPr>
                <w:spacing w:val="-10"/>
                <w:kern w:val="2"/>
                <w:sz w:val="24"/>
                <w:szCs w:val="24"/>
              </w:rPr>
              <w:t>1.4.1.</w:t>
            </w:r>
          </w:p>
        </w:tc>
        <w:tc>
          <w:tcPr>
            <w:tcW w:w="5221" w:type="dxa"/>
            <w:gridSpan w:val="2"/>
            <w:tcBorders>
              <w:top w:val="single" w:sz="4" w:space="0" w:color="auto"/>
              <w:left w:val="single" w:sz="4" w:space="0" w:color="auto"/>
              <w:bottom w:val="single" w:sz="4" w:space="0" w:color="auto"/>
              <w:right w:val="single" w:sz="4" w:space="0" w:color="auto"/>
            </w:tcBorders>
            <w:hideMark/>
          </w:tcPr>
          <w:p w:rsidR="00905491" w:rsidRPr="0031768D" w:rsidRDefault="00905491" w:rsidP="00905491">
            <w:pPr>
              <w:rPr>
                <w:kern w:val="2"/>
                <w:sz w:val="24"/>
                <w:szCs w:val="24"/>
              </w:rPr>
            </w:pPr>
            <w:r w:rsidRPr="0031768D">
              <w:rPr>
                <w:kern w:val="2"/>
                <w:sz w:val="24"/>
                <w:szCs w:val="24"/>
              </w:rPr>
              <w:t>Основное мероприятие 1.5.</w:t>
            </w:r>
          </w:p>
          <w:p w:rsidR="00905491" w:rsidRPr="0031768D" w:rsidRDefault="00905491" w:rsidP="00905491">
            <w:pPr>
              <w:autoSpaceDE w:val="0"/>
              <w:autoSpaceDN w:val="0"/>
              <w:adjustRightInd w:val="0"/>
              <w:rPr>
                <w:kern w:val="2"/>
                <w:sz w:val="24"/>
                <w:szCs w:val="24"/>
              </w:rPr>
            </w:pPr>
            <w:r w:rsidRPr="0031768D">
              <w:rPr>
                <w:kern w:val="2"/>
                <w:sz w:val="24"/>
                <w:szCs w:val="24"/>
              </w:rPr>
              <w:t>Организация и проведение мероприятий с</w:t>
            </w:r>
            <w:r w:rsidR="00A80FCF" w:rsidRPr="0031768D">
              <w:rPr>
                <w:kern w:val="2"/>
                <w:sz w:val="24"/>
                <w:szCs w:val="24"/>
              </w:rPr>
              <w:t> </w:t>
            </w:r>
            <w:proofErr w:type="gramStart"/>
            <w:r w:rsidRPr="0031768D">
              <w:rPr>
                <w:kern w:val="2"/>
                <w:sz w:val="24"/>
                <w:szCs w:val="24"/>
              </w:rPr>
              <w:t>обучающимися</w:t>
            </w:r>
            <w:proofErr w:type="gramEnd"/>
            <w:r w:rsidRPr="0031768D">
              <w:rPr>
                <w:kern w:val="2"/>
                <w:sz w:val="24"/>
                <w:szCs w:val="24"/>
              </w:rPr>
              <w:t>, включая мероприятия по</w:t>
            </w:r>
            <w:r w:rsidR="00A80FCF" w:rsidRPr="0031768D">
              <w:rPr>
                <w:kern w:val="2"/>
                <w:sz w:val="24"/>
                <w:szCs w:val="24"/>
              </w:rPr>
              <w:t> </w:t>
            </w:r>
            <w:r w:rsidRPr="0031768D">
              <w:rPr>
                <w:kern w:val="2"/>
                <w:sz w:val="24"/>
                <w:szCs w:val="24"/>
              </w:rPr>
              <w:t>выявлению, поддержке и сопровождению одаренных детей</w:t>
            </w:r>
          </w:p>
        </w:tc>
        <w:tc>
          <w:tcPr>
            <w:tcW w:w="3402" w:type="dxa"/>
            <w:tcBorders>
              <w:top w:val="single" w:sz="4" w:space="0" w:color="auto"/>
              <w:left w:val="single" w:sz="4" w:space="0" w:color="auto"/>
              <w:bottom w:val="single" w:sz="4" w:space="0" w:color="auto"/>
              <w:right w:val="single" w:sz="4" w:space="0" w:color="auto"/>
            </w:tcBorders>
            <w:hideMark/>
          </w:tcPr>
          <w:p w:rsidR="00905491" w:rsidRPr="0031768D" w:rsidRDefault="00905491" w:rsidP="00905491">
            <w:pPr>
              <w:rPr>
                <w:kern w:val="2"/>
                <w:sz w:val="24"/>
                <w:szCs w:val="24"/>
              </w:rPr>
            </w:pPr>
            <w:proofErr w:type="spellStart"/>
            <w:r w:rsidRPr="0031768D">
              <w:rPr>
                <w:kern w:val="2"/>
                <w:sz w:val="24"/>
                <w:szCs w:val="24"/>
              </w:rPr>
              <w:t>минобразование</w:t>
            </w:r>
            <w:proofErr w:type="spellEnd"/>
            <w:r w:rsidRPr="0031768D">
              <w:rPr>
                <w:kern w:val="2"/>
                <w:sz w:val="24"/>
                <w:szCs w:val="24"/>
              </w:rPr>
              <w:t xml:space="preserve"> Ростовской области</w:t>
            </w:r>
          </w:p>
        </w:tc>
        <w:tc>
          <w:tcPr>
            <w:tcW w:w="1276" w:type="dxa"/>
            <w:tcBorders>
              <w:top w:val="single" w:sz="4" w:space="0" w:color="auto"/>
              <w:left w:val="single" w:sz="4" w:space="0" w:color="auto"/>
              <w:bottom w:val="single" w:sz="4" w:space="0" w:color="auto"/>
              <w:right w:val="single" w:sz="4" w:space="0" w:color="auto"/>
            </w:tcBorders>
            <w:hideMark/>
          </w:tcPr>
          <w:p w:rsidR="00905491" w:rsidRPr="0031768D" w:rsidRDefault="00905491" w:rsidP="000965F1">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r w:rsidRPr="0031768D">
              <w:rPr>
                <w:kern w:val="2"/>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905491" w:rsidRPr="0031768D" w:rsidRDefault="00905491" w:rsidP="000965F1">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4394" w:type="dxa"/>
            <w:tcBorders>
              <w:top w:val="single" w:sz="4" w:space="0" w:color="auto"/>
              <w:left w:val="single" w:sz="4" w:space="0" w:color="auto"/>
              <w:bottom w:val="single" w:sz="4" w:space="0" w:color="auto"/>
              <w:right w:val="single" w:sz="4" w:space="0" w:color="auto"/>
            </w:tcBorders>
            <w:hideMark/>
          </w:tcPr>
          <w:p w:rsidR="00905491" w:rsidRPr="0031768D" w:rsidRDefault="00A80FCF" w:rsidP="00905491">
            <w:pPr>
              <w:autoSpaceDE w:val="0"/>
              <w:autoSpaceDN w:val="0"/>
              <w:adjustRightInd w:val="0"/>
              <w:rPr>
                <w:kern w:val="2"/>
                <w:sz w:val="24"/>
                <w:szCs w:val="24"/>
              </w:rPr>
            </w:pPr>
            <w:r w:rsidRPr="0031768D">
              <w:rPr>
                <w:kern w:val="2"/>
                <w:sz w:val="24"/>
                <w:szCs w:val="24"/>
              </w:rPr>
              <w:t>увеличение числен</w:t>
            </w:r>
            <w:r w:rsidR="00905491" w:rsidRPr="0031768D">
              <w:rPr>
                <w:kern w:val="2"/>
                <w:sz w:val="24"/>
                <w:szCs w:val="24"/>
              </w:rPr>
              <w:t>ности талантливых детей, получивших государственную</w:t>
            </w:r>
            <w:r w:rsidRPr="0031768D">
              <w:rPr>
                <w:kern w:val="2"/>
                <w:sz w:val="24"/>
                <w:szCs w:val="24"/>
              </w:rPr>
              <w:t xml:space="preserve"> поддержку и поддерж</w:t>
            </w:r>
            <w:r w:rsidR="00905491" w:rsidRPr="0031768D">
              <w:rPr>
                <w:kern w:val="2"/>
                <w:sz w:val="24"/>
                <w:szCs w:val="24"/>
              </w:rPr>
              <w:t>ку со стороны Правительства Ростовской области</w:t>
            </w:r>
          </w:p>
        </w:tc>
        <w:tc>
          <w:tcPr>
            <w:tcW w:w="3686" w:type="dxa"/>
            <w:tcBorders>
              <w:top w:val="single" w:sz="4" w:space="0" w:color="auto"/>
              <w:left w:val="single" w:sz="4" w:space="0" w:color="auto"/>
              <w:bottom w:val="single" w:sz="4" w:space="0" w:color="auto"/>
              <w:right w:val="single" w:sz="4" w:space="0" w:color="auto"/>
            </w:tcBorders>
            <w:hideMark/>
          </w:tcPr>
          <w:p w:rsidR="00905491" w:rsidRPr="0031768D" w:rsidRDefault="00905491" w:rsidP="00905491">
            <w:pPr>
              <w:autoSpaceDE w:val="0"/>
              <w:autoSpaceDN w:val="0"/>
              <w:adjustRightInd w:val="0"/>
              <w:rPr>
                <w:kern w:val="2"/>
                <w:sz w:val="24"/>
                <w:szCs w:val="24"/>
              </w:rPr>
            </w:pPr>
            <w:r w:rsidRPr="0031768D">
              <w:rPr>
                <w:kern w:val="2"/>
                <w:sz w:val="24"/>
                <w:szCs w:val="24"/>
              </w:rPr>
              <w:t>снижение численности де</w:t>
            </w:r>
            <w:r w:rsidR="00A80FCF" w:rsidRPr="0031768D">
              <w:rPr>
                <w:kern w:val="2"/>
                <w:sz w:val="24"/>
                <w:szCs w:val="24"/>
              </w:rPr>
              <w:t>тей, участвующих в олимпиадах и </w:t>
            </w:r>
            <w:r w:rsidRPr="0031768D">
              <w:rPr>
                <w:kern w:val="2"/>
                <w:sz w:val="24"/>
                <w:szCs w:val="24"/>
              </w:rPr>
              <w:t>конкурсах различного уровня; отсутствие системы поддержки и</w:t>
            </w:r>
            <w:r w:rsidR="00A80FCF" w:rsidRPr="0031768D">
              <w:rPr>
                <w:kern w:val="2"/>
                <w:sz w:val="24"/>
                <w:szCs w:val="24"/>
              </w:rPr>
              <w:t> </w:t>
            </w:r>
            <w:r w:rsidRPr="0031768D">
              <w:rPr>
                <w:kern w:val="2"/>
                <w:sz w:val="24"/>
                <w:szCs w:val="24"/>
              </w:rPr>
              <w:t>поощрения талантливых детей</w:t>
            </w:r>
          </w:p>
        </w:tc>
        <w:tc>
          <w:tcPr>
            <w:tcW w:w="2182" w:type="dxa"/>
            <w:tcBorders>
              <w:top w:val="single" w:sz="4" w:space="0" w:color="auto"/>
              <w:left w:val="single" w:sz="4" w:space="0" w:color="auto"/>
              <w:bottom w:val="single" w:sz="4" w:space="0" w:color="auto"/>
              <w:right w:val="single" w:sz="4" w:space="0" w:color="auto"/>
            </w:tcBorders>
            <w:hideMark/>
          </w:tcPr>
          <w:p w:rsidR="00905491" w:rsidRPr="0031768D" w:rsidRDefault="00905491" w:rsidP="00905491">
            <w:pPr>
              <w:autoSpaceDE w:val="0"/>
              <w:autoSpaceDN w:val="0"/>
              <w:adjustRightInd w:val="0"/>
              <w:rPr>
                <w:kern w:val="2"/>
                <w:sz w:val="24"/>
                <w:szCs w:val="24"/>
              </w:rPr>
            </w:pPr>
            <w:r w:rsidRPr="0031768D">
              <w:rPr>
                <w:kern w:val="2"/>
                <w:sz w:val="24"/>
                <w:szCs w:val="24"/>
              </w:rPr>
              <w:t>влияет на достижение показателей 3, 1.1</w:t>
            </w:r>
          </w:p>
        </w:tc>
      </w:tr>
      <w:tr w:rsidR="00905491" w:rsidRPr="0031768D" w:rsidTr="00A80FCF">
        <w:tc>
          <w:tcPr>
            <w:tcW w:w="22061" w:type="dxa"/>
            <w:gridSpan w:val="9"/>
            <w:tcBorders>
              <w:top w:val="single" w:sz="4" w:space="0" w:color="auto"/>
              <w:left w:val="single" w:sz="4" w:space="0" w:color="auto"/>
              <w:bottom w:val="single" w:sz="4" w:space="0" w:color="auto"/>
              <w:right w:val="single" w:sz="4" w:space="0" w:color="auto"/>
            </w:tcBorders>
          </w:tcPr>
          <w:p w:rsidR="00A80FCF" w:rsidRPr="0031768D" w:rsidRDefault="00905491" w:rsidP="00F95870">
            <w:pPr>
              <w:autoSpaceDE w:val="0"/>
              <w:autoSpaceDN w:val="0"/>
              <w:adjustRightInd w:val="0"/>
              <w:ind w:left="-57" w:right="-57"/>
              <w:jc w:val="center"/>
              <w:rPr>
                <w:kern w:val="2"/>
                <w:sz w:val="24"/>
                <w:szCs w:val="24"/>
              </w:rPr>
            </w:pPr>
            <w:r w:rsidRPr="0031768D">
              <w:rPr>
                <w:kern w:val="2"/>
                <w:sz w:val="24"/>
                <w:szCs w:val="24"/>
              </w:rPr>
              <w:t xml:space="preserve">1.5. Задача 5 подпрограммы 1 «Формирование системы моральных и материальных стимулов для сохранения </w:t>
            </w:r>
          </w:p>
          <w:p w:rsidR="00905491" w:rsidRPr="0031768D" w:rsidRDefault="00905491" w:rsidP="00F95870">
            <w:pPr>
              <w:autoSpaceDE w:val="0"/>
              <w:autoSpaceDN w:val="0"/>
              <w:adjustRightInd w:val="0"/>
              <w:ind w:left="-57" w:right="-57"/>
              <w:jc w:val="center"/>
              <w:rPr>
                <w:kern w:val="2"/>
                <w:sz w:val="24"/>
                <w:szCs w:val="24"/>
              </w:rPr>
            </w:pPr>
            <w:r w:rsidRPr="0031768D">
              <w:rPr>
                <w:kern w:val="2"/>
                <w:sz w:val="24"/>
                <w:szCs w:val="24"/>
              </w:rPr>
              <w:t xml:space="preserve">в </w:t>
            </w:r>
            <w:proofErr w:type="gramStart"/>
            <w:r w:rsidRPr="0031768D">
              <w:rPr>
                <w:kern w:val="2"/>
                <w:sz w:val="24"/>
                <w:szCs w:val="24"/>
              </w:rPr>
              <w:t>общем</w:t>
            </w:r>
            <w:proofErr w:type="gramEnd"/>
            <w:r w:rsidRPr="0031768D">
              <w:rPr>
                <w:kern w:val="2"/>
                <w:sz w:val="24"/>
                <w:szCs w:val="24"/>
              </w:rPr>
              <w:t xml:space="preserve"> и дополнительном образовании лучших педагогических работников, привлечения молодых специалистов»</w:t>
            </w:r>
          </w:p>
        </w:tc>
      </w:tr>
      <w:tr w:rsidR="00905491" w:rsidRPr="0031768D" w:rsidTr="00A80FCF">
        <w:tc>
          <w:tcPr>
            <w:tcW w:w="624" w:type="dxa"/>
            <w:tcBorders>
              <w:top w:val="single" w:sz="4" w:space="0" w:color="auto"/>
              <w:left w:val="single" w:sz="4" w:space="0" w:color="auto"/>
              <w:bottom w:val="single" w:sz="4" w:space="0" w:color="auto"/>
              <w:right w:val="single" w:sz="4" w:space="0" w:color="auto"/>
            </w:tcBorders>
          </w:tcPr>
          <w:p w:rsidR="00905491" w:rsidRPr="0031768D" w:rsidRDefault="00905491" w:rsidP="00F95870">
            <w:pPr>
              <w:autoSpaceDE w:val="0"/>
              <w:autoSpaceDN w:val="0"/>
              <w:adjustRightInd w:val="0"/>
              <w:ind w:left="-57" w:right="-57"/>
              <w:jc w:val="center"/>
              <w:rPr>
                <w:spacing w:val="-10"/>
                <w:kern w:val="2"/>
                <w:sz w:val="24"/>
                <w:szCs w:val="24"/>
              </w:rPr>
            </w:pPr>
            <w:r w:rsidRPr="0031768D">
              <w:rPr>
                <w:spacing w:val="-10"/>
                <w:kern w:val="2"/>
                <w:sz w:val="24"/>
                <w:szCs w:val="24"/>
              </w:rPr>
              <w:t>1.5.1.</w:t>
            </w:r>
          </w:p>
        </w:tc>
        <w:tc>
          <w:tcPr>
            <w:tcW w:w="5221" w:type="dxa"/>
            <w:gridSpan w:val="2"/>
            <w:tcBorders>
              <w:top w:val="single" w:sz="4" w:space="0" w:color="auto"/>
              <w:left w:val="single" w:sz="4" w:space="0" w:color="auto"/>
              <w:bottom w:val="single" w:sz="4" w:space="0" w:color="auto"/>
              <w:right w:val="single" w:sz="4" w:space="0" w:color="auto"/>
            </w:tcBorders>
          </w:tcPr>
          <w:p w:rsidR="00905491" w:rsidRPr="0031768D" w:rsidRDefault="00905491" w:rsidP="00905491">
            <w:pPr>
              <w:autoSpaceDE w:val="0"/>
              <w:autoSpaceDN w:val="0"/>
              <w:adjustRightInd w:val="0"/>
              <w:rPr>
                <w:kern w:val="2"/>
                <w:sz w:val="24"/>
                <w:szCs w:val="24"/>
              </w:rPr>
            </w:pPr>
            <w:r w:rsidRPr="0031768D">
              <w:rPr>
                <w:kern w:val="2"/>
                <w:sz w:val="24"/>
                <w:szCs w:val="24"/>
              </w:rPr>
              <w:t>Основное мероприятие 1.6. Организация и</w:t>
            </w:r>
            <w:r w:rsidR="00A80FCF" w:rsidRPr="0031768D">
              <w:rPr>
                <w:kern w:val="2"/>
                <w:sz w:val="24"/>
                <w:szCs w:val="24"/>
              </w:rPr>
              <w:t> </w:t>
            </w:r>
            <w:r w:rsidRPr="0031768D">
              <w:rPr>
                <w:kern w:val="2"/>
                <w:sz w:val="24"/>
                <w:szCs w:val="24"/>
              </w:rPr>
              <w:t>проведение мероприятий, направленных на</w:t>
            </w:r>
            <w:r w:rsidR="00A80FCF" w:rsidRPr="0031768D">
              <w:rPr>
                <w:kern w:val="2"/>
                <w:sz w:val="24"/>
                <w:szCs w:val="24"/>
              </w:rPr>
              <w:t> </w:t>
            </w:r>
            <w:r w:rsidRPr="0031768D">
              <w:rPr>
                <w:kern w:val="2"/>
                <w:sz w:val="24"/>
                <w:szCs w:val="24"/>
              </w:rPr>
              <w:t>развитие педагогического потенциала системы общего и дополнительного образо</w:t>
            </w:r>
            <w:r w:rsidRPr="0031768D">
              <w:rPr>
                <w:kern w:val="2"/>
                <w:sz w:val="24"/>
                <w:szCs w:val="24"/>
              </w:rPr>
              <w:softHyphen/>
              <w:t>вания Ростовской области, включая поощрение лучших педагогических работников</w:t>
            </w:r>
          </w:p>
        </w:tc>
        <w:tc>
          <w:tcPr>
            <w:tcW w:w="3402" w:type="dxa"/>
            <w:tcBorders>
              <w:top w:val="single" w:sz="4" w:space="0" w:color="auto"/>
              <w:left w:val="single" w:sz="4" w:space="0" w:color="auto"/>
              <w:bottom w:val="single" w:sz="4" w:space="0" w:color="auto"/>
              <w:right w:val="single" w:sz="4" w:space="0" w:color="auto"/>
            </w:tcBorders>
          </w:tcPr>
          <w:p w:rsidR="00905491" w:rsidRPr="0031768D" w:rsidRDefault="00905491" w:rsidP="00905491">
            <w:pPr>
              <w:autoSpaceDE w:val="0"/>
              <w:autoSpaceDN w:val="0"/>
              <w:adjustRightInd w:val="0"/>
              <w:rPr>
                <w:kern w:val="2"/>
                <w:sz w:val="24"/>
                <w:szCs w:val="24"/>
              </w:rPr>
            </w:pPr>
            <w:proofErr w:type="spellStart"/>
            <w:r w:rsidRPr="0031768D">
              <w:rPr>
                <w:kern w:val="2"/>
                <w:sz w:val="24"/>
                <w:szCs w:val="24"/>
              </w:rPr>
              <w:t>минобразование</w:t>
            </w:r>
            <w:proofErr w:type="spellEnd"/>
            <w:r w:rsidRPr="0031768D">
              <w:rPr>
                <w:kern w:val="2"/>
                <w:sz w:val="24"/>
                <w:szCs w:val="24"/>
              </w:rPr>
              <w:t xml:space="preserve"> Ростовской области</w:t>
            </w:r>
          </w:p>
        </w:tc>
        <w:tc>
          <w:tcPr>
            <w:tcW w:w="1276" w:type="dxa"/>
            <w:tcBorders>
              <w:top w:val="single" w:sz="4" w:space="0" w:color="auto"/>
              <w:left w:val="single" w:sz="4" w:space="0" w:color="auto"/>
              <w:bottom w:val="single" w:sz="4" w:space="0" w:color="auto"/>
              <w:right w:val="single" w:sz="4" w:space="0" w:color="auto"/>
            </w:tcBorders>
          </w:tcPr>
          <w:p w:rsidR="00905491" w:rsidRPr="0031768D" w:rsidRDefault="00905491" w:rsidP="000965F1">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r w:rsidRPr="0031768D">
              <w:rPr>
                <w:kern w:val="2"/>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905491" w:rsidRPr="0031768D" w:rsidRDefault="00905491" w:rsidP="000965F1">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4394" w:type="dxa"/>
            <w:tcBorders>
              <w:top w:val="single" w:sz="4" w:space="0" w:color="auto"/>
              <w:left w:val="single" w:sz="4" w:space="0" w:color="auto"/>
              <w:bottom w:val="single" w:sz="4" w:space="0" w:color="auto"/>
              <w:right w:val="single" w:sz="4" w:space="0" w:color="auto"/>
            </w:tcBorders>
          </w:tcPr>
          <w:p w:rsidR="00905491" w:rsidRPr="0031768D" w:rsidRDefault="00905491" w:rsidP="00905491">
            <w:pPr>
              <w:autoSpaceDE w:val="0"/>
              <w:autoSpaceDN w:val="0"/>
              <w:adjustRightInd w:val="0"/>
              <w:rPr>
                <w:kern w:val="2"/>
                <w:sz w:val="24"/>
                <w:szCs w:val="24"/>
              </w:rPr>
            </w:pPr>
            <w:r w:rsidRPr="0031768D">
              <w:rPr>
                <w:kern w:val="2"/>
                <w:sz w:val="24"/>
                <w:szCs w:val="24"/>
              </w:rPr>
              <w:t>повышение привлека</w:t>
            </w:r>
            <w:r w:rsidRPr="0031768D">
              <w:rPr>
                <w:kern w:val="2"/>
                <w:sz w:val="24"/>
                <w:szCs w:val="24"/>
              </w:rPr>
              <w:softHyphen/>
              <w:t>тельности педагогичес</w:t>
            </w:r>
            <w:r w:rsidRPr="0031768D">
              <w:rPr>
                <w:kern w:val="2"/>
                <w:sz w:val="24"/>
                <w:szCs w:val="24"/>
              </w:rPr>
              <w:softHyphen/>
              <w:t>кой профессии; увеличение доли педагогических работ</w:t>
            </w:r>
            <w:r w:rsidRPr="0031768D">
              <w:rPr>
                <w:kern w:val="2"/>
                <w:sz w:val="24"/>
                <w:szCs w:val="24"/>
              </w:rPr>
              <w:softHyphen/>
              <w:t>ников, принимающих участие в конкурсах профессионального мастерства на уровне не ниже зонального или муниципального</w:t>
            </w:r>
          </w:p>
        </w:tc>
        <w:tc>
          <w:tcPr>
            <w:tcW w:w="3686" w:type="dxa"/>
            <w:tcBorders>
              <w:top w:val="single" w:sz="4" w:space="0" w:color="auto"/>
              <w:left w:val="single" w:sz="4" w:space="0" w:color="auto"/>
              <w:bottom w:val="single" w:sz="4" w:space="0" w:color="auto"/>
              <w:right w:val="single" w:sz="4" w:space="0" w:color="auto"/>
            </w:tcBorders>
          </w:tcPr>
          <w:p w:rsidR="00905491" w:rsidRPr="0031768D" w:rsidRDefault="00A80FCF" w:rsidP="00905491">
            <w:pPr>
              <w:autoSpaceDE w:val="0"/>
              <w:autoSpaceDN w:val="0"/>
              <w:adjustRightInd w:val="0"/>
              <w:rPr>
                <w:kern w:val="2"/>
                <w:sz w:val="24"/>
                <w:szCs w:val="24"/>
              </w:rPr>
            </w:pPr>
            <w:r w:rsidRPr="0031768D">
              <w:rPr>
                <w:kern w:val="2"/>
                <w:sz w:val="24"/>
                <w:szCs w:val="24"/>
              </w:rPr>
              <w:t>снижение качест</w:t>
            </w:r>
            <w:r w:rsidR="00905491" w:rsidRPr="0031768D">
              <w:rPr>
                <w:kern w:val="2"/>
                <w:sz w:val="24"/>
                <w:szCs w:val="24"/>
              </w:rPr>
              <w:t>ва педагогичес</w:t>
            </w:r>
            <w:r w:rsidR="00905491" w:rsidRPr="0031768D">
              <w:rPr>
                <w:kern w:val="2"/>
                <w:sz w:val="24"/>
                <w:szCs w:val="24"/>
              </w:rPr>
              <w:softHyphen/>
              <w:t>кого корпуса организаций образования Ростовской области</w:t>
            </w:r>
          </w:p>
        </w:tc>
        <w:tc>
          <w:tcPr>
            <w:tcW w:w="2182" w:type="dxa"/>
            <w:tcBorders>
              <w:top w:val="single" w:sz="4" w:space="0" w:color="auto"/>
              <w:left w:val="single" w:sz="4" w:space="0" w:color="auto"/>
              <w:bottom w:val="single" w:sz="4" w:space="0" w:color="auto"/>
              <w:right w:val="single" w:sz="4" w:space="0" w:color="auto"/>
            </w:tcBorders>
          </w:tcPr>
          <w:p w:rsidR="00905491" w:rsidRPr="0031768D" w:rsidRDefault="00905491" w:rsidP="000965F1">
            <w:pPr>
              <w:autoSpaceDE w:val="0"/>
              <w:autoSpaceDN w:val="0"/>
              <w:adjustRightInd w:val="0"/>
              <w:rPr>
                <w:kern w:val="2"/>
                <w:sz w:val="24"/>
                <w:szCs w:val="24"/>
              </w:rPr>
            </w:pPr>
            <w:r w:rsidRPr="0031768D">
              <w:rPr>
                <w:kern w:val="2"/>
                <w:sz w:val="24"/>
                <w:szCs w:val="24"/>
              </w:rPr>
              <w:t>влияет на достижение показател</w:t>
            </w:r>
            <w:r w:rsidR="000965F1" w:rsidRPr="0031768D">
              <w:rPr>
                <w:kern w:val="2"/>
                <w:sz w:val="24"/>
                <w:szCs w:val="24"/>
              </w:rPr>
              <w:t>я</w:t>
            </w:r>
            <w:r w:rsidRPr="0031768D">
              <w:rPr>
                <w:kern w:val="2"/>
                <w:sz w:val="24"/>
                <w:szCs w:val="24"/>
              </w:rPr>
              <w:t xml:space="preserve"> 1.14</w:t>
            </w:r>
          </w:p>
        </w:tc>
      </w:tr>
      <w:tr w:rsidR="00905491" w:rsidRPr="0031768D" w:rsidTr="00A80FCF">
        <w:tc>
          <w:tcPr>
            <w:tcW w:w="22061" w:type="dxa"/>
            <w:gridSpan w:val="9"/>
            <w:tcBorders>
              <w:top w:val="single" w:sz="4" w:space="0" w:color="auto"/>
              <w:left w:val="single" w:sz="4" w:space="0" w:color="auto"/>
              <w:bottom w:val="single" w:sz="4" w:space="0" w:color="auto"/>
              <w:right w:val="single" w:sz="4" w:space="0" w:color="auto"/>
            </w:tcBorders>
          </w:tcPr>
          <w:p w:rsidR="00905491" w:rsidRPr="0031768D" w:rsidRDefault="00905491" w:rsidP="00F95870">
            <w:pPr>
              <w:autoSpaceDE w:val="0"/>
              <w:autoSpaceDN w:val="0"/>
              <w:adjustRightInd w:val="0"/>
              <w:ind w:left="-57" w:right="-57"/>
              <w:jc w:val="center"/>
              <w:rPr>
                <w:kern w:val="2"/>
                <w:sz w:val="24"/>
                <w:szCs w:val="24"/>
              </w:rPr>
            </w:pPr>
            <w:r w:rsidRPr="0031768D">
              <w:rPr>
                <w:kern w:val="2"/>
                <w:sz w:val="24"/>
                <w:szCs w:val="24"/>
              </w:rPr>
              <w:t>1.6. Задача 6 подпрограммы 1 «Обеспечение функционирования и развития системы дистанционного обучения детей-инвалидов»</w:t>
            </w:r>
          </w:p>
        </w:tc>
      </w:tr>
      <w:tr w:rsidR="00905491" w:rsidRPr="0031768D" w:rsidTr="00A80FCF">
        <w:tc>
          <w:tcPr>
            <w:tcW w:w="624" w:type="dxa"/>
            <w:tcBorders>
              <w:top w:val="single" w:sz="4" w:space="0" w:color="auto"/>
              <w:left w:val="single" w:sz="4" w:space="0" w:color="auto"/>
              <w:bottom w:val="single" w:sz="4" w:space="0" w:color="auto"/>
              <w:right w:val="single" w:sz="4" w:space="0" w:color="auto"/>
            </w:tcBorders>
          </w:tcPr>
          <w:p w:rsidR="00905491" w:rsidRPr="0031768D" w:rsidRDefault="00905491" w:rsidP="00F95870">
            <w:pPr>
              <w:autoSpaceDE w:val="0"/>
              <w:autoSpaceDN w:val="0"/>
              <w:adjustRightInd w:val="0"/>
              <w:ind w:left="-57" w:right="-57"/>
              <w:jc w:val="center"/>
              <w:rPr>
                <w:spacing w:val="-10"/>
                <w:kern w:val="2"/>
                <w:sz w:val="24"/>
                <w:szCs w:val="24"/>
              </w:rPr>
            </w:pPr>
            <w:r w:rsidRPr="0031768D">
              <w:rPr>
                <w:spacing w:val="-10"/>
                <w:kern w:val="2"/>
                <w:sz w:val="24"/>
                <w:szCs w:val="24"/>
              </w:rPr>
              <w:t>1.6.1.</w:t>
            </w:r>
          </w:p>
        </w:tc>
        <w:tc>
          <w:tcPr>
            <w:tcW w:w="5221" w:type="dxa"/>
            <w:gridSpan w:val="2"/>
            <w:tcBorders>
              <w:top w:val="single" w:sz="4" w:space="0" w:color="auto"/>
              <w:left w:val="single" w:sz="4" w:space="0" w:color="auto"/>
              <w:bottom w:val="single" w:sz="4" w:space="0" w:color="auto"/>
              <w:right w:val="single" w:sz="4" w:space="0" w:color="auto"/>
            </w:tcBorders>
          </w:tcPr>
          <w:p w:rsidR="00905491" w:rsidRPr="0031768D" w:rsidRDefault="00905491" w:rsidP="00905491">
            <w:pPr>
              <w:rPr>
                <w:kern w:val="2"/>
                <w:sz w:val="24"/>
                <w:szCs w:val="24"/>
              </w:rPr>
            </w:pPr>
            <w:r w:rsidRPr="0031768D">
              <w:rPr>
                <w:kern w:val="2"/>
                <w:sz w:val="24"/>
                <w:szCs w:val="24"/>
              </w:rPr>
              <w:t>Основное мероприятие 1.7.</w:t>
            </w:r>
          </w:p>
          <w:p w:rsidR="00905491" w:rsidRPr="0031768D" w:rsidRDefault="00905491" w:rsidP="00905491">
            <w:pPr>
              <w:autoSpaceDE w:val="0"/>
              <w:autoSpaceDN w:val="0"/>
              <w:adjustRightInd w:val="0"/>
              <w:rPr>
                <w:kern w:val="2"/>
                <w:sz w:val="24"/>
                <w:szCs w:val="24"/>
              </w:rPr>
            </w:pPr>
            <w:r w:rsidRPr="0031768D">
              <w:rPr>
                <w:kern w:val="2"/>
                <w:sz w:val="24"/>
                <w:szCs w:val="24"/>
              </w:rPr>
              <w:t>Развитие и совершенствование дистанционного образования детей-инвалидов</w:t>
            </w:r>
          </w:p>
        </w:tc>
        <w:tc>
          <w:tcPr>
            <w:tcW w:w="3402" w:type="dxa"/>
            <w:tcBorders>
              <w:top w:val="single" w:sz="4" w:space="0" w:color="auto"/>
              <w:left w:val="single" w:sz="4" w:space="0" w:color="auto"/>
              <w:bottom w:val="single" w:sz="4" w:space="0" w:color="auto"/>
              <w:right w:val="single" w:sz="4" w:space="0" w:color="auto"/>
            </w:tcBorders>
          </w:tcPr>
          <w:p w:rsidR="00905491" w:rsidRPr="0031768D" w:rsidRDefault="00905491" w:rsidP="00905491">
            <w:pPr>
              <w:rPr>
                <w:kern w:val="2"/>
                <w:sz w:val="24"/>
                <w:szCs w:val="24"/>
              </w:rPr>
            </w:pPr>
            <w:proofErr w:type="spellStart"/>
            <w:r w:rsidRPr="0031768D">
              <w:rPr>
                <w:kern w:val="2"/>
                <w:sz w:val="24"/>
                <w:szCs w:val="24"/>
              </w:rPr>
              <w:t>минобразование</w:t>
            </w:r>
            <w:proofErr w:type="spellEnd"/>
            <w:r w:rsidRPr="0031768D">
              <w:rPr>
                <w:kern w:val="2"/>
                <w:sz w:val="24"/>
                <w:szCs w:val="24"/>
              </w:rPr>
              <w:t xml:space="preserve"> Ростовской области</w:t>
            </w:r>
          </w:p>
        </w:tc>
        <w:tc>
          <w:tcPr>
            <w:tcW w:w="1276" w:type="dxa"/>
            <w:tcBorders>
              <w:top w:val="single" w:sz="4" w:space="0" w:color="auto"/>
              <w:left w:val="single" w:sz="4" w:space="0" w:color="auto"/>
              <w:bottom w:val="single" w:sz="4" w:space="0" w:color="auto"/>
              <w:right w:val="single" w:sz="4" w:space="0" w:color="auto"/>
            </w:tcBorders>
          </w:tcPr>
          <w:p w:rsidR="00905491" w:rsidRPr="0031768D" w:rsidRDefault="00905491" w:rsidP="000965F1">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r w:rsidRPr="0031768D">
              <w:rPr>
                <w:kern w:val="2"/>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905491" w:rsidRPr="0031768D" w:rsidRDefault="00905491" w:rsidP="000965F1">
            <w:pPr>
              <w:autoSpaceDE w:val="0"/>
              <w:autoSpaceDN w:val="0"/>
              <w:adjustRightInd w:val="0"/>
              <w:jc w:val="center"/>
              <w:rPr>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4394" w:type="dxa"/>
            <w:tcBorders>
              <w:top w:val="single" w:sz="4" w:space="0" w:color="auto"/>
              <w:left w:val="single" w:sz="4" w:space="0" w:color="auto"/>
              <w:bottom w:val="single" w:sz="4" w:space="0" w:color="auto"/>
              <w:right w:val="single" w:sz="4" w:space="0" w:color="auto"/>
            </w:tcBorders>
          </w:tcPr>
          <w:p w:rsidR="00905491" w:rsidRPr="0031768D" w:rsidRDefault="00905491" w:rsidP="00905491">
            <w:pPr>
              <w:autoSpaceDE w:val="0"/>
              <w:autoSpaceDN w:val="0"/>
              <w:adjustRightInd w:val="0"/>
              <w:rPr>
                <w:kern w:val="2"/>
                <w:sz w:val="24"/>
                <w:szCs w:val="24"/>
              </w:rPr>
            </w:pPr>
            <w:r w:rsidRPr="0031768D">
              <w:rPr>
                <w:kern w:val="2"/>
                <w:sz w:val="24"/>
                <w:szCs w:val="24"/>
              </w:rPr>
              <w:t>предоставление всем детям-инвалидам возможности освоения образовательных программ в форме дистанционного образования</w:t>
            </w:r>
          </w:p>
        </w:tc>
        <w:tc>
          <w:tcPr>
            <w:tcW w:w="3686" w:type="dxa"/>
            <w:tcBorders>
              <w:top w:val="single" w:sz="4" w:space="0" w:color="auto"/>
              <w:left w:val="single" w:sz="4" w:space="0" w:color="auto"/>
              <w:bottom w:val="single" w:sz="4" w:space="0" w:color="auto"/>
              <w:right w:val="single" w:sz="4" w:space="0" w:color="auto"/>
            </w:tcBorders>
          </w:tcPr>
          <w:p w:rsidR="00905491" w:rsidRPr="0031768D" w:rsidRDefault="00905491" w:rsidP="00905491">
            <w:pPr>
              <w:autoSpaceDE w:val="0"/>
              <w:autoSpaceDN w:val="0"/>
              <w:adjustRightInd w:val="0"/>
              <w:rPr>
                <w:kern w:val="2"/>
                <w:sz w:val="24"/>
                <w:szCs w:val="24"/>
              </w:rPr>
            </w:pPr>
            <w:r w:rsidRPr="0031768D">
              <w:rPr>
                <w:kern w:val="2"/>
                <w:sz w:val="24"/>
                <w:szCs w:val="24"/>
              </w:rPr>
              <w:t>недоступность качественного образования для детей-инвалидов</w:t>
            </w:r>
          </w:p>
        </w:tc>
        <w:tc>
          <w:tcPr>
            <w:tcW w:w="2182" w:type="dxa"/>
            <w:tcBorders>
              <w:top w:val="single" w:sz="4" w:space="0" w:color="auto"/>
              <w:left w:val="single" w:sz="4" w:space="0" w:color="auto"/>
              <w:bottom w:val="single" w:sz="4" w:space="0" w:color="auto"/>
              <w:right w:val="single" w:sz="4" w:space="0" w:color="auto"/>
            </w:tcBorders>
          </w:tcPr>
          <w:p w:rsidR="00905491" w:rsidRPr="0031768D" w:rsidRDefault="00905491" w:rsidP="00905491">
            <w:pPr>
              <w:autoSpaceDE w:val="0"/>
              <w:autoSpaceDN w:val="0"/>
              <w:adjustRightInd w:val="0"/>
              <w:rPr>
                <w:kern w:val="2"/>
                <w:sz w:val="24"/>
                <w:szCs w:val="24"/>
              </w:rPr>
            </w:pPr>
            <w:r w:rsidRPr="0031768D">
              <w:rPr>
                <w:kern w:val="2"/>
                <w:sz w:val="24"/>
                <w:szCs w:val="24"/>
              </w:rPr>
              <w:t>влияет на достижение показателей 2, 1.9</w:t>
            </w:r>
          </w:p>
        </w:tc>
      </w:tr>
      <w:tr w:rsidR="00905491" w:rsidRPr="0031768D" w:rsidTr="00A80FCF">
        <w:tc>
          <w:tcPr>
            <w:tcW w:w="22061" w:type="dxa"/>
            <w:gridSpan w:val="9"/>
            <w:tcBorders>
              <w:top w:val="single" w:sz="4" w:space="0" w:color="auto"/>
              <w:left w:val="single" w:sz="4" w:space="0" w:color="auto"/>
              <w:bottom w:val="single" w:sz="4" w:space="0" w:color="auto"/>
              <w:right w:val="single" w:sz="4" w:space="0" w:color="auto"/>
            </w:tcBorders>
          </w:tcPr>
          <w:p w:rsidR="00905491" w:rsidRPr="0031768D" w:rsidRDefault="00905491" w:rsidP="00F95870">
            <w:pPr>
              <w:autoSpaceDE w:val="0"/>
              <w:autoSpaceDN w:val="0"/>
              <w:adjustRightInd w:val="0"/>
              <w:ind w:left="-57" w:right="-57"/>
              <w:jc w:val="center"/>
              <w:rPr>
                <w:kern w:val="2"/>
                <w:sz w:val="24"/>
                <w:szCs w:val="24"/>
              </w:rPr>
            </w:pPr>
            <w:r w:rsidRPr="0031768D">
              <w:rPr>
                <w:kern w:val="2"/>
                <w:sz w:val="24"/>
                <w:szCs w:val="24"/>
              </w:rPr>
              <w:t>1.7. Задача 7 подпрограммы 1 «Создание условий для осуществления образовательной деятельности в организациях общего и дополнительного образования»</w:t>
            </w:r>
          </w:p>
        </w:tc>
      </w:tr>
      <w:tr w:rsidR="00905491" w:rsidRPr="0031768D" w:rsidTr="00A80FCF">
        <w:tc>
          <w:tcPr>
            <w:tcW w:w="62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F95870">
            <w:pPr>
              <w:autoSpaceDE w:val="0"/>
              <w:autoSpaceDN w:val="0"/>
              <w:adjustRightInd w:val="0"/>
              <w:ind w:left="-57" w:right="-57"/>
              <w:jc w:val="center"/>
              <w:rPr>
                <w:spacing w:val="-10"/>
                <w:kern w:val="2"/>
                <w:sz w:val="24"/>
                <w:szCs w:val="24"/>
              </w:rPr>
            </w:pPr>
            <w:r w:rsidRPr="0031768D">
              <w:rPr>
                <w:spacing w:val="-10"/>
                <w:kern w:val="2"/>
                <w:sz w:val="24"/>
                <w:szCs w:val="24"/>
              </w:rPr>
              <w:t>1.7.1.</w:t>
            </w:r>
          </w:p>
        </w:tc>
        <w:tc>
          <w:tcPr>
            <w:tcW w:w="5221" w:type="dxa"/>
            <w:gridSpan w:val="2"/>
            <w:tcBorders>
              <w:top w:val="single" w:sz="4" w:space="0" w:color="auto"/>
              <w:left w:val="single" w:sz="4" w:space="0" w:color="auto"/>
              <w:bottom w:val="single" w:sz="4" w:space="0" w:color="auto"/>
              <w:right w:val="single" w:sz="4" w:space="0" w:color="auto"/>
            </w:tcBorders>
            <w:shd w:val="clear" w:color="auto" w:fill="auto"/>
            <w:hideMark/>
          </w:tcPr>
          <w:p w:rsidR="00905491" w:rsidRPr="0031768D" w:rsidRDefault="00905491" w:rsidP="00905491">
            <w:pPr>
              <w:rPr>
                <w:kern w:val="2"/>
                <w:sz w:val="24"/>
                <w:szCs w:val="24"/>
              </w:rPr>
            </w:pPr>
            <w:r w:rsidRPr="0031768D">
              <w:rPr>
                <w:kern w:val="2"/>
                <w:sz w:val="24"/>
                <w:szCs w:val="24"/>
              </w:rPr>
              <w:t>Основное мероприятие 1.8.</w:t>
            </w:r>
          </w:p>
          <w:p w:rsidR="00905491" w:rsidRPr="0031768D" w:rsidRDefault="00905491" w:rsidP="00905491">
            <w:pPr>
              <w:rPr>
                <w:kern w:val="2"/>
                <w:sz w:val="24"/>
                <w:szCs w:val="24"/>
              </w:rPr>
            </w:pPr>
            <w:r w:rsidRPr="0031768D">
              <w:rPr>
                <w:kern w:val="2"/>
                <w:sz w:val="24"/>
                <w:szCs w:val="24"/>
              </w:rPr>
              <w:t>Строительство, реконструкция, газификация муниципальных образовательных организаций</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905491" w:rsidRPr="0031768D" w:rsidRDefault="00905491" w:rsidP="00905491">
            <w:pPr>
              <w:rPr>
                <w:spacing w:val="-4"/>
                <w:kern w:val="2"/>
                <w:sz w:val="24"/>
                <w:szCs w:val="24"/>
              </w:rPr>
            </w:pPr>
            <w:r w:rsidRPr="0031768D">
              <w:rPr>
                <w:spacing w:val="-4"/>
                <w:kern w:val="2"/>
                <w:sz w:val="24"/>
                <w:szCs w:val="24"/>
              </w:rPr>
              <w:t>министерство строительства РО,</w:t>
            </w:r>
          </w:p>
          <w:p w:rsidR="00905491" w:rsidRPr="0031768D" w:rsidRDefault="00905491" w:rsidP="00905491">
            <w:pPr>
              <w:rPr>
                <w:kern w:val="2"/>
                <w:sz w:val="24"/>
                <w:szCs w:val="24"/>
              </w:rPr>
            </w:pPr>
            <w:r w:rsidRPr="0031768D">
              <w:rPr>
                <w:kern w:val="2"/>
                <w:sz w:val="24"/>
                <w:szCs w:val="24"/>
              </w:rPr>
              <w:t>органы местного самоупр</w:t>
            </w:r>
            <w:r w:rsidR="00A80FCF" w:rsidRPr="0031768D">
              <w:rPr>
                <w:kern w:val="2"/>
                <w:sz w:val="24"/>
                <w:szCs w:val="24"/>
              </w:rPr>
              <w:t>авления муниципальных районов и </w:t>
            </w:r>
            <w:r w:rsidRPr="0031768D">
              <w:rPr>
                <w:kern w:val="2"/>
                <w:sz w:val="24"/>
                <w:szCs w:val="24"/>
              </w:rPr>
              <w:t>городских округов</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905491" w:rsidRPr="0031768D" w:rsidRDefault="00905491" w:rsidP="000965F1">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r w:rsidRPr="0031768D">
              <w:rPr>
                <w:kern w:val="2"/>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905491" w:rsidRPr="0031768D" w:rsidRDefault="00905491" w:rsidP="000965F1">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2</w:t>
            </w:r>
            <w:r w:rsidRPr="0031768D">
              <w:rPr>
                <w:kern w:val="2"/>
                <w:sz w:val="24"/>
                <w:szCs w:val="24"/>
              </w:rPr>
              <w:t xml:space="preserve">0 </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905491" w:rsidRPr="0031768D" w:rsidRDefault="00905491" w:rsidP="00A80FCF">
            <w:pPr>
              <w:autoSpaceDE w:val="0"/>
              <w:autoSpaceDN w:val="0"/>
              <w:adjustRightInd w:val="0"/>
              <w:rPr>
                <w:kern w:val="2"/>
                <w:sz w:val="24"/>
                <w:szCs w:val="24"/>
              </w:rPr>
            </w:pPr>
            <w:proofErr w:type="gramStart"/>
            <w:r w:rsidRPr="0031768D">
              <w:rPr>
                <w:kern w:val="2"/>
                <w:sz w:val="24"/>
                <w:szCs w:val="24"/>
              </w:rPr>
              <w:t>создание дополнительных мест в</w:t>
            </w:r>
            <w:r w:rsidR="00A80FCF" w:rsidRPr="0031768D">
              <w:rPr>
                <w:kern w:val="2"/>
                <w:sz w:val="24"/>
                <w:szCs w:val="24"/>
              </w:rPr>
              <w:t> </w:t>
            </w:r>
            <w:r w:rsidRPr="0031768D">
              <w:rPr>
                <w:kern w:val="2"/>
                <w:sz w:val="24"/>
                <w:szCs w:val="24"/>
              </w:rPr>
              <w:t>дошкольных и общеобразовательных</w:t>
            </w:r>
            <w:r w:rsidR="00A80FCF" w:rsidRPr="0031768D">
              <w:rPr>
                <w:kern w:val="2"/>
                <w:sz w:val="24"/>
                <w:szCs w:val="24"/>
              </w:rPr>
              <w:t xml:space="preserve"> </w:t>
            </w:r>
            <w:r w:rsidRPr="0031768D">
              <w:rPr>
                <w:kern w:val="2"/>
                <w:sz w:val="24"/>
                <w:szCs w:val="24"/>
              </w:rPr>
              <w:t>муниципальных организациях за счет строительства в Ростовской области современных зданий образовательных организаций; модернизация инфраструктуры муниципальных образовательных организаций; обес</w:t>
            </w:r>
            <w:r w:rsidR="00A80FCF" w:rsidRPr="0031768D">
              <w:rPr>
                <w:kern w:val="2"/>
                <w:sz w:val="24"/>
                <w:szCs w:val="24"/>
              </w:rPr>
              <w:t>печение муниципальных районов и </w:t>
            </w:r>
            <w:r w:rsidRPr="0031768D">
              <w:rPr>
                <w:kern w:val="2"/>
                <w:sz w:val="24"/>
                <w:szCs w:val="24"/>
              </w:rPr>
              <w:t>городских округов Ростовской области зданиями, приспособленными для организации образовательной деятельности</w:t>
            </w:r>
            <w:proofErr w:type="gramEnd"/>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905491" w:rsidRPr="0031768D" w:rsidRDefault="00905491" w:rsidP="00905491">
            <w:pPr>
              <w:autoSpaceDE w:val="0"/>
              <w:autoSpaceDN w:val="0"/>
              <w:adjustRightInd w:val="0"/>
              <w:rPr>
                <w:kern w:val="2"/>
                <w:sz w:val="24"/>
                <w:szCs w:val="24"/>
              </w:rPr>
            </w:pPr>
            <w:r w:rsidRPr="0031768D">
              <w:rPr>
                <w:kern w:val="2"/>
                <w:sz w:val="24"/>
                <w:szCs w:val="24"/>
              </w:rPr>
              <w:t>увелич</w:t>
            </w:r>
            <w:r w:rsidR="00A80FCF" w:rsidRPr="0031768D">
              <w:rPr>
                <w:kern w:val="2"/>
                <w:sz w:val="24"/>
                <w:szCs w:val="24"/>
              </w:rPr>
              <w:t>ение числа детей, обучающихся в </w:t>
            </w:r>
            <w:r w:rsidRPr="0031768D">
              <w:rPr>
                <w:kern w:val="2"/>
                <w:sz w:val="24"/>
                <w:szCs w:val="24"/>
              </w:rPr>
              <w:t xml:space="preserve">общеобразовательных </w:t>
            </w:r>
            <w:proofErr w:type="gramStart"/>
            <w:r w:rsidRPr="0031768D">
              <w:rPr>
                <w:kern w:val="2"/>
                <w:sz w:val="24"/>
                <w:szCs w:val="24"/>
              </w:rPr>
              <w:t>организациях</w:t>
            </w:r>
            <w:proofErr w:type="gramEnd"/>
            <w:r w:rsidRPr="0031768D">
              <w:rPr>
                <w:kern w:val="2"/>
                <w:sz w:val="24"/>
                <w:szCs w:val="24"/>
              </w:rPr>
              <w:t xml:space="preserve"> во вторую смену,  снижение эффективности образовательного процесса</w:t>
            </w:r>
          </w:p>
        </w:tc>
        <w:tc>
          <w:tcPr>
            <w:tcW w:w="2182" w:type="dxa"/>
            <w:tcBorders>
              <w:top w:val="single" w:sz="4" w:space="0" w:color="auto"/>
              <w:left w:val="single" w:sz="4" w:space="0" w:color="auto"/>
              <w:bottom w:val="single" w:sz="4" w:space="0" w:color="auto"/>
              <w:right w:val="single" w:sz="4" w:space="0" w:color="auto"/>
            </w:tcBorders>
            <w:shd w:val="clear" w:color="auto" w:fill="auto"/>
            <w:hideMark/>
          </w:tcPr>
          <w:p w:rsidR="00905491" w:rsidRPr="0031768D" w:rsidRDefault="00905491" w:rsidP="00905491">
            <w:pPr>
              <w:autoSpaceDE w:val="0"/>
              <w:autoSpaceDN w:val="0"/>
              <w:adjustRightInd w:val="0"/>
              <w:rPr>
                <w:kern w:val="2"/>
                <w:sz w:val="24"/>
                <w:szCs w:val="24"/>
                <w:lang w:val="en-US"/>
              </w:rPr>
            </w:pPr>
            <w:r w:rsidRPr="0031768D">
              <w:rPr>
                <w:kern w:val="2"/>
                <w:sz w:val="24"/>
                <w:szCs w:val="24"/>
              </w:rPr>
              <w:t>влияет на достижение показателей 1, 2, 3, 1.5</w:t>
            </w:r>
          </w:p>
        </w:tc>
      </w:tr>
      <w:tr w:rsidR="00905491" w:rsidRPr="0031768D" w:rsidTr="00A80FCF">
        <w:tc>
          <w:tcPr>
            <w:tcW w:w="62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A80FCF">
            <w:pPr>
              <w:pageBreakBefore/>
              <w:autoSpaceDE w:val="0"/>
              <w:autoSpaceDN w:val="0"/>
              <w:adjustRightInd w:val="0"/>
              <w:ind w:left="-57" w:right="-57"/>
              <w:jc w:val="center"/>
              <w:rPr>
                <w:spacing w:val="-10"/>
                <w:kern w:val="2"/>
                <w:sz w:val="24"/>
                <w:szCs w:val="24"/>
              </w:rPr>
            </w:pPr>
            <w:r w:rsidRPr="0031768D">
              <w:rPr>
                <w:spacing w:val="-10"/>
                <w:kern w:val="2"/>
                <w:sz w:val="24"/>
                <w:szCs w:val="24"/>
              </w:rPr>
              <w:t>1.7.2.</w:t>
            </w:r>
          </w:p>
        </w:tc>
        <w:tc>
          <w:tcPr>
            <w:tcW w:w="5221" w:type="dxa"/>
            <w:gridSpan w:val="2"/>
            <w:tcBorders>
              <w:top w:val="single" w:sz="4" w:space="0" w:color="auto"/>
              <w:left w:val="single" w:sz="4" w:space="0" w:color="auto"/>
              <w:bottom w:val="single" w:sz="4" w:space="0" w:color="auto"/>
              <w:right w:val="single" w:sz="4" w:space="0" w:color="auto"/>
            </w:tcBorders>
            <w:shd w:val="clear" w:color="auto" w:fill="auto"/>
            <w:hideMark/>
          </w:tcPr>
          <w:p w:rsidR="00905491" w:rsidRPr="0031768D" w:rsidRDefault="00905491" w:rsidP="00905491">
            <w:pPr>
              <w:rPr>
                <w:kern w:val="2"/>
                <w:sz w:val="24"/>
                <w:szCs w:val="24"/>
              </w:rPr>
            </w:pPr>
            <w:r w:rsidRPr="0031768D">
              <w:rPr>
                <w:kern w:val="2"/>
                <w:sz w:val="24"/>
                <w:szCs w:val="24"/>
              </w:rPr>
              <w:t>Основное мероприятие 1.9.</w:t>
            </w:r>
          </w:p>
          <w:p w:rsidR="00905491" w:rsidRPr="0031768D" w:rsidRDefault="00905491" w:rsidP="00905491">
            <w:pPr>
              <w:autoSpaceDE w:val="0"/>
              <w:autoSpaceDN w:val="0"/>
              <w:adjustRightInd w:val="0"/>
              <w:rPr>
                <w:kern w:val="2"/>
                <w:sz w:val="24"/>
                <w:szCs w:val="24"/>
              </w:rPr>
            </w:pPr>
            <w:r w:rsidRPr="0031768D">
              <w:rPr>
                <w:kern w:val="2"/>
                <w:sz w:val="24"/>
                <w:szCs w:val="24"/>
              </w:rPr>
              <w:t>Создание безопасных и комфортных условий осуществления</w:t>
            </w:r>
            <w:r w:rsidR="00A80FCF" w:rsidRPr="0031768D">
              <w:rPr>
                <w:kern w:val="2"/>
                <w:sz w:val="24"/>
                <w:szCs w:val="24"/>
              </w:rPr>
              <w:t xml:space="preserve"> образовательной деятельности в </w:t>
            </w:r>
            <w:r w:rsidRPr="0031768D">
              <w:rPr>
                <w:kern w:val="2"/>
                <w:sz w:val="24"/>
                <w:szCs w:val="24"/>
              </w:rPr>
              <w:t xml:space="preserve">муниципальных образовательных организациях </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905491" w:rsidRPr="0031768D" w:rsidRDefault="00905491" w:rsidP="00905491">
            <w:pPr>
              <w:rPr>
                <w:kern w:val="2"/>
                <w:sz w:val="24"/>
                <w:szCs w:val="24"/>
              </w:rPr>
            </w:pPr>
            <w:proofErr w:type="spellStart"/>
            <w:r w:rsidRPr="0031768D">
              <w:rPr>
                <w:kern w:val="2"/>
                <w:sz w:val="24"/>
                <w:szCs w:val="24"/>
              </w:rPr>
              <w:t>минобразование</w:t>
            </w:r>
            <w:proofErr w:type="spellEnd"/>
            <w:r w:rsidRPr="0031768D">
              <w:rPr>
                <w:kern w:val="2"/>
                <w:sz w:val="24"/>
                <w:szCs w:val="24"/>
              </w:rPr>
              <w:t xml:space="preserve"> Ростовской области,</w:t>
            </w:r>
          </w:p>
          <w:p w:rsidR="00905491" w:rsidRPr="0031768D" w:rsidRDefault="00905491" w:rsidP="00905491">
            <w:pPr>
              <w:rPr>
                <w:spacing w:val="-4"/>
                <w:kern w:val="2"/>
                <w:sz w:val="24"/>
                <w:szCs w:val="24"/>
              </w:rPr>
            </w:pPr>
            <w:r w:rsidRPr="0031768D">
              <w:rPr>
                <w:spacing w:val="-4"/>
                <w:kern w:val="2"/>
                <w:sz w:val="24"/>
                <w:szCs w:val="24"/>
              </w:rPr>
              <w:t>министерство строительства РО,</w:t>
            </w:r>
          </w:p>
          <w:p w:rsidR="00905491" w:rsidRPr="0031768D" w:rsidRDefault="00905491" w:rsidP="00905491">
            <w:pPr>
              <w:rPr>
                <w:kern w:val="2"/>
                <w:sz w:val="24"/>
                <w:szCs w:val="24"/>
              </w:rPr>
            </w:pPr>
            <w:r w:rsidRPr="0031768D">
              <w:rPr>
                <w:kern w:val="2"/>
                <w:sz w:val="24"/>
                <w:szCs w:val="24"/>
              </w:rPr>
              <w:t>органы местного самоуправления муниципальных районов и городских округов</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905491" w:rsidRPr="0031768D" w:rsidRDefault="00905491" w:rsidP="000965F1">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r w:rsidRPr="0031768D">
              <w:rPr>
                <w:kern w:val="2"/>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905491" w:rsidRPr="0031768D" w:rsidRDefault="00905491" w:rsidP="000965F1">
            <w:pPr>
              <w:autoSpaceDE w:val="0"/>
              <w:autoSpaceDN w:val="0"/>
              <w:adjustRightInd w:val="0"/>
              <w:jc w:val="center"/>
              <w:rPr>
                <w:kern w:val="2"/>
                <w:sz w:val="24"/>
                <w:szCs w:val="24"/>
              </w:rPr>
            </w:pPr>
            <w:r w:rsidRPr="0031768D">
              <w:rPr>
                <w:kern w:val="2"/>
                <w:sz w:val="24"/>
                <w:szCs w:val="24"/>
              </w:rPr>
              <w:t xml:space="preserve">2030 </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905491" w:rsidRPr="0031768D" w:rsidRDefault="00905491" w:rsidP="00905491">
            <w:pPr>
              <w:autoSpaceDE w:val="0"/>
              <w:autoSpaceDN w:val="0"/>
              <w:adjustRightInd w:val="0"/>
              <w:rPr>
                <w:kern w:val="2"/>
                <w:sz w:val="24"/>
                <w:szCs w:val="24"/>
              </w:rPr>
            </w:pPr>
            <w:r w:rsidRPr="0031768D">
              <w:rPr>
                <w:kern w:val="2"/>
                <w:sz w:val="24"/>
                <w:szCs w:val="24"/>
              </w:rPr>
              <w:t>сокращение количества зданий и</w:t>
            </w:r>
            <w:r w:rsidR="00A80FCF" w:rsidRPr="0031768D">
              <w:rPr>
                <w:kern w:val="2"/>
                <w:sz w:val="24"/>
                <w:szCs w:val="24"/>
              </w:rPr>
              <w:t> </w:t>
            </w:r>
            <w:r w:rsidRPr="0031768D">
              <w:rPr>
                <w:kern w:val="2"/>
                <w:sz w:val="24"/>
                <w:szCs w:val="24"/>
              </w:rPr>
              <w:t>сооружений образовательной сферы Ростовской области, нуждающихся в</w:t>
            </w:r>
            <w:r w:rsidR="00A80FCF" w:rsidRPr="0031768D">
              <w:rPr>
                <w:kern w:val="2"/>
                <w:sz w:val="24"/>
                <w:szCs w:val="24"/>
              </w:rPr>
              <w:t> </w:t>
            </w:r>
            <w:r w:rsidRPr="0031768D">
              <w:rPr>
                <w:kern w:val="2"/>
                <w:sz w:val="24"/>
                <w:szCs w:val="24"/>
              </w:rPr>
              <w:t>капитальном ремонте в</w:t>
            </w:r>
            <w:r w:rsidR="00A80FCF" w:rsidRPr="0031768D">
              <w:rPr>
                <w:kern w:val="2"/>
                <w:sz w:val="24"/>
                <w:szCs w:val="24"/>
              </w:rPr>
              <w:t> </w:t>
            </w:r>
            <w:r w:rsidRPr="0031768D">
              <w:rPr>
                <w:kern w:val="2"/>
                <w:sz w:val="24"/>
                <w:szCs w:val="24"/>
              </w:rPr>
              <w:t>муниципальных образованиях Ростовской области</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905491" w:rsidRPr="0031768D" w:rsidRDefault="00905491" w:rsidP="00905491">
            <w:pPr>
              <w:autoSpaceDE w:val="0"/>
              <w:autoSpaceDN w:val="0"/>
              <w:adjustRightInd w:val="0"/>
              <w:rPr>
                <w:kern w:val="2"/>
                <w:sz w:val="24"/>
                <w:szCs w:val="24"/>
              </w:rPr>
            </w:pPr>
            <w:r w:rsidRPr="0031768D">
              <w:rPr>
                <w:kern w:val="2"/>
                <w:sz w:val="24"/>
                <w:szCs w:val="24"/>
              </w:rPr>
              <w:t>увеличение количества ветхих строений образовательной сферы Ростовской области; неравенство доступа учащихся к современным условиям обучения</w:t>
            </w:r>
          </w:p>
        </w:tc>
        <w:tc>
          <w:tcPr>
            <w:tcW w:w="2182" w:type="dxa"/>
            <w:tcBorders>
              <w:top w:val="single" w:sz="4" w:space="0" w:color="auto"/>
              <w:left w:val="single" w:sz="4" w:space="0" w:color="auto"/>
              <w:bottom w:val="single" w:sz="4" w:space="0" w:color="auto"/>
              <w:right w:val="single" w:sz="4" w:space="0" w:color="auto"/>
            </w:tcBorders>
            <w:shd w:val="clear" w:color="auto" w:fill="auto"/>
            <w:hideMark/>
          </w:tcPr>
          <w:p w:rsidR="00905491" w:rsidRPr="0031768D" w:rsidRDefault="00905491" w:rsidP="00905491">
            <w:pPr>
              <w:autoSpaceDE w:val="0"/>
              <w:autoSpaceDN w:val="0"/>
              <w:adjustRightInd w:val="0"/>
              <w:rPr>
                <w:kern w:val="2"/>
                <w:sz w:val="24"/>
                <w:szCs w:val="24"/>
              </w:rPr>
            </w:pPr>
            <w:r w:rsidRPr="0031768D">
              <w:rPr>
                <w:kern w:val="2"/>
                <w:sz w:val="24"/>
                <w:szCs w:val="24"/>
              </w:rPr>
              <w:t>влияет на достижение показателей 1, 2, 3, 1.5, 1.10</w:t>
            </w:r>
          </w:p>
        </w:tc>
      </w:tr>
      <w:tr w:rsidR="00905491" w:rsidRPr="0031768D" w:rsidTr="00A80FCF">
        <w:tc>
          <w:tcPr>
            <w:tcW w:w="624" w:type="dxa"/>
            <w:tcBorders>
              <w:top w:val="single" w:sz="4" w:space="0" w:color="auto"/>
              <w:left w:val="single" w:sz="4" w:space="0" w:color="auto"/>
              <w:bottom w:val="single" w:sz="4" w:space="0" w:color="auto"/>
              <w:right w:val="single" w:sz="4" w:space="0" w:color="auto"/>
            </w:tcBorders>
          </w:tcPr>
          <w:p w:rsidR="00905491" w:rsidRPr="0031768D" w:rsidRDefault="00905491" w:rsidP="00F95870">
            <w:pPr>
              <w:autoSpaceDE w:val="0"/>
              <w:autoSpaceDN w:val="0"/>
              <w:adjustRightInd w:val="0"/>
              <w:ind w:left="-57" w:right="-57"/>
              <w:jc w:val="center"/>
              <w:rPr>
                <w:spacing w:val="-10"/>
                <w:kern w:val="2"/>
                <w:sz w:val="24"/>
                <w:szCs w:val="24"/>
              </w:rPr>
            </w:pPr>
            <w:r w:rsidRPr="0031768D">
              <w:rPr>
                <w:spacing w:val="-10"/>
                <w:kern w:val="2"/>
                <w:sz w:val="24"/>
                <w:szCs w:val="24"/>
              </w:rPr>
              <w:t>1.7.3.</w:t>
            </w:r>
          </w:p>
        </w:tc>
        <w:tc>
          <w:tcPr>
            <w:tcW w:w="5221" w:type="dxa"/>
            <w:gridSpan w:val="2"/>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905491">
            <w:pPr>
              <w:rPr>
                <w:kern w:val="2"/>
                <w:sz w:val="24"/>
                <w:szCs w:val="24"/>
              </w:rPr>
            </w:pPr>
            <w:r w:rsidRPr="0031768D">
              <w:rPr>
                <w:kern w:val="2"/>
                <w:sz w:val="24"/>
                <w:szCs w:val="24"/>
              </w:rPr>
              <w:t>Основное мероприятие 1.10.</w:t>
            </w:r>
          </w:p>
          <w:p w:rsidR="00905491" w:rsidRPr="0031768D" w:rsidRDefault="00905491" w:rsidP="00905491">
            <w:pPr>
              <w:autoSpaceDE w:val="0"/>
              <w:autoSpaceDN w:val="0"/>
              <w:adjustRightInd w:val="0"/>
              <w:rPr>
                <w:kern w:val="2"/>
                <w:sz w:val="24"/>
                <w:szCs w:val="24"/>
              </w:rPr>
            </w:pPr>
            <w:r w:rsidRPr="0031768D">
              <w:rPr>
                <w:kern w:val="2"/>
                <w:sz w:val="24"/>
                <w:szCs w:val="24"/>
              </w:rPr>
              <w:t>Создание безопасных и комфортных условий осуществления образовательной деятельности в</w:t>
            </w:r>
            <w:r w:rsidR="00A80FCF" w:rsidRPr="0031768D">
              <w:rPr>
                <w:kern w:val="2"/>
                <w:sz w:val="24"/>
                <w:szCs w:val="24"/>
              </w:rPr>
              <w:t> </w:t>
            </w:r>
            <w:r w:rsidRPr="0031768D">
              <w:rPr>
                <w:kern w:val="2"/>
                <w:sz w:val="24"/>
                <w:szCs w:val="24"/>
              </w:rPr>
              <w:t>областных государственных общеобразовательных организациях и</w:t>
            </w:r>
            <w:r w:rsidR="00A80FCF" w:rsidRPr="0031768D">
              <w:rPr>
                <w:kern w:val="2"/>
                <w:sz w:val="24"/>
                <w:szCs w:val="24"/>
              </w:rPr>
              <w:t> </w:t>
            </w:r>
            <w:r w:rsidRPr="0031768D">
              <w:rPr>
                <w:kern w:val="2"/>
                <w:sz w:val="24"/>
                <w:szCs w:val="24"/>
              </w:rPr>
              <w:t>организациях дополнительного образования</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905491">
            <w:pPr>
              <w:rPr>
                <w:kern w:val="2"/>
                <w:sz w:val="24"/>
                <w:szCs w:val="24"/>
              </w:rPr>
            </w:pPr>
            <w:proofErr w:type="spellStart"/>
            <w:r w:rsidRPr="0031768D">
              <w:rPr>
                <w:kern w:val="2"/>
                <w:sz w:val="24"/>
                <w:szCs w:val="24"/>
              </w:rPr>
              <w:t>минобразование</w:t>
            </w:r>
            <w:proofErr w:type="spellEnd"/>
            <w:r w:rsidRPr="0031768D">
              <w:rPr>
                <w:kern w:val="2"/>
                <w:sz w:val="24"/>
                <w:szCs w:val="24"/>
              </w:rPr>
              <w:t xml:space="preserve"> Ростовской области,</w:t>
            </w:r>
          </w:p>
          <w:p w:rsidR="00905491" w:rsidRPr="0031768D" w:rsidRDefault="00905491" w:rsidP="00905491">
            <w:pPr>
              <w:rPr>
                <w:kern w:val="2"/>
                <w:sz w:val="24"/>
                <w:szCs w:val="24"/>
              </w:rPr>
            </w:pPr>
            <w:r w:rsidRPr="0031768D">
              <w:rPr>
                <w:kern w:val="2"/>
                <w:sz w:val="24"/>
                <w:szCs w:val="24"/>
              </w:rPr>
              <w:t xml:space="preserve">государственные образовательные организации Ростовской области ведомственной принадлежности </w:t>
            </w:r>
            <w:proofErr w:type="spellStart"/>
            <w:r w:rsidRPr="0031768D">
              <w:rPr>
                <w:kern w:val="2"/>
                <w:sz w:val="24"/>
                <w:szCs w:val="24"/>
              </w:rPr>
              <w:t>минобразования</w:t>
            </w:r>
            <w:proofErr w:type="spellEnd"/>
            <w:r w:rsidRPr="0031768D">
              <w:rPr>
                <w:kern w:val="2"/>
                <w:sz w:val="24"/>
                <w:szCs w:val="24"/>
              </w:rPr>
              <w:t xml:space="preserve"> Ростовской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0965F1">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r w:rsidRPr="0031768D">
              <w:rPr>
                <w:kern w:val="2"/>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0965F1">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905491">
            <w:pPr>
              <w:autoSpaceDE w:val="0"/>
              <w:autoSpaceDN w:val="0"/>
              <w:adjustRightInd w:val="0"/>
              <w:rPr>
                <w:kern w:val="2"/>
                <w:sz w:val="24"/>
                <w:szCs w:val="24"/>
              </w:rPr>
            </w:pPr>
            <w:r w:rsidRPr="0031768D">
              <w:rPr>
                <w:kern w:val="2"/>
                <w:sz w:val="24"/>
                <w:szCs w:val="24"/>
              </w:rPr>
              <w:t>сокращение количества зданий и</w:t>
            </w:r>
            <w:r w:rsidR="00A80FCF" w:rsidRPr="0031768D">
              <w:rPr>
                <w:kern w:val="2"/>
                <w:sz w:val="24"/>
                <w:szCs w:val="24"/>
              </w:rPr>
              <w:t> </w:t>
            </w:r>
            <w:r w:rsidRPr="0031768D">
              <w:rPr>
                <w:kern w:val="2"/>
                <w:sz w:val="24"/>
                <w:szCs w:val="24"/>
              </w:rPr>
              <w:t xml:space="preserve">сооружений в государственных образовательных </w:t>
            </w:r>
            <w:proofErr w:type="gramStart"/>
            <w:r w:rsidRPr="0031768D">
              <w:rPr>
                <w:kern w:val="2"/>
                <w:sz w:val="24"/>
                <w:szCs w:val="24"/>
              </w:rPr>
              <w:t>организациях</w:t>
            </w:r>
            <w:proofErr w:type="gramEnd"/>
            <w:r w:rsidRPr="0031768D">
              <w:rPr>
                <w:kern w:val="2"/>
                <w:sz w:val="24"/>
                <w:szCs w:val="24"/>
              </w:rPr>
              <w:t xml:space="preserve"> Ростовской области, нуждающихся в</w:t>
            </w:r>
            <w:r w:rsidR="00A80FCF" w:rsidRPr="0031768D">
              <w:rPr>
                <w:kern w:val="2"/>
                <w:sz w:val="24"/>
                <w:szCs w:val="24"/>
              </w:rPr>
              <w:t> </w:t>
            </w:r>
            <w:r w:rsidRPr="0031768D">
              <w:rPr>
                <w:kern w:val="2"/>
                <w:sz w:val="24"/>
                <w:szCs w:val="24"/>
              </w:rPr>
              <w:t>капитальном ремонте</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905491">
            <w:pPr>
              <w:autoSpaceDE w:val="0"/>
              <w:autoSpaceDN w:val="0"/>
              <w:adjustRightInd w:val="0"/>
              <w:rPr>
                <w:kern w:val="2"/>
                <w:sz w:val="24"/>
                <w:szCs w:val="24"/>
              </w:rPr>
            </w:pPr>
            <w:r w:rsidRPr="0031768D">
              <w:rPr>
                <w:kern w:val="2"/>
                <w:sz w:val="24"/>
                <w:szCs w:val="24"/>
              </w:rPr>
              <w:t>увеличение количества ветхих строений образовательной сферы Ростовской области; неравенство доступа учащихся к современным условиям обучения</w:t>
            </w:r>
          </w:p>
        </w:tc>
        <w:tc>
          <w:tcPr>
            <w:tcW w:w="218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905491">
            <w:pPr>
              <w:autoSpaceDE w:val="0"/>
              <w:autoSpaceDN w:val="0"/>
              <w:adjustRightInd w:val="0"/>
              <w:rPr>
                <w:kern w:val="2"/>
                <w:sz w:val="24"/>
                <w:szCs w:val="24"/>
              </w:rPr>
            </w:pPr>
            <w:r w:rsidRPr="0031768D">
              <w:rPr>
                <w:kern w:val="2"/>
                <w:sz w:val="24"/>
                <w:szCs w:val="24"/>
              </w:rPr>
              <w:t>влияет на достижение показателей 2, 3, 1.10</w:t>
            </w:r>
          </w:p>
        </w:tc>
      </w:tr>
      <w:tr w:rsidR="00905491" w:rsidRPr="0031768D" w:rsidTr="00A80FCF">
        <w:tc>
          <w:tcPr>
            <w:tcW w:w="22061" w:type="dxa"/>
            <w:gridSpan w:val="9"/>
            <w:tcBorders>
              <w:top w:val="single" w:sz="4" w:space="0" w:color="auto"/>
              <w:left w:val="single" w:sz="4" w:space="0" w:color="auto"/>
              <w:bottom w:val="single" w:sz="4" w:space="0" w:color="auto"/>
              <w:right w:val="single" w:sz="4" w:space="0" w:color="auto"/>
            </w:tcBorders>
          </w:tcPr>
          <w:p w:rsidR="00905491" w:rsidRPr="0031768D" w:rsidRDefault="00905491" w:rsidP="00F95870">
            <w:pPr>
              <w:autoSpaceDE w:val="0"/>
              <w:ind w:left="-57" w:right="-57"/>
              <w:jc w:val="center"/>
              <w:rPr>
                <w:kern w:val="2"/>
                <w:sz w:val="24"/>
                <w:szCs w:val="24"/>
              </w:rPr>
            </w:pPr>
            <w:r w:rsidRPr="0031768D">
              <w:rPr>
                <w:kern w:val="2"/>
                <w:sz w:val="24"/>
                <w:szCs w:val="24"/>
                <w:lang w:val="en-US"/>
              </w:rPr>
              <w:t>II</w:t>
            </w:r>
            <w:r w:rsidRPr="0031768D">
              <w:rPr>
                <w:kern w:val="2"/>
                <w:sz w:val="24"/>
                <w:szCs w:val="24"/>
              </w:rPr>
              <w:t>. Подпрограмма «Развитие профессионального образования»</w:t>
            </w:r>
          </w:p>
        </w:tc>
      </w:tr>
      <w:tr w:rsidR="00905491" w:rsidRPr="0031768D" w:rsidTr="00A80FCF">
        <w:tc>
          <w:tcPr>
            <w:tcW w:w="22061" w:type="dxa"/>
            <w:gridSpan w:val="9"/>
            <w:tcBorders>
              <w:top w:val="single" w:sz="4" w:space="0" w:color="auto"/>
              <w:left w:val="single" w:sz="4" w:space="0" w:color="auto"/>
              <w:bottom w:val="single" w:sz="4" w:space="0" w:color="auto"/>
              <w:right w:val="single" w:sz="4" w:space="0" w:color="auto"/>
            </w:tcBorders>
          </w:tcPr>
          <w:p w:rsidR="00A80FCF" w:rsidRPr="0031768D" w:rsidRDefault="00905491" w:rsidP="00F95870">
            <w:pPr>
              <w:autoSpaceDE w:val="0"/>
              <w:ind w:left="-57" w:right="-57"/>
              <w:jc w:val="center"/>
              <w:rPr>
                <w:kern w:val="2"/>
                <w:sz w:val="24"/>
                <w:szCs w:val="24"/>
              </w:rPr>
            </w:pPr>
            <w:r w:rsidRPr="0031768D">
              <w:rPr>
                <w:kern w:val="2"/>
                <w:sz w:val="24"/>
                <w:szCs w:val="24"/>
              </w:rPr>
              <w:t xml:space="preserve">2. Цель подпрограммы «Обеспечение доступности качественного профессионального образования, минимизация кадрового дефицита </w:t>
            </w:r>
          </w:p>
          <w:p w:rsidR="00905491" w:rsidRPr="0031768D" w:rsidRDefault="00905491" w:rsidP="00A80FCF">
            <w:pPr>
              <w:autoSpaceDE w:val="0"/>
              <w:ind w:left="-57" w:right="-57"/>
              <w:jc w:val="center"/>
              <w:rPr>
                <w:kern w:val="2"/>
                <w:sz w:val="24"/>
                <w:szCs w:val="24"/>
              </w:rPr>
            </w:pPr>
            <w:r w:rsidRPr="0031768D">
              <w:rPr>
                <w:kern w:val="2"/>
                <w:sz w:val="24"/>
                <w:szCs w:val="24"/>
              </w:rPr>
              <w:t>и обеспечение соответствия компетенций выпускников профессиональных образовательных организаций текущим и перспективным требованиям социально-экономического развития Ростовской области»</w:t>
            </w:r>
          </w:p>
        </w:tc>
      </w:tr>
      <w:tr w:rsidR="00905491" w:rsidRPr="0031768D" w:rsidTr="00A80FCF">
        <w:tc>
          <w:tcPr>
            <w:tcW w:w="22061" w:type="dxa"/>
            <w:gridSpan w:val="9"/>
            <w:tcBorders>
              <w:top w:val="single" w:sz="4" w:space="0" w:color="auto"/>
              <w:left w:val="single" w:sz="4" w:space="0" w:color="auto"/>
              <w:bottom w:val="single" w:sz="4" w:space="0" w:color="auto"/>
              <w:right w:val="single" w:sz="4" w:space="0" w:color="auto"/>
            </w:tcBorders>
          </w:tcPr>
          <w:p w:rsidR="00A80FCF" w:rsidRPr="0031768D" w:rsidRDefault="00905491" w:rsidP="00F95870">
            <w:pPr>
              <w:autoSpaceDE w:val="0"/>
              <w:ind w:left="-57" w:right="-57"/>
              <w:jc w:val="center"/>
              <w:rPr>
                <w:kern w:val="2"/>
                <w:sz w:val="24"/>
                <w:szCs w:val="24"/>
              </w:rPr>
            </w:pPr>
            <w:r w:rsidRPr="0031768D">
              <w:rPr>
                <w:kern w:val="2"/>
                <w:sz w:val="24"/>
                <w:szCs w:val="24"/>
              </w:rPr>
              <w:t xml:space="preserve">2.1. Задача 1 подпрограммы 2 «Обеспечение выполнения государственного задания на подготовку квалифицированных рабочих кадров и специалистов для регионального рынка труда </w:t>
            </w:r>
          </w:p>
          <w:p w:rsidR="00905491" w:rsidRPr="0031768D" w:rsidRDefault="00905491" w:rsidP="00F95870">
            <w:pPr>
              <w:autoSpaceDE w:val="0"/>
              <w:ind w:left="-57" w:right="-57"/>
              <w:jc w:val="center"/>
              <w:rPr>
                <w:kern w:val="2"/>
                <w:sz w:val="24"/>
                <w:szCs w:val="24"/>
              </w:rPr>
            </w:pPr>
            <w:r w:rsidRPr="0031768D">
              <w:rPr>
                <w:kern w:val="2"/>
                <w:sz w:val="24"/>
                <w:szCs w:val="24"/>
              </w:rPr>
              <w:t xml:space="preserve">и формирование кадрового потенциала профессиональных образовательных организаций для проведения обучения и оценки соответствующей квалификации, в том числе по стандартам </w:t>
            </w:r>
            <w:proofErr w:type="spellStart"/>
            <w:r w:rsidRPr="0031768D">
              <w:rPr>
                <w:kern w:val="2"/>
                <w:sz w:val="24"/>
                <w:szCs w:val="24"/>
              </w:rPr>
              <w:t>Ворлдскиллс</w:t>
            </w:r>
            <w:proofErr w:type="spellEnd"/>
            <w:r w:rsidRPr="0031768D">
              <w:rPr>
                <w:kern w:val="2"/>
                <w:sz w:val="24"/>
                <w:szCs w:val="24"/>
              </w:rPr>
              <w:t>»</w:t>
            </w:r>
          </w:p>
        </w:tc>
      </w:tr>
      <w:tr w:rsidR="00905491" w:rsidRPr="0031768D" w:rsidTr="00A80FCF">
        <w:tc>
          <w:tcPr>
            <w:tcW w:w="62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F95870">
            <w:pPr>
              <w:ind w:left="-57" w:right="-57"/>
              <w:jc w:val="center"/>
              <w:rPr>
                <w:kern w:val="2"/>
                <w:sz w:val="24"/>
                <w:szCs w:val="24"/>
              </w:rPr>
            </w:pPr>
            <w:r w:rsidRPr="0031768D">
              <w:rPr>
                <w:kern w:val="2"/>
                <w:sz w:val="24"/>
                <w:szCs w:val="24"/>
              </w:rPr>
              <w:t>2.1.1.</w:t>
            </w:r>
          </w:p>
        </w:tc>
        <w:tc>
          <w:tcPr>
            <w:tcW w:w="5221" w:type="dxa"/>
            <w:gridSpan w:val="2"/>
            <w:tcBorders>
              <w:top w:val="single" w:sz="4" w:space="0" w:color="auto"/>
              <w:left w:val="single" w:sz="4" w:space="0" w:color="auto"/>
              <w:bottom w:val="single" w:sz="4" w:space="0" w:color="auto"/>
              <w:right w:val="single" w:sz="4" w:space="0" w:color="auto"/>
            </w:tcBorders>
            <w:hideMark/>
          </w:tcPr>
          <w:p w:rsidR="00905491" w:rsidRPr="0031768D" w:rsidRDefault="00905491" w:rsidP="00905491">
            <w:pPr>
              <w:rPr>
                <w:kern w:val="2"/>
                <w:sz w:val="24"/>
                <w:szCs w:val="24"/>
              </w:rPr>
            </w:pPr>
            <w:r w:rsidRPr="0031768D">
              <w:rPr>
                <w:kern w:val="2"/>
                <w:sz w:val="24"/>
                <w:szCs w:val="24"/>
              </w:rPr>
              <w:t>Основное мероприятие 2.1.</w:t>
            </w:r>
          </w:p>
          <w:p w:rsidR="00905491" w:rsidRPr="0031768D" w:rsidRDefault="00905491" w:rsidP="00905491">
            <w:pPr>
              <w:rPr>
                <w:kern w:val="2"/>
                <w:sz w:val="24"/>
                <w:szCs w:val="24"/>
              </w:rPr>
            </w:pPr>
            <w:r w:rsidRPr="0031768D">
              <w:rPr>
                <w:kern w:val="2"/>
                <w:sz w:val="24"/>
                <w:szCs w:val="24"/>
              </w:rPr>
              <w:t>Обеспечение предостав</w:t>
            </w:r>
            <w:r w:rsidRPr="0031768D">
              <w:rPr>
                <w:kern w:val="2"/>
                <w:sz w:val="24"/>
                <w:szCs w:val="24"/>
              </w:rPr>
              <w:softHyphen/>
              <w:t>ления государственных услуг областными государственными профессиональными образовательными организациями</w:t>
            </w:r>
          </w:p>
        </w:tc>
        <w:tc>
          <w:tcPr>
            <w:tcW w:w="3402" w:type="dxa"/>
            <w:tcBorders>
              <w:top w:val="single" w:sz="4" w:space="0" w:color="auto"/>
              <w:left w:val="single" w:sz="4" w:space="0" w:color="auto"/>
              <w:bottom w:val="single" w:sz="4" w:space="0" w:color="auto"/>
              <w:right w:val="single" w:sz="4" w:space="0" w:color="auto"/>
            </w:tcBorders>
            <w:hideMark/>
          </w:tcPr>
          <w:p w:rsidR="00905491" w:rsidRPr="0031768D" w:rsidRDefault="00905491" w:rsidP="00905491">
            <w:pPr>
              <w:autoSpaceDE w:val="0"/>
              <w:autoSpaceDN w:val="0"/>
              <w:adjustRightInd w:val="0"/>
              <w:rPr>
                <w:kern w:val="2"/>
                <w:sz w:val="24"/>
                <w:szCs w:val="24"/>
              </w:rPr>
            </w:pPr>
            <w:proofErr w:type="spellStart"/>
            <w:r w:rsidRPr="0031768D">
              <w:rPr>
                <w:kern w:val="2"/>
                <w:sz w:val="24"/>
                <w:szCs w:val="24"/>
              </w:rPr>
              <w:t>минобразование</w:t>
            </w:r>
            <w:proofErr w:type="spellEnd"/>
            <w:r w:rsidRPr="0031768D">
              <w:rPr>
                <w:kern w:val="2"/>
                <w:sz w:val="24"/>
                <w:szCs w:val="24"/>
              </w:rPr>
              <w:t xml:space="preserve"> Ростовской области</w:t>
            </w:r>
          </w:p>
        </w:tc>
        <w:tc>
          <w:tcPr>
            <w:tcW w:w="1276" w:type="dxa"/>
            <w:tcBorders>
              <w:top w:val="single" w:sz="4" w:space="0" w:color="auto"/>
              <w:left w:val="single" w:sz="4" w:space="0" w:color="auto"/>
              <w:bottom w:val="single" w:sz="4" w:space="0" w:color="auto"/>
              <w:right w:val="single" w:sz="4" w:space="0" w:color="auto"/>
            </w:tcBorders>
            <w:hideMark/>
          </w:tcPr>
          <w:p w:rsidR="00905491" w:rsidRPr="0031768D" w:rsidRDefault="00905491" w:rsidP="000965F1">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r w:rsidRPr="0031768D">
              <w:rPr>
                <w:kern w:val="2"/>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905491" w:rsidRPr="0031768D" w:rsidRDefault="00905491" w:rsidP="000965F1">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43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905491">
            <w:pPr>
              <w:autoSpaceDE w:val="0"/>
              <w:autoSpaceDN w:val="0"/>
              <w:adjustRightInd w:val="0"/>
              <w:rPr>
                <w:kern w:val="2"/>
                <w:sz w:val="24"/>
                <w:szCs w:val="24"/>
              </w:rPr>
            </w:pPr>
            <w:r w:rsidRPr="0031768D">
              <w:rPr>
                <w:kern w:val="2"/>
                <w:sz w:val="24"/>
                <w:szCs w:val="24"/>
              </w:rPr>
              <w:t>успешное внедрение федеральных государственных образовательных стандартов профессионального образования; повышение качества подго</w:t>
            </w:r>
            <w:r w:rsidR="00A80FCF" w:rsidRPr="0031768D">
              <w:rPr>
                <w:kern w:val="2"/>
                <w:sz w:val="24"/>
                <w:szCs w:val="24"/>
              </w:rPr>
              <w:t>товки кадров, востребованных на </w:t>
            </w:r>
            <w:r w:rsidRPr="0031768D">
              <w:rPr>
                <w:kern w:val="2"/>
                <w:sz w:val="24"/>
                <w:szCs w:val="24"/>
              </w:rPr>
              <w:t>рынке труда</w:t>
            </w:r>
          </w:p>
        </w:tc>
        <w:tc>
          <w:tcPr>
            <w:tcW w:w="3686" w:type="dxa"/>
            <w:tcBorders>
              <w:top w:val="single" w:sz="4" w:space="0" w:color="auto"/>
              <w:left w:val="single" w:sz="4" w:space="0" w:color="auto"/>
              <w:bottom w:val="single" w:sz="4" w:space="0" w:color="auto"/>
              <w:right w:val="single" w:sz="4" w:space="0" w:color="auto"/>
            </w:tcBorders>
            <w:hideMark/>
          </w:tcPr>
          <w:p w:rsidR="00905491" w:rsidRPr="0031768D" w:rsidRDefault="00905491" w:rsidP="00905491">
            <w:pPr>
              <w:autoSpaceDE w:val="0"/>
              <w:autoSpaceDN w:val="0"/>
              <w:adjustRightInd w:val="0"/>
              <w:rPr>
                <w:kern w:val="2"/>
                <w:sz w:val="24"/>
                <w:szCs w:val="24"/>
              </w:rPr>
            </w:pPr>
            <w:r w:rsidRPr="0031768D">
              <w:rPr>
                <w:kern w:val="2"/>
                <w:sz w:val="24"/>
                <w:szCs w:val="24"/>
              </w:rPr>
              <w:t>сокращени</w:t>
            </w:r>
            <w:r w:rsidR="00A80FCF" w:rsidRPr="0031768D">
              <w:rPr>
                <w:kern w:val="2"/>
                <w:sz w:val="24"/>
                <w:szCs w:val="24"/>
              </w:rPr>
              <w:t>е государственных профессиональ</w:t>
            </w:r>
            <w:r w:rsidRPr="0031768D">
              <w:rPr>
                <w:kern w:val="2"/>
                <w:sz w:val="24"/>
                <w:szCs w:val="24"/>
              </w:rPr>
              <w:t>ных образов</w:t>
            </w:r>
            <w:r w:rsidR="00A80FCF" w:rsidRPr="0031768D">
              <w:rPr>
                <w:kern w:val="2"/>
                <w:sz w:val="24"/>
                <w:szCs w:val="24"/>
              </w:rPr>
              <w:t>ательных организаций, предоставляющих качественные образова</w:t>
            </w:r>
            <w:r w:rsidRPr="0031768D">
              <w:rPr>
                <w:kern w:val="2"/>
                <w:sz w:val="24"/>
                <w:szCs w:val="24"/>
              </w:rPr>
              <w:t>тельные услуги</w:t>
            </w:r>
          </w:p>
        </w:tc>
        <w:tc>
          <w:tcPr>
            <w:tcW w:w="2182" w:type="dxa"/>
            <w:tcBorders>
              <w:top w:val="single" w:sz="4" w:space="0" w:color="auto"/>
              <w:left w:val="single" w:sz="4" w:space="0" w:color="auto"/>
              <w:bottom w:val="single" w:sz="4" w:space="0" w:color="auto"/>
              <w:right w:val="single" w:sz="4" w:space="0" w:color="auto"/>
            </w:tcBorders>
            <w:hideMark/>
          </w:tcPr>
          <w:p w:rsidR="00905491" w:rsidRPr="0031768D" w:rsidRDefault="00905491" w:rsidP="00905491">
            <w:pPr>
              <w:autoSpaceDE w:val="0"/>
              <w:autoSpaceDN w:val="0"/>
              <w:adjustRightInd w:val="0"/>
              <w:rPr>
                <w:kern w:val="2"/>
                <w:sz w:val="24"/>
                <w:szCs w:val="24"/>
              </w:rPr>
            </w:pPr>
            <w:r w:rsidRPr="0031768D">
              <w:rPr>
                <w:kern w:val="2"/>
                <w:sz w:val="24"/>
                <w:szCs w:val="24"/>
              </w:rPr>
              <w:t>влияет на достижение показателей 4, 2.3</w:t>
            </w:r>
          </w:p>
        </w:tc>
      </w:tr>
      <w:tr w:rsidR="00905491" w:rsidRPr="0031768D" w:rsidTr="00A80FCF">
        <w:tc>
          <w:tcPr>
            <w:tcW w:w="624" w:type="dxa"/>
            <w:tcBorders>
              <w:top w:val="single" w:sz="4" w:space="0" w:color="auto"/>
              <w:left w:val="single" w:sz="4" w:space="0" w:color="auto"/>
              <w:bottom w:val="single" w:sz="4" w:space="0" w:color="auto"/>
              <w:right w:val="single" w:sz="4" w:space="0" w:color="auto"/>
            </w:tcBorders>
          </w:tcPr>
          <w:p w:rsidR="00905491" w:rsidRPr="0031768D" w:rsidRDefault="00905491" w:rsidP="00F95870">
            <w:pPr>
              <w:ind w:left="-57" w:right="-57"/>
              <w:jc w:val="center"/>
              <w:rPr>
                <w:kern w:val="2"/>
                <w:sz w:val="24"/>
                <w:szCs w:val="24"/>
              </w:rPr>
            </w:pPr>
            <w:r w:rsidRPr="0031768D">
              <w:rPr>
                <w:kern w:val="2"/>
                <w:sz w:val="24"/>
                <w:szCs w:val="24"/>
              </w:rPr>
              <w:t>2.1.2.</w:t>
            </w:r>
          </w:p>
        </w:tc>
        <w:tc>
          <w:tcPr>
            <w:tcW w:w="5221" w:type="dxa"/>
            <w:gridSpan w:val="2"/>
            <w:tcBorders>
              <w:top w:val="single" w:sz="4" w:space="0" w:color="auto"/>
              <w:left w:val="single" w:sz="4" w:space="0" w:color="auto"/>
              <w:bottom w:val="single" w:sz="4" w:space="0" w:color="auto"/>
              <w:right w:val="single" w:sz="4" w:space="0" w:color="auto"/>
            </w:tcBorders>
          </w:tcPr>
          <w:p w:rsidR="00905491" w:rsidRPr="0031768D" w:rsidRDefault="00905491" w:rsidP="00905491">
            <w:pPr>
              <w:rPr>
                <w:kern w:val="2"/>
                <w:sz w:val="24"/>
                <w:szCs w:val="24"/>
              </w:rPr>
            </w:pPr>
            <w:r w:rsidRPr="0031768D">
              <w:rPr>
                <w:kern w:val="2"/>
                <w:sz w:val="24"/>
                <w:szCs w:val="24"/>
              </w:rPr>
              <w:t>Основное мероприятие 2.4.</w:t>
            </w:r>
          </w:p>
          <w:p w:rsidR="00905491" w:rsidRPr="0031768D" w:rsidRDefault="00905491" w:rsidP="00905491">
            <w:pPr>
              <w:autoSpaceDE w:val="0"/>
              <w:autoSpaceDN w:val="0"/>
              <w:adjustRightInd w:val="0"/>
              <w:rPr>
                <w:kern w:val="2"/>
                <w:sz w:val="24"/>
                <w:szCs w:val="24"/>
              </w:rPr>
            </w:pPr>
            <w:r w:rsidRPr="0031768D">
              <w:rPr>
                <w:kern w:val="2"/>
                <w:sz w:val="24"/>
                <w:szCs w:val="24"/>
              </w:rPr>
              <w:t>Организация и проведение мероприятий, направленных на развитие педагогического потенциала системы профессионального образования Ростовской области, включая поощрение лучших педагогических работников</w:t>
            </w:r>
          </w:p>
        </w:tc>
        <w:tc>
          <w:tcPr>
            <w:tcW w:w="3402" w:type="dxa"/>
            <w:tcBorders>
              <w:top w:val="single" w:sz="4" w:space="0" w:color="auto"/>
              <w:left w:val="single" w:sz="4" w:space="0" w:color="auto"/>
              <w:bottom w:val="single" w:sz="4" w:space="0" w:color="auto"/>
              <w:right w:val="single" w:sz="4" w:space="0" w:color="auto"/>
            </w:tcBorders>
          </w:tcPr>
          <w:p w:rsidR="00905491" w:rsidRPr="0031768D" w:rsidRDefault="00905491" w:rsidP="00905491">
            <w:pPr>
              <w:rPr>
                <w:kern w:val="2"/>
                <w:sz w:val="24"/>
                <w:szCs w:val="24"/>
              </w:rPr>
            </w:pPr>
            <w:proofErr w:type="spellStart"/>
            <w:r w:rsidRPr="0031768D">
              <w:rPr>
                <w:kern w:val="2"/>
                <w:sz w:val="24"/>
                <w:szCs w:val="24"/>
              </w:rPr>
              <w:t>минобразование</w:t>
            </w:r>
            <w:proofErr w:type="spellEnd"/>
            <w:r w:rsidRPr="0031768D">
              <w:rPr>
                <w:kern w:val="2"/>
                <w:sz w:val="24"/>
                <w:szCs w:val="24"/>
              </w:rPr>
              <w:t xml:space="preserve"> Ростовской области</w:t>
            </w:r>
          </w:p>
        </w:tc>
        <w:tc>
          <w:tcPr>
            <w:tcW w:w="1276" w:type="dxa"/>
            <w:tcBorders>
              <w:top w:val="single" w:sz="4" w:space="0" w:color="auto"/>
              <w:left w:val="single" w:sz="4" w:space="0" w:color="auto"/>
              <w:bottom w:val="single" w:sz="4" w:space="0" w:color="auto"/>
              <w:right w:val="single" w:sz="4" w:space="0" w:color="auto"/>
            </w:tcBorders>
          </w:tcPr>
          <w:p w:rsidR="00905491" w:rsidRPr="0031768D" w:rsidRDefault="00905491" w:rsidP="000965F1">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r w:rsidRPr="0031768D">
              <w:rPr>
                <w:kern w:val="2"/>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905491" w:rsidRPr="0031768D" w:rsidRDefault="00905491" w:rsidP="000965F1">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4394" w:type="dxa"/>
            <w:tcBorders>
              <w:top w:val="single" w:sz="4" w:space="0" w:color="auto"/>
              <w:left w:val="single" w:sz="4" w:space="0" w:color="auto"/>
              <w:bottom w:val="single" w:sz="4" w:space="0" w:color="auto"/>
              <w:right w:val="single" w:sz="4" w:space="0" w:color="auto"/>
            </w:tcBorders>
          </w:tcPr>
          <w:p w:rsidR="00905491" w:rsidRPr="0031768D" w:rsidRDefault="00905491" w:rsidP="00905491">
            <w:pPr>
              <w:autoSpaceDE w:val="0"/>
              <w:autoSpaceDN w:val="0"/>
              <w:adjustRightInd w:val="0"/>
              <w:rPr>
                <w:kern w:val="2"/>
                <w:sz w:val="24"/>
                <w:szCs w:val="24"/>
              </w:rPr>
            </w:pPr>
            <w:r w:rsidRPr="0031768D">
              <w:rPr>
                <w:kern w:val="2"/>
                <w:sz w:val="24"/>
                <w:szCs w:val="24"/>
              </w:rPr>
              <w:t>повышение привлекательности педагогической профессии</w:t>
            </w:r>
          </w:p>
        </w:tc>
        <w:tc>
          <w:tcPr>
            <w:tcW w:w="3686" w:type="dxa"/>
            <w:tcBorders>
              <w:top w:val="single" w:sz="4" w:space="0" w:color="auto"/>
              <w:left w:val="single" w:sz="4" w:space="0" w:color="auto"/>
              <w:bottom w:val="single" w:sz="4" w:space="0" w:color="auto"/>
              <w:right w:val="single" w:sz="4" w:space="0" w:color="auto"/>
            </w:tcBorders>
          </w:tcPr>
          <w:p w:rsidR="00905491" w:rsidRPr="0031768D" w:rsidRDefault="00905491" w:rsidP="00905491">
            <w:pPr>
              <w:autoSpaceDE w:val="0"/>
              <w:autoSpaceDN w:val="0"/>
              <w:adjustRightInd w:val="0"/>
              <w:rPr>
                <w:kern w:val="2"/>
                <w:sz w:val="24"/>
                <w:szCs w:val="24"/>
              </w:rPr>
            </w:pPr>
            <w:r w:rsidRPr="0031768D">
              <w:rPr>
                <w:kern w:val="2"/>
                <w:sz w:val="24"/>
                <w:szCs w:val="24"/>
              </w:rPr>
              <w:t>снижение качественного потенциала педагогического корпуса системы профессионального образования Ростовской области</w:t>
            </w:r>
          </w:p>
        </w:tc>
        <w:tc>
          <w:tcPr>
            <w:tcW w:w="2182" w:type="dxa"/>
            <w:tcBorders>
              <w:top w:val="single" w:sz="4" w:space="0" w:color="auto"/>
              <w:left w:val="single" w:sz="4" w:space="0" w:color="auto"/>
              <w:bottom w:val="single" w:sz="4" w:space="0" w:color="auto"/>
              <w:right w:val="single" w:sz="4" w:space="0" w:color="auto"/>
            </w:tcBorders>
          </w:tcPr>
          <w:p w:rsidR="00905491" w:rsidRPr="0031768D" w:rsidRDefault="00905491" w:rsidP="00905491">
            <w:pPr>
              <w:autoSpaceDE w:val="0"/>
              <w:autoSpaceDN w:val="0"/>
              <w:adjustRightInd w:val="0"/>
              <w:rPr>
                <w:kern w:val="2"/>
                <w:sz w:val="24"/>
                <w:szCs w:val="24"/>
              </w:rPr>
            </w:pPr>
            <w:r w:rsidRPr="0031768D">
              <w:rPr>
                <w:kern w:val="2"/>
                <w:sz w:val="24"/>
                <w:szCs w:val="24"/>
              </w:rPr>
              <w:t>влияет на достижение показателей 4, 2.3</w:t>
            </w:r>
          </w:p>
        </w:tc>
      </w:tr>
      <w:tr w:rsidR="00905491" w:rsidRPr="0031768D" w:rsidTr="00A80FCF">
        <w:tc>
          <w:tcPr>
            <w:tcW w:w="22061" w:type="dxa"/>
            <w:gridSpan w:val="9"/>
            <w:tcBorders>
              <w:top w:val="single" w:sz="4" w:space="0" w:color="auto"/>
              <w:left w:val="single" w:sz="4" w:space="0" w:color="auto"/>
              <w:bottom w:val="single" w:sz="4" w:space="0" w:color="auto"/>
              <w:right w:val="single" w:sz="4" w:space="0" w:color="auto"/>
            </w:tcBorders>
          </w:tcPr>
          <w:p w:rsidR="00905491" w:rsidRPr="0031768D" w:rsidRDefault="00905491" w:rsidP="00F95870">
            <w:pPr>
              <w:autoSpaceDE w:val="0"/>
              <w:autoSpaceDN w:val="0"/>
              <w:adjustRightInd w:val="0"/>
              <w:ind w:left="-57" w:right="-57"/>
              <w:jc w:val="center"/>
              <w:rPr>
                <w:kern w:val="2"/>
                <w:sz w:val="24"/>
                <w:szCs w:val="24"/>
              </w:rPr>
            </w:pPr>
            <w:r w:rsidRPr="0031768D">
              <w:rPr>
                <w:kern w:val="2"/>
                <w:sz w:val="24"/>
                <w:szCs w:val="24"/>
              </w:rPr>
              <w:t>2.2. Задача 2 подпрограммы 2 «Модернизация среднего профессионального образования, в том числе посредством внедрения адаптивных, практико-ориентированных и гибких образовательных программ»</w:t>
            </w:r>
          </w:p>
        </w:tc>
      </w:tr>
      <w:tr w:rsidR="00905491" w:rsidRPr="0031768D" w:rsidTr="00A80FCF">
        <w:tc>
          <w:tcPr>
            <w:tcW w:w="62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F95870">
            <w:pPr>
              <w:autoSpaceDE w:val="0"/>
              <w:autoSpaceDN w:val="0"/>
              <w:adjustRightInd w:val="0"/>
              <w:ind w:left="-57" w:right="-57"/>
              <w:jc w:val="center"/>
              <w:rPr>
                <w:kern w:val="2"/>
                <w:sz w:val="24"/>
                <w:szCs w:val="24"/>
              </w:rPr>
            </w:pPr>
            <w:r w:rsidRPr="0031768D">
              <w:rPr>
                <w:kern w:val="2"/>
                <w:sz w:val="24"/>
                <w:szCs w:val="24"/>
              </w:rPr>
              <w:t>2.2.1.</w:t>
            </w:r>
          </w:p>
        </w:tc>
        <w:tc>
          <w:tcPr>
            <w:tcW w:w="5221" w:type="dxa"/>
            <w:gridSpan w:val="2"/>
            <w:tcBorders>
              <w:top w:val="single" w:sz="4" w:space="0" w:color="auto"/>
              <w:left w:val="single" w:sz="4" w:space="0" w:color="auto"/>
              <w:bottom w:val="single" w:sz="4" w:space="0" w:color="auto"/>
              <w:right w:val="single" w:sz="4" w:space="0" w:color="auto"/>
            </w:tcBorders>
          </w:tcPr>
          <w:p w:rsidR="00905491" w:rsidRPr="0031768D" w:rsidRDefault="00905491" w:rsidP="00905491">
            <w:pPr>
              <w:jc w:val="both"/>
              <w:rPr>
                <w:kern w:val="2"/>
                <w:sz w:val="24"/>
                <w:szCs w:val="24"/>
              </w:rPr>
            </w:pPr>
            <w:r w:rsidRPr="0031768D">
              <w:rPr>
                <w:kern w:val="2"/>
                <w:sz w:val="24"/>
                <w:szCs w:val="24"/>
              </w:rPr>
              <w:t>Основное мероприятие 2.2.</w:t>
            </w:r>
          </w:p>
          <w:p w:rsidR="00905491" w:rsidRPr="0031768D" w:rsidRDefault="00905491" w:rsidP="00905491">
            <w:pPr>
              <w:autoSpaceDE w:val="0"/>
              <w:autoSpaceDN w:val="0"/>
              <w:adjustRightInd w:val="0"/>
              <w:rPr>
                <w:kern w:val="2"/>
                <w:sz w:val="24"/>
                <w:szCs w:val="24"/>
              </w:rPr>
            </w:pPr>
            <w:proofErr w:type="gramStart"/>
            <w:r w:rsidRPr="0031768D">
              <w:rPr>
                <w:kern w:val="2"/>
                <w:sz w:val="24"/>
                <w:szCs w:val="24"/>
              </w:rPr>
              <w:t>Оснащение (модернизация) областных государствен</w:t>
            </w:r>
            <w:r w:rsidRPr="0031768D">
              <w:rPr>
                <w:kern w:val="2"/>
                <w:sz w:val="24"/>
                <w:szCs w:val="24"/>
              </w:rPr>
              <w:softHyphen/>
              <w:t>ных професси</w:t>
            </w:r>
            <w:r w:rsidR="00A80FCF" w:rsidRPr="0031768D">
              <w:rPr>
                <w:kern w:val="2"/>
                <w:sz w:val="24"/>
                <w:szCs w:val="24"/>
              </w:rPr>
              <w:t>ональных образовательных органи</w:t>
            </w:r>
            <w:r w:rsidRPr="0031768D">
              <w:rPr>
                <w:kern w:val="2"/>
                <w:sz w:val="24"/>
                <w:szCs w:val="24"/>
              </w:rPr>
              <w:t>заций в соотв</w:t>
            </w:r>
            <w:r w:rsidR="00A80FCF" w:rsidRPr="0031768D">
              <w:rPr>
                <w:kern w:val="2"/>
                <w:sz w:val="24"/>
                <w:szCs w:val="24"/>
              </w:rPr>
              <w:t>етствии с требованиями федераль</w:t>
            </w:r>
            <w:r w:rsidRPr="0031768D">
              <w:rPr>
                <w:kern w:val="2"/>
                <w:sz w:val="24"/>
                <w:szCs w:val="24"/>
              </w:rPr>
              <w:t>ных государственных образовательных стандартов и ра</w:t>
            </w:r>
            <w:r w:rsidR="00A80FCF" w:rsidRPr="0031768D">
              <w:rPr>
                <w:kern w:val="2"/>
                <w:sz w:val="24"/>
                <w:szCs w:val="24"/>
              </w:rPr>
              <w:t>ботодате</w:t>
            </w:r>
            <w:r w:rsidRPr="0031768D">
              <w:rPr>
                <w:kern w:val="2"/>
                <w:sz w:val="24"/>
                <w:szCs w:val="24"/>
              </w:rPr>
              <w:t>лей, в</w:t>
            </w:r>
            <w:r w:rsidR="00A80FCF" w:rsidRPr="0031768D">
              <w:rPr>
                <w:kern w:val="2"/>
                <w:sz w:val="24"/>
                <w:szCs w:val="24"/>
              </w:rPr>
              <w:t> </w:t>
            </w:r>
            <w:r w:rsidRPr="0031768D">
              <w:rPr>
                <w:kern w:val="2"/>
                <w:sz w:val="24"/>
                <w:szCs w:val="24"/>
              </w:rPr>
              <w:t>том числе многофункциональных центров прикладных квалификаций</w:t>
            </w:r>
            <w:proofErr w:type="gramEnd"/>
          </w:p>
        </w:tc>
        <w:tc>
          <w:tcPr>
            <w:tcW w:w="3402" w:type="dxa"/>
            <w:tcBorders>
              <w:top w:val="single" w:sz="4" w:space="0" w:color="auto"/>
              <w:left w:val="single" w:sz="4" w:space="0" w:color="auto"/>
              <w:bottom w:val="single" w:sz="4" w:space="0" w:color="auto"/>
              <w:right w:val="single" w:sz="4" w:space="0" w:color="auto"/>
            </w:tcBorders>
            <w:hideMark/>
          </w:tcPr>
          <w:p w:rsidR="00905491" w:rsidRPr="0031768D" w:rsidRDefault="00905491" w:rsidP="00905491">
            <w:pPr>
              <w:rPr>
                <w:kern w:val="2"/>
                <w:sz w:val="24"/>
                <w:szCs w:val="24"/>
              </w:rPr>
            </w:pPr>
            <w:proofErr w:type="spellStart"/>
            <w:r w:rsidRPr="0031768D">
              <w:rPr>
                <w:kern w:val="2"/>
                <w:sz w:val="24"/>
                <w:szCs w:val="24"/>
              </w:rPr>
              <w:t>минобразование</w:t>
            </w:r>
            <w:proofErr w:type="spellEnd"/>
            <w:r w:rsidRPr="0031768D">
              <w:rPr>
                <w:kern w:val="2"/>
                <w:sz w:val="24"/>
                <w:szCs w:val="24"/>
              </w:rPr>
              <w:t xml:space="preserve"> Ростовской области,</w:t>
            </w:r>
          </w:p>
          <w:p w:rsidR="00905491" w:rsidRPr="0031768D" w:rsidRDefault="00905491" w:rsidP="00905491">
            <w:pPr>
              <w:rPr>
                <w:kern w:val="2"/>
                <w:sz w:val="24"/>
                <w:szCs w:val="24"/>
              </w:rPr>
            </w:pPr>
            <w:r w:rsidRPr="0031768D">
              <w:rPr>
                <w:kern w:val="2"/>
                <w:sz w:val="24"/>
                <w:szCs w:val="24"/>
              </w:rPr>
              <w:t xml:space="preserve">государственные образовательные организации Ростовской области ведомственной принадлежности </w:t>
            </w:r>
            <w:proofErr w:type="spellStart"/>
            <w:r w:rsidRPr="0031768D">
              <w:rPr>
                <w:kern w:val="2"/>
                <w:sz w:val="24"/>
                <w:szCs w:val="24"/>
              </w:rPr>
              <w:t>минобразования</w:t>
            </w:r>
            <w:proofErr w:type="spellEnd"/>
            <w:r w:rsidRPr="0031768D">
              <w:rPr>
                <w:kern w:val="2"/>
                <w:sz w:val="24"/>
                <w:szCs w:val="24"/>
              </w:rPr>
              <w:t xml:space="preserve"> Ростовской области</w:t>
            </w:r>
          </w:p>
        </w:tc>
        <w:tc>
          <w:tcPr>
            <w:tcW w:w="1276" w:type="dxa"/>
            <w:tcBorders>
              <w:top w:val="single" w:sz="4" w:space="0" w:color="auto"/>
              <w:left w:val="single" w:sz="4" w:space="0" w:color="auto"/>
              <w:bottom w:val="single" w:sz="4" w:space="0" w:color="auto"/>
              <w:right w:val="single" w:sz="4" w:space="0" w:color="auto"/>
            </w:tcBorders>
            <w:hideMark/>
          </w:tcPr>
          <w:p w:rsidR="00905491" w:rsidRPr="0031768D" w:rsidRDefault="00905491" w:rsidP="000965F1">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r w:rsidRPr="0031768D">
              <w:rPr>
                <w:kern w:val="2"/>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905491" w:rsidRPr="0031768D" w:rsidRDefault="00905491" w:rsidP="000965F1">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43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905491">
            <w:pPr>
              <w:autoSpaceDE w:val="0"/>
              <w:autoSpaceDN w:val="0"/>
              <w:adjustRightInd w:val="0"/>
              <w:rPr>
                <w:kern w:val="2"/>
                <w:sz w:val="24"/>
                <w:szCs w:val="24"/>
              </w:rPr>
            </w:pPr>
            <w:r w:rsidRPr="0031768D">
              <w:rPr>
                <w:kern w:val="2"/>
                <w:sz w:val="24"/>
                <w:szCs w:val="24"/>
              </w:rPr>
              <w:t>увеличение численнос</w:t>
            </w:r>
            <w:r w:rsidRPr="0031768D">
              <w:rPr>
                <w:kern w:val="2"/>
                <w:sz w:val="24"/>
                <w:szCs w:val="24"/>
              </w:rPr>
              <w:softHyphen/>
              <w:t xml:space="preserve">ти выпускников профессиональных образовательных организаций очной формы обучения, продемонстрировавших уровень подготовки, соответствующий  современным стандартам и передовым технологиям </w:t>
            </w:r>
          </w:p>
        </w:tc>
        <w:tc>
          <w:tcPr>
            <w:tcW w:w="3686" w:type="dxa"/>
            <w:tcBorders>
              <w:top w:val="single" w:sz="4" w:space="0" w:color="auto"/>
              <w:left w:val="single" w:sz="4" w:space="0" w:color="auto"/>
              <w:bottom w:val="single" w:sz="4" w:space="0" w:color="auto"/>
              <w:right w:val="single" w:sz="4" w:space="0" w:color="auto"/>
            </w:tcBorders>
            <w:hideMark/>
          </w:tcPr>
          <w:p w:rsidR="00905491" w:rsidRPr="0031768D" w:rsidRDefault="00905491" w:rsidP="00905491">
            <w:pPr>
              <w:autoSpaceDE w:val="0"/>
              <w:autoSpaceDN w:val="0"/>
              <w:adjustRightInd w:val="0"/>
              <w:rPr>
                <w:kern w:val="2"/>
                <w:sz w:val="24"/>
                <w:szCs w:val="24"/>
              </w:rPr>
            </w:pPr>
            <w:r w:rsidRPr="0031768D">
              <w:rPr>
                <w:kern w:val="2"/>
                <w:sz w:val="24"/>
                <w:szCs w:val="24"/>
              </w:rPr>
              <w:t>снижение численности выпускников профессиональных образовательных организаций очной формы обучения, продемонстрировавших уровень подготовки, соответствующий  современным стандартам и</w:t>
            </w:r>
            <w:r w:rsidR="00A80FCF" w:rsidRPr="0031768D">
              <w:rPr>
                <w:kern w:val="2"/>
                <w:sz w:val="24"/>
                <w:szCs w:val="24"/>
              </w:rPr>
              <w:t> </w:t>
            </w:r>
            <w:r w:rsidRPr="0031768D">
              <w:rPr>
                <w:kern w:val="2"/>
                <w:sz w:val="24"/>
                <w:szCs w:val="24"/>
              </w:rPr>
              <w:t xml:space="preserve">передовым технологиям </w:t>
            </w:r>
          </w:p>
        </w:tc>
        <w:tc>
          <w:tcPr>
            <w:tcW w:w="2182" w:type="dxa"/>
            <w:tcBorders>
              <w:top w:val="single" w:sz="4" w:space="0" w:color="auto"/>
              <w:left w:val="single" w:sz="4" w:space="0" w:color="auto"/>
              <w:bottom w:val="single" w:sz="4" w:space="0" w:color="auto"/>
              <w:right w:val="single" w:sz="4" w:space="0" w:color="auto"/>
            </w:tcBorders>
            <w:hideMark/>
          </w:tcPr>
          <w:p w:rsidR="00905491" w:rsidRPr="0031768D" w:rsidRDefault="00905491" w:rsidP="00905491">
            <w:pPr>
              <w:autoSpaceDE w:val="0"/>
              <w:autoSpaceDN w:val="0"/>
              <w:adjustRightInd w:val="0"/>
              <w:rPr>
                <w:kern w:val="2"/>
                <w:sz w:val="24"/>
                <w:szCs w:val="24"/>
              </w:rPr>
            </w:pPr>
            <w:r w:rsidRPr="0031768D">
              <w:rPr>
                <w:kern w:val="2"/>
                <w:sz w:val="24"/>
                <w:szCs w:val="24"/>
              </w:rPr>
              <w:t>влияет на достижение показателей 4, 2.2</w:t>
            </w:r>
          </w:p>
        </w:tc>
      </w:tr>
      <w:tr w:rsidR="00905491" w:rsidRPr="0031768D" w:rsidTr="00A80FCF">
        <w:tc>
          <w:tcPr>
            <w:tcW w:w="22061" w:type="dxa"/>
            <w:gridSpan w:val="9"/>
            <w:tcBorders>
              <w:top w:val="single" w:sz="4" w:space="0" w:color="auto"/>
              <w:left w:val="single" w:sz="4" w:space="0" w:color="auto"/>
              <w:bottom w:val="single" w:sz="4" w:space="0" w:color="auto"/>
              <w:right w:val="single" w:sz="4" w:space="0" w:color="auto"/>
            </w:tcBorders>
          </w:tcPr>
          <w:p w:rsidR="00905491" w:rsidRPr="0031768D" w:rsidRDefault="00905491" w:rsidP="00F95870">
            <w:pPr>
              <w:autoSpaceDE w:val="0"/>
              <w:autoSpaceDN w:val="0"/>
              <w:adjustRightInd w:val="0"/>
              <w:spacing w:line="235" w:lineRule="auto"/>
              <w:ind w:left="-57" w:right="-57"/>
              <w:jc w:val="center"/>
              <w:rPr>
                <w:kern w:val="2"/>
                <w:sz w:val="24"/>
                <w:szCs w:val="24"/>
              </w:rPr>
            </w:pPr>
            <w:r w:rsidRPr="0031768D">
              <w:rPr>
                <w:kern w:val="2"/>
                <w:sz w:val="24"/>
                <w:szCs w:val="24"/>
              </w:rPr>
              <w:t>2.3. Задача 3 подпрограммы 2 «Популяризация рабочих профессий посредством организации и проведения конкурсных мероприятий»</w:t>
            </w:r>
          </w:p>
        </w:tc>
      </w:tr>
      <w:tr w:rsidR="00905491" w:rsidRPr="0031768D" w:rsidTr="00A80FCF">
        <w:tc>
          <w:tcPr>
            <w:tcW w:w="62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F95870">
            <w:pPr>
              <w:autoSpaceDE w:val="0"/>
              <w:autoSpaceDN w:val="0"/>
              <w:adjustRightInd w:val="0"/>
              <w:ind w:left="-57" w:right="-57"/>
              <w:jc w:val="center"/>
              <w:rPr>
                <w:kern w:val="2"/>
                <w:sz w:val="24"/>
                <w:szCs w:val="24"/>
              </w:rPr>
            </w:pPr>
            <w:r w:rsidRPr="0031768D">
              <w:rPr>
                <w:kern w:val="2"/>
                <w:sz w:val="24"/>
                <w:szCs w:val="24"/>
              </w:rPr>
              <w:t>2.3.1.</w:t>
            </w:r>
          </w:p>
        </w:tc>
        <w:tc>
          <w:tcPr>
            <w:tcW w:w="5221" w:type="dxa"/>
            <w:gridSpan w:val="2"/>
            <w:tcBorders>
              <w:top w:val="single" w:sz="4" w:space="0" w:color="auto"/>
              <w:left w:val="single" w:sz="4" w:space="0" w:color="auto"/>
              <w:bottom w:val="single" w:sz="4" w:space="0" w:color="auto"/>
              <w:right w:val="single" w:sz="4" w:space="0" w:color="auto"/>
            </w:tcBorders>
            <w:hideMark/>
          </w:tcPr>
          <w:p w:rsidR="00905491" w:rsidRPr="0031768D" w:rsidRDefault="00905491" w:rsidP="00905491">
            <w:pPr>
              <w:rPr>
                <w:kern w:val="2"/>
                <w:sz w:val="24"/>
                <w:szCs w:val="24"/>
              </w:rPr>
            </w:pPr>
            <w:r w:rsidRPr="0031768D">
              <w:rPr>
                <w:kern w:val="2"/>
                <w:sz w:val="24"/>
                <w:szCs w:val="24"/>
              </w:rPr>
              <w:t>Основное мероприятие 2.3.</w:t>
            </w:r>
          </w:p>
          <w:p w:rsidR="00905491" w:rsidRPr="0031768D" w:rsidRDefault="00905491" w:rsidP="00905491">
            <w:pPr>
              <w:autoSpaceDE w:val="0"/>
              <w:autoSpaceDN w:val="0"/>
              <w:adjustRightInd w:val="0"/>
              <w:rPr>
                <w:kern w:val="2"/>
                <w:sz w:val="24"/>
                <w:szCs w:val="24"/>
              </w:rPr>
            </w:pPr>
            <w:r w:rsidRPr="0031768D">
              <w:rPr>
                <w:kern w:val="2"/>
                <w:sz w:val="24"/>
                <w:szCs w:val="24"/>
              </w:rPr>
              <w:t>Организация и проведение мероприятий с</w:t>
            </w:r>
            <w:r w:rsidR="00A80FCF" w:rsidRPr="0031768D">
              <w:rPr>
                <w:kern w:val="2"/>
                <w:sz w:val="24"/>
                <w:szCs w:val="24"/>
              </w:rPr>
              <w:t> </w:t>
            </w:r>
            <w:proofErr w:type="gramStart"/>
            <w:r w:rsidRPr="0031768D">
              <w:rPr>
                <w:kern w:val="2"/>
                <w:sz w:val="24"/>
                <w:szCs w:val="24"/>
              </w:rPr>
              <w:t>обучающимися</w:t>
            </w:r>
            <w:proofErr w:type="gramEnd"/>
            <w:r w:rsidRPr="0031768D">
              <w:rPr>
                <w:kern w:val="2"/>
                <w:sz w:val="24"/>
                <w:szCs w:val="24"/>
              </w:rPr>
              <w:t xml:space="preserve"> профессиональных образовательных организаций и организаций высшего образования, включая мероприятия по выявлению и поддержке талантливой молодежи</w:t>
            </w:r>
          </w:p>
        </w:tc>
        <w:tc>
          <w:tcPr>
            <w:tcW w:w="3402" w:type="dxa"/>
            <w:tcBorders>
              <w:top w:val="single" w:sz="4" w:space="0" w:color="auto"/>
              <w:left w:val="single" w:sz="4" w:space="0" w:color="auto"/>
              <w:bottom w:val="single" w:sz="4" w:space="0" w:color="auto"/>
              <w:right w:val="single" w:sz="4" w:space="0" w:color="auto"/>
            </w:tcBorders>
            <w:hideMark/>
          </w:tcPr>
          <w:p w:rsidR="00905491" w:rsidRPr="0031768D" w:rsidRDefault="00905491" w:rsidP="00905491">
            <w:pPr>
              <w:rPr>
                <w:kern w:val="2"/>
                <w:sz w:val="24"/>
                <w:szCs w:val="24"/>
              </w:rPr>
            </w:pPr>
            <w:proofErr w:type="spellStart"/>
            <w:r w:rsidRPr="0031768D">
              <w:rPr>
                <w:kern w:val="2"/>
                <w:sz w:val="24"/>
                <w:szCs w:val="24"/>
              </w:rPr>
              <w:t>минобразование</w:t>
            </w:r>
            <w:proofErr w:type="spellEnd"/>
            <w:r w:rsidRPr="0031768D">
              <w:rPr>
                <w:kern w:val="2"/>
                <w:sz w:val="24"/>
                <w:szCs w:val="24"/>
              </w:rPr>
              <w:t xml:space="preserve"> Ростовской области</w:t>
            </w:r>
          </w:p>
        </w:tc>
        <w:tc>
          <w:tcPr>
            <w:tcW w:w="1276" w:type="dxa"/>
            <w:tcBorders>
              <w:top w:val="single" w:sz="4" w:space="0" w:color="auto"/>
              <w:left w:val="single" w:sz="4" w:space="0" w:color="auto"/>
              <w:bottom w:val="single" w:sz="4" w:space="0" w:color="auto"/>
              <w:right w:val="single" w:sz="4" w:space="0" w:color="auto"/>
            </w:tcBorders>
            <w:hideMark/>
          </w:tcPr>
          <w:p w:rsidR="00905491" w:rsidRPr="0031768D" w:rsidRDefault="00905491" w:rsidP="000965F1">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r w:rsidRPr="0031768D">
              <w:rPr>
                <w:kern w:val="2"/>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905491" w:rsidRPr="0031768D" w:rsidRDefault="00905491" w:rsidP="000965F1">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43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905491">
            <w:pPr>
              <w:autoSpaceDE w:val="0"/>
              <w:autoSpaceDN w:val="0"/>
              <w:adjustRightInd w:val="0"/>
              <w:rPr>
                <w:kern w:val="2"/>
                <w:sz w:val="24"/>
                <w:szCs w:val="24"/>
              </w:rPr>
            </w:pPr>
            <w:r w:rsidRPr="0031768D">
              <w:rPr>
                <w:kern w:val="2"/>
                <w:sz w:val="24"/>
                <w:szCs w:val="24"/>
              </w:rPr>
              <w:t>увеличение численности обучающихся п</w:t>
            </w:r>
            <w:r w:rsidR="00A80FCF" w:rsidRPr="0031768D">
              <w:rPr>
                <w:kern w:val="2"/>
                <w:sz w:val="24"/>
                <w:szCs w:val="24"/>
              </w:rPr>
              <w:t>о программам среднего профессио</w:t>
            </w:r>
            <w:r w:rsidRPr="0031768D">
              <w:rPr>
                <w:kern w:val="2"/>
                <w:sz w:val="24"/>
                <w:szCs w:val="24"/>
              </w:rPr>
              <w:t>нального образования, участвующих в</w:t>
            </w:r>
            <w:r w:rsidR="00A80FCF" w:rsidRPr="0031768D">
              <w:rPr>
                <w:kern w:val="2"/>
                <w:sz w:val="24"/>
                <w:szCs w:val="24"/>
              </w:rPr>
              <w:t> </w:t>
            </w:r>
            <w:r w:rsidRPr="0031768D">
              <w:rPr>
                <w:kern w:val="2"/>
                <w:sz w:val="24"/>
                <w:szCs w:val="24"/>
              </w:rPr>
              <w:t xml:space="preserve">олимпиадах и конкурсах различного уровня </w:t>
            </w:r>
          </w:p>
        </w:tc>
        <w:tc>
          <w:tcPr>
            <w:tcW w:w="3686" w:type="dxa"/>
            <w:tcBorders>
              <w:top w:val="single" w:sz="4" w:space="0" w:color="auto"/>
              <w:left w:val="single" w:sz="4" w:space="0" w:color="auto"/>
              <w:bottom w:val="single" w:sz="4" w:space="0" w:color="auto"/>
              <w:right w:val="single" w:sz="4" w:space="0" w:color="auto"/>
            </w:tcBorders>
            <w:hideMark/>
          </w:tcPr>
          <w:p w:rsidR="00905491" w:rsidRPr="0031768D" w:rsidRDefault="00905491" w:rsidP="00905491">
            <w:pPr>
              <w:autoSpaceDE w:val="0"/>
              <w:autoSpaceDN w:val="0"/>
              <w:adjustRightInd w:val="0"/>
              <w:rPr>
                <w:kern w:val="2"/>
                <w:sz w:val="24"/>
                <w:szCs w:val="24"/>
              </w:rPr>
            </w:pPr>
            <w:r w:rsidRPr="0031768D">
              <w:rPr>
                <w:kern w:val="2"/>
                <w:sz w:val="24"/>
                <w:szCs w:val="24"/>
              </w:rPr>
              <w:t>снижение численности обучающихся п</w:t>
            </w:r>
            <w:r w:rsidR="00A80FCF" w:rsidRPr="0031768D">
              <w:rPr>
                <w:kern w:val="2"/>
                <w:sz w:val="24"/>
                <w:szCs w:val="24"/>
              </w:rPr>
              <w:t>о программам среднего профессио</w:t>
            </w:r>
            <w:r w:rsidRPr="0031768D">
              <w:rPr>
                <w:kern w:val="2"/>
                <w:sz w:val="24"/>
                <w:szCs w:val="24"/>
              </w:rPr>
              <w:t>нального образования, участвующих в</w:t>
            </w:r>
            <w:r w:rsidR="00A80FCF" w:rsidRPr="0031768D">
              <w:rPr>
                <w:kern w:val="2"/>
                <w:sz w:val="24"/>
                <w:szCs w:val="24"/>
              </w:rPr>
              <w:t> олимпиа</w:t>
            </w:r>
            <w:r w:rsidRPr="0031768D">
              <w:rPr>
                <w:kern w:val="2"/>
                <w:sz w:val="24"/>
                <w:szCs w:val="24"/>
              </w:rPr>
              <w:t>дах и конкурсах различного уровня</w:t>
            </w:r>
          </w:p>
        </w:tc>
        <w:tc>
          <w:tcPr>
            <w:tcW w:w="2182" w:type="dxa"/>
            <w:tcBorders>
              <w:top w:val="single" w:sz="4" w:space="0" w:color="auto"/>
              <w:left w:val="single" w:sz="4" w:space="0" w:color="auto"/>
              <w:bottom w:val="single" w:sz="4" w:space="0" w:color="auto"/>
              <w:right w:val="single" w:sz="4" w:space="0" w:color="auto"/>
            </w:tcBorders>
            <w:hideMark/>
          </w:tcPr>
          <w:p w:rsidR="00905491" w:rsidRPr="0031768D" w:rsidRDefault="000965F1" w:rsidP="000965F1">
            <w:pPr>
              <w:autoSpaceDE w:val="0"/>
              <w:autoSpaceDN w:val="0"/>
              <w:adjustRightInd w:val="0"/>
              <w:rPr>
                <w:kern w:val="2"/>
                <w:sz w:val="24"/>
                <w:szCs w:val="24"/>
              </w:rPr>
            </w:pPr>
            <w:r w:rsidRPr="0031768D">
              <w:rPr>
                <w:kern w:val="2"/>
                <w:sz w:val="24"/>
                <w:szCs w:val="24"/>
              </w:rPr>
              <w:t>влияет на достижение показателя</w:t>
            </w:r>
            <w:r w:rsidR="00905491" w:rsidRPr="0031768D">
              <w:rPr>
                <w:kern w:val="2"/>
                <w:sz w:val="24"/>
                <w:szCs w:val="24"/>
              </w:rPr>
              <w:t xml:space="preserve"> 2.1</w:t>
            </w:r>
          </w:p>
        </w:tc>
      </w:tr>
      <w:tr w:rsidR="00905491" w:rsidRPr="0031768D" w:rsidTr="00A80FCF">
        <w:tc>
          <w:tcPr>
            <w:tcW w:w="22061" w:type="dxa"/>
            <w:gridSpan w:val="9"/>
            <w:tcBorders>
              <w:top w:val="single" w:sz="4" w:space="0" w:color="auto"/>
              <w:left w:val="single" w:sz="4" w:space="0" w:color="auto"/>
              <w:bottom w:val="single" w:sz="4" w:space="0" w:color="auto"/>
              <w:right w:val="single" w:sz="4" w:space="0" w:color="auto"/>
            </w:tcBorders>
          </w:tcPr>
          <w:p w:rsidR="00905491" w:rsidRPr="0031768D" w:rsidRDefault="00905491" w:rsidP="00A80FCF">
            <w:pPr>
              <w:pageBreakBefore/>
              <w:autoSpaceDE w:val="0"/>
              <w:autoSpaceDN w:val="0"/>
              <w:adjustRightInd w:val="0"/>
              <w:ind w:left="-57" w:right="-57"/>
              <w:jc w:val="center"/>
              <w:rPr>
                <w:kern w:val="2"/>
                <w:sz w:val="24"/>
                <w:szCs w:val="24"/>
              </w:rPr>
            </w:pPr>
            <w:r w:rsidRPr="0031768D">
              <w:rPr>
                <w:kern w:val="2"/>
                <w:sz w:val="24"/>
                <w:szCs w:val="24"/>
              </w:rPr>
              <w:t>2.4. Задача 4 подпрограммы 2 «Создание условий для осуществления образовательной деятельности в профессиональных образовательных организациях»</w:t>
            </w:r>
          </w:p>
        </w:tc>
      </w:tr>
      <w:tr w:rsidR="00905491" w:rsidRPr="0031768D" w:rsidTr="00A80FCF">
        <w:tc>
          <w:tcPr>
            <w:tcW w:w="62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F95870">
            <w:pPr>
              <w:autoSpaceDE w:val="0"/>
              <w:autoSpaceDN w:val="0"/>
              <w:adjustRightInd w:val="0"/>
              <w:ind w:left="-57" w:right="-57"/>
              <w:jc w:val="center"/>
              <w:rPr>
                <w:spacing w:val="-10"/>
                <w:kern w:val="2"/>
                <w:sz w:val="24"/>
                <w:szCs w:val="24"/>
              </w:rPr>
            </w:pPr>
            <w:r w:rsidRPr="0031768D">
              <w:rPr>
                <w:spacing w:val="-10"/>
                <w:kern w:val="2"/>
                <w:sz w:val="24"/>
                <w:szCs w:val="24"/>
              </w:rPr>
              <w:t>2.4.1.</w:t>
            </w:r>
          </w:p>
        </w:tc>
        <w:tc>
          <w:tcPr>
            <w:tcW w:w="5221" w:type="dxa"/>
            <w:gridSpan w:val="2"/>
            <w:tcBorders>
              <w:top w:val="single" w:sz="4" w:space="0" w:color="auto"/>
              <w:left w:val="single" w:sz="4" w:space="0" w:color="auto"/>
              <w:bottom w:val="single" w:sz="4" w:space="0" w:color="auto"/>
              <w:right w:val="single" w:sz="4" w:space="0" w:color="auto"/>
            </w:tcBorders>
            <w:hideMark/>
          </w:tcPr>
          <w:p w:rsidR="00905491" w:rsidRPr="0031768D" w:rsidRDefault="00905491" w:rsidP="00905491">
            <w:pPr>
              <w:rPr>
                <w:kern w:val="2"/>
                <w:sz w:val="24"/>
                <w:szCs w:val="24"/>
              </w:rPr>
            </w:pPr>
            <w:r w:rsidRPr="0031768D">
              <w:rPr>
                <w:kern w:val="2"/>
                <w:sz w:val="24"/>
                <w:szCs w:val="24"/>
              </w:rPr>
              <w:t>Основное мероприятие 2.5.</w:t>
            </w:r>
          </w:p>
          <w:p w:rsidR="00905491" w:rsidRPr="0031768D" w:rsidRDefault="00905491" w:rsidP="00A80FCF">
            <w:pPr>
              <w:autoSpaceDE w:val="0"/>
              <w:autoSpaceDN w:val="0"/>
              <w:adjustRightInd w:val="0"/>
              <w:rPr>
                <w:kern w:val="2"/>
                <w:sz w:val="24"/>
                <w:szCs w:val="24"/>
              </w:rPr>
            </w:pPr>
            <w:r w:rsidRPr="0031768D">
              <w:rPr>
                <w:kern w:val="2"/>
                <w:sz w:val="24"/>
                <w:szCs w:val="24"/>
              </w:rPr>
              <w:t>Создание безопасных и комфортных условий осуществления образовательной деятельности в</w:t>
            </w:r>
            <w:r w:rsidR="00A80FCF" w:rsidRPr="0031768D">
              <w:rPr>
                <w:kern w:val="2"/>
                <w:sz w:val="24"/>
                <w:szCs w:val="24"/>
              </w:rPr>
              <w:t> </w:t>
            </w:r>
            <w:r w:rsidRPr="0031768D">
              <w:rPr>
                <w:kern w:val="2"/>
                <w:sz w:val="24"/>
                <w:szCs w:val="24"/>
              </w:rPr>
              <w:t>областных государственных профессиональных образовательных организациях</w:t>
            </w:r>
          </w:p>
        </w:tc>
        <w:tc>
          <w:tcPr>
            <w:tcW w:w="3402" w:type="dxa"/>
            <w:tcBorders>
              <w:top w:val="single" w:sz="4" w:space="0" w:color="auto"/>
              <w:left w:val="single" w:sz="4" w:space="0" w:color="auto"/>
              <w:bottom w:val="single" w:sz="4" w:space="0" w:color="auto"/>
              <w:right w:val="single" w:sz="4" w:space="0" w:color="auto"/>
            </w:tcBorders>
            <w:hideMark/>
          </w:tcPr>
          <w:p w:rsidR="00905491" w:rsidRPr="0031768D" w:rsidRDefault="00905491" w:rsidP="00905491">
            <w:pPr>
              <w:rPr>
                <w:kern w:val="2"/>
                <w:sz w:val="24"/>
                <w:szCs w:val="24"/>
              </w:rPr>
            </w:pPr>
            <w:proofErr w:type="spellStart"/>
            <w:r w:rsidRPr="0031768D">
              <w:rPr>
                <w:kern w:val="2"/>
                <w:sz w:val="24"/>
                <w:szCs w:val="24"/>
              </w:rPr>
              <w:t>минобразование</w:t>
            </w:r>
            <w:proofErr w:type="spellEnd"/>
            <w:r w:rsidRPr="0031768D">
              <w:rPr>
                <w:kern w:val="2"/>
                <w:sz w:val="24"/>
                <w:szCs w:val="24"/>
              </w:rPr>
              <w:t xml:space="preserve"> Ростовской области,</w:t>
            </w:r>
          </w:p>
          <w:p w:rsidR="00905491" w:rsidRPr="0031768D" w:rsidRDefault="00905491" w:rsidP="00905491">
            <w:pPr>
              <w:rPr>
                <w:kern w:val="2"/>
                <w:sz w:val="24"/>
                <w:szCs w:val="24"/>
              </w:rPr>
            </w:pPr>
            <w:r w:rsidRPr="0031768D">
              <w:rPr>
                <w:kern w:val="2"/>
                <w:sz w:val="24"/>
                <w:szCs w:val="24"/>
              </w:rPr>
              <w:t xml:space="preserve">государственные образовательные организации Ростовской области ведомственной принадлежности </w:t>
            </w:r>
            <w:proofErr w:type="spellStart"/>
            <w:r w:rsidRPr="0031768D">
              <w:rPr>
                <w:kern w:val="2"/>
                <w:sz w:val="24"/>
                <w:szCs w:val="24"/>
              </w:rPr>
              <w:t>минобразования</w:t>
            </w:r>
            <w:proofErr w:type="spellEnd"/>
            <w:r w:rsidRPr="0031768D">
              <w:rPr>
                <w:kern w:val="2"/>
                <w:sz w:val="24"/>
                <w:szCs w:val="24"/>
              </w:rPr>
              <w:t xml:space="preserve"> Ростовской области</w:t>
            </w:r>
          </w:p>
        </w:tc>
        <w:tc>
          <w:tcPr>
            <w:tcW w:w="1276" w:type="dxa"/>
            <w:tcBorders>
              <w:top w:val="single" w:sz="4" w:space="0" w:color="auto"/>
              <w:left w:val="single" w:sz="4" w:space="0" w:color="auto"/>
              <w:bottom w:val="single" w:sz="4" w:space="0" w:color="auto"/>
              <w:right w:val="single" w:sz="4" w:space="0" w:color="auto"/>
            </w:tcBorders>
            <w:hideMark/>
          </w:tcPr>
          <w:p w:rsidR="00905491" w:rsidRPr="0031768D" w:rsidRDefault="00905491" w:rsidP="000965F1">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r w:rsidRPr="0031768D">
              <w:rPr>
                <w:kern w:val="2"/>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905491" w:rsidRPr="0031768D" w:rsidRDefault="00905491" w:rsidP="000965F1">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43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A80FCF">
            <w:pPr>
              <w:autoSpaceDE w:val="0"/>
              <w:autoSpaceDN w:val="0"/>
              <w:adjustRightInd w:val="0"/>
              <w:rPr>
                <w:kern w:val="2"/>
                <w:sz w:val="24"/>
                <w:szCs w:val="24"/>
              </w:rPr>
            </w:pPr>
            <w:proofErr w:type="gramStart"/>
            <w:r w:rsidRPr="0031768D">
              <w:rPr>
                <w:kern w:val="2"/>
                <w:sz w:val="24"/>
                <w:szCs w:val="24"/>
              </w:rPr>
              <w:t>предоставление доступа обучающимся к</w:t>
            </w:r>
            <w:r w:rsidR="00A80FCF" w:rsidRPr="0031768D">
              <w:rPr>
                <w:kern w:val="2"/>
                <w:sz w:val="24"/>
                <w:szCs w:val="24"/>
              </w:rPr>
              <w:t> </w:t>
            </w:r>
            <w:r w:rsidRPr="0031768D">
              <w:rPr>
                <w:kern w:val="2"/>
                <w:sz w:val="24"/>
                <w:szCs w:val="24"/>
              </w:rPr>
              <w:t>современным условиям обучения</w:t>
            </w:r>
            <w:proofErr w:type="gramEnd"/>
          </w:p>
        </w:tc>
        <w:tc>
          <w:tcPr>
            <w:tcW w:w="3686" w:type="dxa"/>
            <w:tcBorders>
              <w:top w:val="single" w:sz="4" w:space="0" w:color="auto"/>
              <w:left w:val="single" w:sz="4" w:space="0" w:color="auto"/>
              <w:bottom w:val="single" w:sz="4" w:space="0" w:color="auto"/>
              <w:right w:val="single" w:sz="4" w:space="0" w:color="auto"/>
            </w:tcBorders>
            <w:hideMark/>
          </w:tcPr>
          <w:p w:rsidR="00905491" w:rsidRPr="0031768D" w:rsidRDefault="00905491" w:rsidP="00905491">
            <w:pPr>
              <w:autoSpaceDE w:val="0"/>
              <w:autoSpaceDN w:val="0"/>
              <w:adjustRightInd w:val="0"/>
              <w:rPr>
                <w:kern w:val="2"/>
                <w:sz w:val="24"/>
                <w:szCs w:val="24"/>
              </w:rPr>
            </w:pPr>
            <w:proofErr w:type="gramStart"/>
            <w:r w:rsidRPr="0031768D">
              <w:rPr>
                <w:kern w:val="2"/>
                <w:sz w:val="24"/>
                <w:szCs w:val="24"/>
              </w:rPr>
              <w:t>увеличение количества ветхих строений образовательной сферы области; неравенство доступа обучающимся к современным условиям обучения</w:t>
            </w:r>
            <w:proofErr w:type="gramEnd"/>
          </w:p>
        </w:tc>
        <w:tc>
          <w:tcPr>
            <w:tcW w:w="2182" w:type="dxa"/>
            <w:tcBorders>
              <w:top w:val="single" w:sz="4" w:space="0" w:color="auto"/>
              <w:left w:val="single" w:sz="4" w:space="0" w:color="auto"/>
              <w:bottom w:val="single" w:sz="4" w:space="0" w:color="auto"/>
              <w:right w:val="single" w:sz="4" w:space="0" w:color="auto"/>
            </w:tcBorders>
            <w:hideMark/>
          </w:tcPr>
          <w:p w:rsidR="00905491" w:rsidRPr="0031768D" w:rsidRDefault="00A80FCF" w:rsidP="000965F1">
            <w:pPr>
              <w:autoSpaceDE w:val="0"/>
              <w:autoSpaceDN w:val="0"/>
              <w:adjustRightInd w:val="0"/>
              <w:rPr>
                <w:kern w:val="2"/>
                <w:sz w:val="24"/>
                <w:szCs w:val="24"/>
                <w:lang w:val="en-US"/>
              </w:rPr>
            </w:pPr>
            <w:r w:rsidRPr="0031768D">
              <w:rPr>
                <w:kern w:val="2"/>
                <w:sz w:val="24"/>
                <w:szCs w:val="24"/>
              </w:rPr>
              <w:t xml:space="preserve">влияет на </w:t>
            </w:r>
            <w:r w:rsidR="00905491" w:rsidRPr="0031768D">
              <w:rPr>
                <w:kern w:val="2"/>
                <w:sz w:val="24"/>
                <w:szCs w:val="24"/>
              </w:rPr>
              <w:t>достижение показател</w:t>
            </w:r>
            <w:r w:rsidR="000965F1" w:rsidRPr="0031768D">
              <w:rPr>
                <w:kern w:val="2"/>
                <w:sz w:val="24"/>
                <w:szCs w:val="24"/>
              </w:rPr>
              <w:t>я</w:t>
            </w:r>
            <w:r w:rsidR="00905491" w:rsidRPr="0031768D">
              <w:rPr>
                <w:kern w:val="2"/>
                <w:sz w:val="24"/>
                <w:szCs w:val="24"/>
              </w:rPr>
              <w:t xml:space="preserve"> 2.4</w:t>
            </w:r>
          </w:p>
        </w:tc>
      </w:tr>
      <w:tr w:rsidR="00905491" w:rsidRPr="0031768D" w:rsidTr="00A80FCF">
        <w:tc>
          <w:tcPr>
            <w:tcW w:w="22061" w:type="dxa"/>
            <w:gridSpan w:val="9"/>
            <w:tcBorders>
              <w:top w:val="single" w:sz="4" w:space="0" w:color="auto"/>
              <w:left w:val="single" w:sz="4" w:space="0" w:color="auto"/>
              <w:bottom w:val="single" w:sz="4" w:space="0" w:color="auto"/>
              <w:right w:val="single" w:sz="4" w:space="0" w:color="auto"/>
            </w:tcBorders>
            <w:hideMark/>
          </w:tcPr>
          <w:p w:rsidR="00905491" w:rsidRPr="0031768D" w:rsidRDefault="00905491" w:rsidP="00F95870">
            <w:pPr>
              <w:autoSpaceDE w:val="0"/>
              <w:autoSpaceDN w:val="0"/>
              <w:adjustRightInd w:val="0"/>
              <w:ind w:left="-57" w:right="-57"/>
              <w:jc w:val="center"/>
              <w:rPr>
                <w:kern w:val="2"/>
                <w:sz w:val="24"/>
                <w:szCs w:val="24"/>
              </w:rPr>
            </w:pPr>
            <w:r w:rsidRPr="0031768D">
              <w:rPr>
                <w:kern w:val="2"/>
                <w:sz w:val="24"/>
                <w:szCs w:val="24"/>
                <w:lang w:val="en-US"/>
              </w:rPr>
              <w:t>III</w:t>
            </w:r>
            <w:r w:rsidRPr="0031768D">
              <w:rPr>
                <w:kern w:val="2"/>
                <w:sz w:val="24"/>
                <w:szCs w:val="24"/>
              </w:rPr>
              <w:t>. Подпрограмма  «Обеспечение реализации государственной программы Ростовской области «Развитие образования» и прочие мероприятия»</w:t>
            </w:r>
          </w:p>
        </w:tc>
      </w:tr>
      <w:tr w:rsidR="00905491" w:rsidRPr="0031768D" w:rsidTr="00A80FCF">
        <w:tc>
          <w:tcPr>
            <w:tcW w:w="22061" w:type="dxa"/>
            <w:gridSpan w:val="9"/>
            <w:tcBorders>
              <w:top w:val="single" w:sz="4" w:space="0" w:color="auto"/>
              <w:left w:val="single" w:sz="4" w:space="0" w:color="auto"/>
              <w:bottom w:val="single" w:sz="4" w:space="0" w:color="auto"/>
              <w:right w:val="single" w:sz="4" w:space="0" w:color="auto"/>
            </w:tcBorders>
          </w:tcPr>
          <w:p w:rsidR="00905491" w:rsidRPr="0031768D" w:rsidRDefault="00905491" w:rsidP="00F95870">
            <w:pPr>
              <w:autoSpaceDE w:val="0"/>
              <w:autoSpaceDN w:val="0"/>
              <w:adjustRightInd w:val="0"/>
              <w:ind w:left="-57" w:right="-57"/>
              <w:jc w:val="center"/>
              <w:rPr>
                <w:kern w:val="2"/>
                <w:sz w:val="24"/>
                <w:szCs w:val="24"/>
              </w:rPr>
            </w:pPr>
            <w:r w:rsidRPr="0031768D">
              <w:rPr>
                <w:kern w:val="2"/>
                <w:sz w:val="24"/>
                <w:szCs w:val="24"/>
              </w:rPr>
              <w:t xml:space="preserve">3. Цель подпрограммы 3 «Обеспечение организационных, информационных и методических условий для реализации государственной программы» </w:t>
            </w:r>
          </w:p>
        </w:tc>
      </w:tr>
      <w:tr w:rsidR="00905491" w:rsidRPr="0031768D" w:rsidTr="00A80FCF">
        <w:tc>
          <w:tcPr>
            <w:tcW w:w="22061" w:type="dxa"/>
            <w:gridSpan w:val="9"/>
            <w:tcBorders>
              <w:top w:val="single" w:sz="4" w:space="0" w:color="auto"/>
              <w:left w:val="single" w:sz="4" w:space="0" w:color="auto"/>
              <w:bottom w:val="single" w:sz="4" w:space="0" w:color="auto"/>
              <w:right w:val="single" w:sz="4" w:space="0" w:color="auto"/>
            </w:tcBorders>
          </w:tcPr>
          <w:p w:rsidR="00905491" w:rsidRPr="0031768D" w:rsidRDefault="00905491" w:rsidP="00F95870">
            <w:pPr>
              <w:autoSpaceDE w:val="0"/>
              <w:autoSpaceDN w:val="0"/>
              <w:adjustRightInd w:val="0"/>
              <w:ind w:left="-57" w:right="-57"/>
              <w:jc w:val="center"/>
              <w:rPr>
                <w:kern w:val="2"/>
                <w:sz w:val="24"/>
                <w:szCs w:val="24"/>
              </w:rPr>
            </w:pPr>
            <w:r w:rsidRPr="0031768D">
              <w:rPr>
                <w:kern w:val="2"/>
                <w:sz w:val="24"/>
                <w:szCs w:val="24"/>
              </w:rPr>
              <w:t>3.1. Задача 1 подпрограммы 3 «Повышение эффективности планирования развития образовательного комплекса Ростовской области»</w:t>
            </w:r>
          </w:p>
        </w:tc>
      </w:tr>
      <w:tr w:rsidR="00905491" w:rsidRPr="0031768D" w:rsidTr="00A80FCF">
        <w:tc>
          <w:tcPr>
            <w:tcW w:w="62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F95870">
            <w:pPr>
              <w:autoSpaceDE w:val="0"/>
              <w:autoSpaceDN w:val="0"/>
              <w:adjustRightInd w:val="0"/>
              <w:ind w:left="-57" w:right="-57"/>
              <w:jc w:val="center"/>
              <w:rPr>
                <w:spacing w:val="-10"/>
                <w:kern w:val="2"/>
                <w:sz w:val="24"/>
                <w:szCs w:val="24"/>
              </w:rPr>
            </w:pPr>
            <w:r w:rsidRPr="0031768D">
              <w:rPr>
                <w:spacing w:val="-10"/>
                <w:kern w:val="2"/>
                <w:sz w:val="24"/>
                <w:szCs w:val="24"/>
              </w:rPr>
              <w:t>3.1.1.</w:t>
            </w:r>
          </w:p>
        </w:tc>
        <w:tc>
          <w:tcPr>
            <w:tcW w:w="5080" w:type="dxa"/>
            <w:tcBorders>
              <w:top w:val="single" w:sz="4" w:space="0" w:color="auto"/>
              <w:left w:val="single" w:sz="4" w:space="0" w:color="auto"/>
              <w:bottom w:val="single" w:sz="4" w:space="0" w:color="auto"/>
              <w:right w:val="single" w:sz="4" w:space="0" w:color="auto"/>
            </w:tcBorders>
            <w:hideMark/>
          </w:tcPr>
          <w:p w:rsidR="00905491" w:rsidRPr="0031768D" w:rsidRDefault="00905491" w:rsidP="00905491">
            <w:pPr>
              <w:rPr>
                <w:kern w:val="2"/>
                <w:sz w:val="24"/>
                <w:szCs w:val="24"/>
              </w:rPr>
            </w:pPr>
            <w:r w:rsidRPr="0031768D">
              <w:rPr>
                <w:kern w:val="2"/>
                <w:sz w:val="24"/>
                <w:szCs w:val="24"/>
              </w:rPr>
              <w:t>Основное мероприятие 3.1.</w:t>
            </w:r>
          </w:p>
          <w:p w:rsidR="00905491" w:rsidRPr="0031768D" w:rsidRDefault="00905491" w:rsidP="00905491">
            <w:pPr>
              <w:autoSpaceDE w:val="0"/>
              <w:autoSpaceDN w:val="0"/>
              <w:adjustRightInd w:val="0"/>
              <w:rPr>
                <w:kern w:val="2"/>
                <w:sz w:val="24"/>
                <w:szCs w:val="24"/>
              </w:rPr>
            </w:pPr>
            <w:r w:rsidRPr="0031768D">
              <w:rPr>
                <w:kern w:val="2"/>
                <w:sz w:val="24"/>
                <w:szCs w:val="24"/>
              </w:rPr>
              <w:t>Обеспечение функционирования министерства общего и профессионального образования Ростовской области</w:t>
            </w:r>
          </w:p>
        </w:tc>
        <w:tc>
          <w:tcPr>
            <w:tcW w:w="3543" w:type="dxa"/>
            <w:gridSpan w:val="2"/>
            <w:tcBorders>
              <w:top w:val="single" w:sz="4" w:space="0" w:color="auto"/>
              <w:left w:val="single" w:sz="4" w:space="0" w:color="auto"/>
              <w:bottom w:val="single" w:sz="4" w:space="0" w:color="auto"/>
              <w:right w:val="single" w:sz="4" w:space="0" w:color="auto"/>
            </w:tcBorders>
            <w:hideMark/>
          </w:tcPr>
          <w:p w:rsidR="00905491" w:rsidRPr="0031768D" w:rsidRDefault="00905491" w:rsidP="00905491">
            <w:pPr>
              <w:rPr>
                <w:kern w:val="2"/>
                <w:sz w:val="24"/>
                <w:szCs w:val="24"/>
              </w:rPr>
            </w:pPr>
            <w:proofErr w:type="spellStart"/>
            <w:r w:rsidRPr="0031768D">
              <w:rPr>
                <w:kern w:val="2"/>
                <w:sz w:val="24"/>
                <w:szCs w:val="24"/>
              </w:rPr>
              <w:t>минобразование</w:t>
            </w:r>
            <w:proofErr w:type="spellEnd"/>
            <w:r w:rsidRPr="0031768D">
              <w:rPr>
                <w:kern w:val="2"/>
                <w:sz w:val="24"/>
                <w:szCs w:val="24"/>
              </w:rPr>
              <w:t xml:space="preserve"> Ростовской области</w:t>
            </w:r>
          </w:p>
        </w:tc>
        <w:tc>
          <w:tcPr>
            <w:tcW w:w="1276" w:type="dxa"/>
            <w:tcBorders>
              <w:top w:val="single" w:sz="4" w:space="0" w:color="auto"/>
              <w:left w:val="single" w:sz="4" w:space="0" w:color="auto"/>
              <w:bottom w:val="single" w:sz="4" w:space="0" w:color="auto"/>
              <w:right w:val="single" w:sz="4" w:space="0" w:color="auto"/>
            </w:tcBorders>
            <w:hideMark/>
          </w:tcPr>
          <w:p w:rsidR="00905491" w:rsidRPr="0031768D" w:rsidRDefault="00905491" w:rsidP="000965F1">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r w:rsidRPr="0031768D">
              <w:rPr>
                <w:kern w:val="2"/>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905491" w:rsidRPr="0031768D" w:rsidRDefault="00905491" w:rsidP="000965F1">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43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905491">
            <w:pPr>
              <w:autoSpaceDE w:val="0"/>
              <w:autoSpaceDN w:val="0"/>
              <w:adjustRightInd w:val="0"/>
              <w:rPr>
                <w:kern w:val="2"/>
                <w:sz w:val="24"/>
                <w:szCs w:val="24"/>
              </w:rPr>
            </w:pPr>
            <w:r w:rsidRPr="0031768D">
              <w:rPr>
                <w:kern w:val="2"/>
                <w:sz w:val="24"/>
                <w:szCs w:val="24"/>
              </w:rPr>
              <w:t>повышение эффектив</w:t>
            </w:r>
            <w:r w:rsidRPr="0031768D">
              <w:rPr>
                <w:kern w:val="2"/>
                <w:sz w:val="24"/>
                <w:szCs w:val="24"/>
              </w:rPr>
              <w:softHyphen/>
              <w:t>ности планирования образовательного комплекса Ростовской области, качественного потенциала педагоги</w:t>
            </w:r>
            <w:r w:rsidRPr="0031768D">
              <w:rPr>
                <w:kern w:val="2"/>
                <w:sz w:val="24"/>
                <w:szCs w:val="24"/>
              </w:rPr>
              <w:softHyphen/>
              <w:t>ческого корпуса образования Ростов</w:t>
            </w:r>
            <w:r w:rsidRPr="0031768D">
              <w:rPr>
                <w:kern w:val="2"/>
                <w:sz w:val="24"/>
                <w:szCs w:val="24"/>
              </w:rPr>
              <w:softHyphen/>
              <w:t>ской области, повышения уровня информиро</w:t>
            </w:r>
            <w:r w:rsidRPr="0031768D">
              <w:rPr>
                <w:kern w:val="2"/>
                <w:sz w:val="24"/>
                <w:szCs w:val="24"/>
              </w:rPr>
              <w:softHyphen/>
              <w:t>ванности населения о реализа</w:t>
            </w:r>
            <w:r w:rsidRPr="0031768D">
              <w:rPr>
                <w:kern w:val="2"/>
                <w:sz w:val="24"/>
                <w:szCs w:val="24"/>
              </w:rPr>
              <w:softHyphen/>
              <w:t>ции мероприятий по развитию сферы образования в рамках государственной программы</w:t>
            </w:r>
          </w:p>
        </w:tc>
        <w:tc>
          <w:tcPr>
            <w:tcW w:w="3686" w:type="dxa"/>
            <w:tcBorders>
              <w:top w:val="single" w:sz="4" w:space="0" w:color="auto"/>
              <w:left w:val="single" w:sz="4" w:space="0" w:color="auto"/>
              <w:bottom w:val="single" w:sz="4" w:space="0" w:color="auto"/>
              <w:right w:val="single" w:sz="4" w:space="0" w:color="auto"/>
            </w:tcBorders>
            <w:hideMark/>
          </w:tcPr>
          <w:p w:rsidR="00905491" w:rsidRPr="0031768D" w:rsidRDefault="00905491" w:rsidP="00905491">
            <w:pPr>
              <w:autoSpaceDE w:val="0"/>
              <w:autoSpaceDN w:val="0"/>
              <w:adjustRightInd w:val="0"/>
              <w:rPr>
                <w:kern w:val="2"/>
                <w:sz w:val="24"/>
                <w:szCs w:val="24"/>
              </w:rPr>
            </w:pPr>
            <w:r w:rsidRPr="0031768D">
              <w:rPr>
                <w:kern w:val="2"/>
                <w:sz w:val="24"/>
                <w:szCs w:val="24"/>
              </w:rPr>
              <w:t>снижение эффективности планирования образовательного комплекса Ростовской области, качественного потенциала педагогического корпуса образования Ростовской области, недостаточная информирован</w:t>
            </w:r>
            <w:r w:rsidRPr="0031768D">
              <w:rPr>
                <w:kern w:val="2"/>
                <w:sz w:val="24"/>
                <w:szCs w:val="24"/>
              </w:rPr>
              <w:softHyphen/>
              <w:t>ность населения о реализации мероприятий по развитию сферы образования в рамках государственной программы</w:t>
            </w:r>
          </w:p>
        </w:tc>
        <w:tc>
          <w:tcPr>
            <w:tcW w:w="2182" w:type="dxa"/>
            <w:tcBorders>
              <w:top w:val="single" w:sz="4" w:space="0" w:color="auto"/>
              <w:left w:val="single" w:sz="4" w:space="0" w:color="auto"/>
              <w:bottom w:val="single" w:sz="4" w:space="0" w:color="auto"/>
              <w:right w:val="single" w:sz="4" w:space="0" w:color="auto"/>
            </w:tcBorders>
            <w:hideMark/>
          </w:tcPr>
          <w:p w:rsidR="00905491" w:rsidRPr="0031768D" w:rsidRDefault="00905491" w:rsidP="00905491">
            <w:pPr>
              <w:autoSpaceDE w:val="0"/>
              <w:autoSpaceDN w:val="0"/>
              <w:adjustRightInd w:val="0"/>
              <w:rPr>
                <w:kern w:val="2"/>
                <w:sz w:val="24"/>
                <w:szCs w:val="24"/>
              </w:rPr>
            </w:pPr>
            <w:r w:rsidRPr="0031768D">
              <w:rPr>
                <w:kern w:val="2"/>
                <w:sz w:val="24"/>
                <w:szCs w:val="24"/>
              </w:rPr>
              <w:t>влияет на достижение показателя 3.1</w:t>
            </w:r>
          </w:p>
        </w:tc>
      </w:tr>
      <w:tr w:rsidR="00905491" w:rsidRPr="0031768D" w:rsidTr="00A80FCF">
        <w:tc>
          <w:tcPr>
            <w:tcW w:w="624" w:type="dxa"/>
            <w:tcBorders>
              <w:top w:val="single" w:sz="4" w:space="0" w:color="auto"/>
              <w:left w:val="single" w:sz="4" w:space="0" w:color="auto"/>
              <w:bottom w:val="single" w:sz="4" w:space="0" w:color="auto"/>
              <w:right w:val="single" w:sz="4" w:space="0" w:color="auto"/>
            </w:tcBorders>
          </w:tcPr>
          <w:p w:rsidR="00905491" w:rsidRPr="0031768D" w:rsidRDefault="00905491" w:rsidP="00F95870">
            <w:pPr>
              <w:autoSpaceDE w:val="0"/>
              <w:autoSpaceDN w:val="0"/>
              <w:adjustRightInd w:val="0"/>
              <w:ind w:left="-57" w:right="-57"/>
              <w:jc w:val="center"/>
              <w:rPr>
                <w:spacing w:val="-10"/>
                <w:kern w:val="2"/>
                <w:sz w:val="24"/>
                <w:szCs w:val="24"/>
              </w:rPr>
            </w:pPr>
            <w:r w:rsidRPr="0031768D">
              <w:rPr>
                <w:spacing w:val="-10"/>
                <w:kern w:val="2"/>
                <w:sz w:val="24"/>
                <w:szCs w:val="24"/>
              </w:rPr>
              <w:t>3.1.2.</w:t>
            </w:r>
          </w:p>
        </w:tc>
        <w:tc>
          <w:tcPr>
            <w:tcW w:w="5080" w:type="dxa"/>
            <w:tcBorders>
              <w:top w:val="single" w:sz="4" w:space="0" w:color="auto"/>
              <w:left w:val="single" w:sz="4" w:space="0" w:color="auto"/>
              <w:bottom w:val="single" w:sz="4" w:space="0" w:color="auto"/>
              <w:right w:val="single" w:sz="4" w:space="0" w:color="auto"/>
            </w:tcBorders>
          </w:tcPr>
          <w:p w:rsidR="00905491" w:rsidRPr="0031768D" w:rsidRDefault="00905491" w:rsidP="00905491">
            <w:pPr>
              <w:rPr>
                <w:kern w:val="2"/>
                <w:sz w:val="24"/>
                <w:szCs w:val="24"/>
              </w:rPr>
            </w:pPr>
            <w:r w:rsidRPr="0031768D">
              <w:rPr>
                <w:kern w:val="2"/>
                <w:sz w:val="24"/>
                <w:szCs w:val="24"/>
              </w:rPr>
              <w:t>Основное мероприятие 3.4.</w:t>
            </w:r>
          </w:p>
          <w:p w:rsidR="00905491" w:rsidRPr="0031768D" w:rsidRDefault="00905491" w:rsidP="00905491">
            <w:pPr>
              <w:rPr>
                <w:kern w:val="2"/>
                <w:sz w:val="24"/>
                <w:szCs w:val="24"/>
              </w:rPr>
            </w:pPr>
            <w:r w:rsidRPr="0031768D">
              <w:rPr>
                <w:kern w:val="2"/>
                <w:sz w:val="24"/>
                <w:szCs w:val="24"/>
              </w:rPr>
              <w:t>Приобретение (изготовление) нагрудных знаков, дипломов и иной продукции для награждения работников образования</w:t>
            </w:r>
          </w:p>
        </w:tc>
        <w:tc>
          <w:tcPr>
            <w:tcW w:w="3543" w:type="dxa"/>
            <w:gridSpan w:val="2"/>
            <w:tcBorders>
              <w:top w:val="single" w:sz="4" w:space="0" w:color="auto"/>
              <w:left w:val="single" w:sz="4" w:space="0" w:color="auto"/>
              <w:bottom w:val="single" w:sz="4" w:space="0" w:color="auto"/>
              <w:right w:val="single" w:sz="4" w:space="0" w:color="auto"/>
            </w:tcBorders>
          </w:tcPr>
          <w:p w:rsidR="00905491" w:rsidRPr="0031768D" w:rsidRDefault="00905491" w:rsidP="00905491">
            <w:pPr>
              <w:rPr>
                <w:kern w:val="2"/>
                <w:sz w:val="24"/>
                <w:szCs w:val="24"/>
              </w:rPr>
            </w:pPr>
            <w:proofErr w:type="spellStart"/>
            <w:r w:rsidRPr="0031768D">
              <w:rPr>
                <w:kern w:val="2"/>
                <w:sz w:val="24"/>
                <w:szCs w:val="24"/>
              </w:rPr>
              <w:t>минобразование</w:t>
            </w:r>
            <w:proofErr w:type="spellEnd"/>
            <w:r w:rsidRPr="0031768D">
              <w:rPr>
                <w:kern w:val="2"/>
                <w:sz w:val="24"/>
                <w:szCs w:val="24"/>
              </w:rPr>
              <w:t xml:space="preserve"> Ростовской области</w:t>
            </w:r>
          </w:p>
          <w:p w:rsidR="00905491" w:rsidRPr="0031768D" w:rsidRDefault="00905491" w:rsidP="00905491">
            <w:pPr>
              <w:rPr>
                <w:kern w:val="2"/>
                <w:sz w:val="24"/>
                <w:szCs w:val="24"/>
              </w:rPr>
            </w:pPr>
          </w:p>
        </w:tc>
        <w:tc>
          <w:tcPr>
            <w:tcW w:w="1276" w:type="dxa"/>
            <w:tcBorders>
              <w:top w:val="single" w:sz="4" w:space="0" w:color="auto"/>
              <w:left w:val="single" w:sz="4" w:space="0" w:color="auto"/>
              <w:bottom w:val="single" w:sz="4" w:space="0" w:color="auto"/>
              <w:right w:val="single" w:sz="4" w:space="0" w:color="auto"/>
            </w:tcBorders>
          </w:tcPr>
          <w:p w:rsidR="00905491" w:rsidRPr="0031768D" w:rsidRDefault="00905491" w:rsidP="000965F1">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r w:rsidRPr="0031768D">
              <w:rPr>
                <w:kern w:val="2"/>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905491" w:rsidRPr="0031768D" w:rsidRDefault="00905491" w:rsidP="000965F1">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4394" w:type="dxa"/>
            <w:tcBorders>
              <w:top w:val="single" w:sz="4" w:space="0" w:color="auto"/>
              <w:left w:val="single" w:sz="4" w:space="0" w:color="auto"/>
              <w:bottom w:val="single" w:sz="4" w:space="0" w:color="auto"/>
              <w:right w:val="single" w:sz="4" w:space="0" w:color="auto"/>
            </w:tcBorders>
          </w:tcPr>
          <w:p w:rsidR="00905491" w:rsidRPr="0031768D" w:rsidRDefault="00905491" w:rsidP="00905491">
            <w:pPr>
              <w:autoSpaceDE w:val="0"/>
              <w:autoSpaceDN w:val="0"/>
              <w:adjustRightInd w:val="0"/>
              <w:rPr>
                <w:kern w:val="2"/>
                <w:sz w:val="24"/>
                <w:szCs w:val="24"/>
              </w:rPr>
            </w:pPr>
            <w:r w:rsidRPr="0031768D">
              <w:rPr>
                <w:kern w:val="2"/>
                <w:sz w:val="24"/>
                <w:szCs w:val="24"/>
              </w:rPr>
              <w:t>обеспечение нагрудной атрибутикой для поощрения работников образования</w:t>
            </w:r>
          </w:p>
        </w:tc>
        <w:tc>
          <w:tcPr>
            <w:tcW w:w="3686" w:type="dxa"/>
            <w:tcBorders>
              <w:top w:val="single" w:sz="4" w:space="0" w:color="auto"/>
              <w:left w:val="single" w:sz="4" w:space="0" w:color="auto"/>
              <w:bottom w:val="single" w:sz="4" w:space="0" w:color="auto"/>
              <w:right w:val="single" w:sz="4" w:space="0" w:color="auto"/>
            </w:tcBorders>
          </w:tcPr>
          <w:p w:rsidR="00905491" w:rsidRPr="0031768D" w:rsidRDefault="00905491" w:rsidP="00905491">
            <w:pPr>
              <w:autoSpaceDE w:val="0"/>
              <w:autoSpaceDN w:val="0"/>
              <w:adjustRightInd w:val="0"/>
              <w:rPr>
                <w:kern w:val="2"/>
                <w:sz w:val="24"/>
                <w:szCs w:val="24"/>
              </w:rPr>
            </w:pPr>
            <w:r w:rsidRPr="0031768D">
              <w:rPr>
                <w:kern w:val="2"/>
                <w:sz w:val="24"/>
                <w:szCs w:val="24"/>
              </w:rPr>
              <w:t xml:space="preserve">недостаточная обеспеченность нагрудной атрибутикой для поощрения работников образования </w:t>
            </w:r>
          </w:p>
        </w:tc>
        <w:tc>
          <w:tcPr>
            <w:tcW w:w="2182" w:type="dxa"/>
            <w:tcBorders>
              <w:top w:val="single" w:sz="4" w:space="0" w:color="auto"/>
              <w:left w:val="single" w:sz="4" w:space="0" w:color="auto"/>
              <w:bottom w:val="single" w:sz="4" w:space="0" w:color="auto"/>
              <w:right w:val="single" w:sz="4" w:space="0" w:color="auto"/>
            </w:tcBorders>
          </w:tcPr>
          <w:p w:rsidR="00905491" w:rsidRPr="0031768D" w:rsidRDefault="00905491" w:rsidP="00905491">
            <w:pPr>
              <w:rPr>
                <w:kern w:val="2"/>
                <w:sz w:val="24"/>
                <w:szCs w:val="24"/>
                <w:lang w:val="en-US"/>
              </w:rPr>
            </w:pPr>
            <w:r w:rsidRPr="0031768D">
              <w:rPr>
                <w:kern w:val="2"/>
                <w:sz w:val="24"/>
                <w:szCs w:val="24"/>
              </w:rPr>
              <w:t>влияет на достижение показателя 3.1</w:t>
            </w:r>
          </w:p>
        </w:tc>
      </w:tr>
      <w:tr w:rsidR="00905491" w:rsidRPr="0031768D" w:rsidTr="00A80FCF">
        <w:tc>
          <w:tcPr>
            <w:tcW w:w="22061" w:type="dxa"/>
            <w:gridSpan w:val="9"/>
            <w:tcBorders>
              <w:top w:val="single" w:sz="4" w:space="0" w:color="auto"/>
              <w:left w:val="single" w:sz="4" w:space="0" w:color="auto"/>
              <w:bottom w:val="single" w:sz="4" w:space="0" w:color="auto"/>
              <w:right w:val="single" w:sz="4" w:space="0" w:color="auto"/>
            </w:tcBorders>
          </w:tcPr>
          <w:p w:rsidR="00905491" w:rsidRPr="0031768D" w:rsidRDefault="00905491" w:rsidP="00F95870">
            <w:pPr>
              <w:ind w:left="-57" w:right="-57"/>
              <w:jc w:val="center"/>
              <w:rPr>
                <w:kern w:val="2"/>
                <w:sz w:val="24"/>
                <w:szCs w:val="24"/>
              </w:rPr>
            </w:pPr>
            <w:r w:rsidRPr="0031768D">
              <w:rPr>
                <w:kern w:val="2"/>
                <w:sz w:val="24"/>
                <w:szCs w:val="24"/>
              </w:rPr>
              <w:t>3.2. Задача 2 подпрограммы 3 «Формирование эффективной системы непрерывного профессионального развития педагогов»</w:t>
            </w:r>
          </w:p>
        </w:tc>
      </w:tr>
      <w:tr w:rsidR="00905491" w:rsidRPr="0031768D" w:rsidTr="00A80FCF">
        <w:tc>
          <w:tcPr>
            <w:tcW w:w="624" w:type="dxa"/>
            <w:tcBorders>
              <w:top w:val="single" w:sz="4" w:space="0" w:color="auto"/>
              <w:left w:val="single" w:sz="4" w:space="0" w:color="auto"/>
              <w:bottom w:val="single" w:sz="4" w:space="0" w:color="auto"/>
              <w:right w:val="single" w:sz="4" w:space="0" w:color="auto"/>
            </w:tcBorders>
          </w:tcPr>
          <w:p w:rsidR="00905491" w:rsidRPr="0031768D" w:rsidRDefault="00905491" w:rsidP="00F95870">
            <w:pPr>
              <w:autoSpaceDE w:val="0"/>
              <w:autoSpaceDN w:val="0"/>
              <w:adjustRightInd w:val="0"/>
              <w:ind w:left="-57" w:right="-57"/>
              <w:jc w:val="center"/>
              <w:rPr>
                <w:spacing w:val="-10"/>
                <w:kern w:val="2"/>
                <w:sz w:val="24"/>
                <w:szCs w:val="24"/>
              </w:rPr>
            </w:pPr>
            <w:r w:rsidRPr="0031768D">
              <w:rPr>
                <w:spacing w:val="-10"/>
                <w:kern w:val="2"/>
                <w:sz w:val="24"/>
                <w:szCs w:val="24"/>
              </w:rPr>
              <w:t>3.2.1.</w:t>
            </w:r>
          </w:p>
        </w:tc>
        <w:tc>
          <w:tcPr>
            <w:tcW w:w="5221" w:type="dxa"/>
            <w:gridSpan w:val="2"/>
            <w:tcBorders>
              <w:top w:val="single" w:sz="4" w:space="0" w:color="auto"/>
              <w:left w:val="single" w:sz="4" w:space="0" w:color="auto"/>
              <w:bottom w:val="single" w:sz="4" w:space="0" w:color="auto"/>
              <w:right w:val="single" w:sz="4" w:space="0" w:color="auto"/>
            </w:tcBorders>
          </w:tcPr>
          <w:p w:rsidR="00905491" w:rsidRPr="0031768D" w:rsidRDefault="00905491" w:rsidP="00905491">
            <w:pPr>
              <w:rPr>
                <w:kern w:val="2"/>
                <w:sz w:val="24"/>
                <w:szCs w:val="24"/>
              </w:rPr>
            </w:pPr>
            <w:r w:rsidRPr="0031768D">
              <w:rPr>
                <w:kern w:val="2"/>
                <w:sz w:val="24"/>
                <w:szCs w:val="24"/>
              </w:rPr>
              <w:t>Основное мероприятие 3.2.</w:t>
            </w:r>
          </w:p>
          <w:p w:rsidR="00905491" w:rsidRPr="0031768D" w:rsidRDefault="00905491" w:rsidP="00905491">
            <w:pPr>
              <w:rPr>
                <w:kern w:val="2"/>
                <w:sz w:val="24"/>
                <w:szCs w:val="24"/>
              </w:rPr>
            </w:pPr>
            <w:r w:rsidRPr="0031768D">
              <w:rPr>
                <w:kern w:val="2"/>
                <w:sz w:val="24"/>
                <w:szCs w:val="24"/>
              </w:rPr>
              <w:t>Обеспечение предоставления государственных услуг Ростовским институтом повышения квалификации и профессиональной переподготовки работников образования Ростовской области</w:t>
            </w:r>
          </w:p>
        </w:tc>
        <w:tc>
          <w:tcPr>
            <w:tcW w:w="3402" w:type="dxa"/>
            <w:tcBorders>
              <w:top w:val="single" w:sz="4" w:space="0" w:color="auto"/>
              <w:left w:val="single" w:sz="4" w:space="0" w:color="auto"/>
              <w:bottom w:val="single" w:sz="4" w:space="0" w:color="auto"/>
              <w:right w:val="single" w:sz="4" w:space="0" w:color="auto"/>
            </w:tcBorders>
          </w:tcPr>
          <w:p w:rsidR="00A80FCF" w:rsidRPr="0031768D" w:rsidRDefault="00905491" w:rsidP="00A80FCF">
            <w:pPr>
              <w:rPr>
                <w:kern w:val="2"/>
                <w:sz w:val="24"/>
                <w:szCs w:val="24"/>
              </w:rPr>
            </w:pPr>
            <w:proofErr w:type="spellStart"/>
            <w:r w:rsidRPr="0031768D">
              <w:rPr>
                <w:kern w:val="2"/>
                <w:sz w:val="24"/>
                <w:szCs w:val="24"/>
              </w:rPr>
              <w:t>минобразование</w:t>
            </w:r>
            <w:proofErr w:type="spellEnd"/>
            <w:r w:rsidRPr="0031768D">
              <w:rPr>
                <w:kern w:val="2"/>
                <w:sz w:val="24"/>
                <w:szCs w:val="24"/>
              </w:rPr>
              <w:t xml:space="preserve"> Ростовской области,</w:t>
            </w:r>
            <w:r w:rsidR="00A80FCF" w:rsidRPr="0031768D">
              <w:rPr>
                <w:kern w:val="2"/>
                <w:sz w:val="24"/>
                <w:szCs w:val="24"/>
              </w:rPr>
              <w:t xml:space="preserve"> </w:t>
            </w:r>
          </w:p>
          <w:p w:rsidR="00905491" w:rsidRPr="0031768D" w:rsidRDefault="00905491" w:rsidP="00A80FCF">
            <w:pPr>
              <w:rPr>
                <w:kern w:val="2"/>
                <w:sz w:val="24"/>
                <w:szCs w:val="24"/>
              </w:rPr>
            </w:pPr>
            <w:r w:rsidRPr="0031768D">
              <w:rPr>
                <w:kern w:val="2"/>
                <w:sz w:val="24"/>
                <w:szCs w:val="24"/>
              </w:rPr>
              <w:t xml:space="preserve">государственное  бюджетное </w:t>
            </w:r>
            <w:r w:rsidR="00A80FCF" w:rsidRPr="0031768D">
              <w:rPr>
                <w:kern w:val="2"/>
                <w:sz w:val="24"/>
                <w:szCs w:val="24"/>
              </w:rPr>
              <w:t>учреждение  дополнительного про</w:t>
            </w:r>
            <w:r w:rsidRPr="0031768D">
              <w:rPr>
                <w:kern w:val="2"/>
                <w:sz w:val="24"/>
                <w:szCs w:val="24"/>
              </w:rPr>
              <w:t>фессионального образования Ростовской области «Ростовск</w:t>
            </w:r>
            <w:r w:rsidR="00A80FCF" w:rsidRPr="0031768D">
              <w:rPr>
                <w:kern w:val="2"/>
                <w:sz w:val="24"/>
                <w:szCs w:val="24"/>
              </w:rPr>
              <w:t>ий институт повышения квалификации и профессиональной переподго</w:t>
            </w:r>
            <w:r w:rsidRPr="0031768D">
              <w:rPr>
                <w:kern w:val="2"/>
                <w:sz w:val="24"/>
                <w:szCs w:val="24"/>
              </w:rPr>
              <w:t>товки работников образования»</w:t>
            </w:r>
          </w:p>
        </w:tc>
        <w:tc>
          <w:tcPr>
            <w:tcW w:w="1276" w:type="dxa"/>
            <w:tcBorders>
              <w:top w:val="single" w:sz="4" w:space="0" w:color="auto"/>
              <w:left w:val="single" w:sz="4" w:space="0" w:color="auto"/>
              <w:bottom w:val="single" w:sz="4" w:space="0" w:color="auto"/>
              <w:right w:val="single" w:sz="4" w:space="0" w:color="auto"/>
            </w:tcBorders>
          </w:tcPr>
          <w:p w:rsidR="00905491" w:rsidRPr="0031768D" w:rsidRDefault="00905491" w:rsidP="000965F1">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r w:rsidRPr="0031768D">
              <w:rPr>
                <w:kern w:val="2"/>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905491" w:rsidRPr="0031768D" w:rsidRDefault="00905491" w:rsidP="000965F1">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4394" w:type="dxa"/>
            <w:tcBorders>
              <w:top w:val="single" w:sz="4" w:space="0" w:color="auto"/>
              <w:left w:val="single" w:sz="4" w:space="0" w:color="auto"/>
              <w:bottom w:val="single" w:sz="4" w:space="0" w:color="auto"/>
              <w:right w:val="single" w:sz="4" w:space="0" w:color="auto"/>
            </w:tcBorders>
          </w:tcPr>
          <w:p w:rsidR="00905491" w:rsidRPr="0031768D" w:rsidRDefault="00905491" w:rsidP="00905491">
            <w:pPr>
              <w:autoSpaceDE w:val="0"/>
              <w:autoSpaceDN w:val="0"/>
              <w:adjustRightInd w:val="0"/>
              <w:rPr>
                <w:kern w:val="2"/>
                <w:sz w:val="24"/>
                <w:szCs w:val="24"/>
              </w:rPr>
            </w:pPr>
            <w:r w:rsidRPr="0031768D">
              <w:rPr>
                <w:kern w:val="2"/>
                <w:sz w:val="24"/>
                <w:szCs w:val="24"/>
              </w:rPr>
              <w:t>формирование эффективной системы непрерывного профессионального развития педагогов Ростовской области</w:t>
            </w:r>
          </w:p>
        </w:tc>
        <w:tc>
          <w:tcPr>
            <w:tcW w:w="3686" w:type="dxa"/>
            <w:tcBorders>
              <w:top w:val="single" w:sz="4" w:space="0" w:color="auto"/>
              <w:left w:val="single" w:sz="4" w:space="0" w:color="auto"/>
              <w:bottom w:val="single" w:sz="4" w:space="0" w:color="auto"/>
              <w:right w:val="single" w:sz="4" w:space="0" w:color="auto"/>
            </w:tcBorders>
          </w:tcPr>
          <w:p w:rsidR="00905491" w:rsidRPr="0031768D" w:rsidRDefault="00905491" w:rsidP="00905491">
            <w:pPr>
              <w:autoSpaceDE w:val="0"/>
              <w:autoSpaceDN w:val="0"/>
              <w:adjustRightInd w:val="0"/>
              <w:rPr>
                <w:kern w:val="2"/>
                <w:sz w:val="24"/>
                <w:szCs w:val="24"/>
              </w:rPr>
            </w:pPr>
            <w:r w:rsidRPr="0031768D">
              <w:rPr>
                <w:kern w:val="2"/>
                <w:sz w:val="24"/>
                <w:szCs w:val="24"/>
              </w:rPr>
              <w:t>снижение эффективности системы непрерывного профессионального образования</w:t>
            </w:r>
          </w:p>
        </w:tc>
        <w:tc>
          <w:tcPr>
            <w:tcW w:w="2182" w:type="dxa"/>
            <w:tcBorders>
              <w:top w:val="single" w:sz="4" w:space="0" w:color="auto"/>
              <w:left w:val="single" w:sz="4" w:space="0" w:color="auto"/>
              <w:bottom w:val="single" w:sz="4" w:space="0" w:color="auto"/>
              <w:right w:val="single" w:sz="4" w:space="0" w:color="auto"/>
            </w:tcBorders>
          </w:tcPr>
          <w:p w:rsidR="00905491" w:rsidRPr="0031768D" w:rsidRDefault="00905491" w:rsidP="00905491">
            <w:pPr>
              <w:rPr>
                <w:kern w:val="2"/>
                <w:sz w:val="24"/>
                <w:szCs w:val="24"/>
              </w:rPr>
            </w:pPr>
            <w:r w:rsidRPr="0031768D">
              <w:rPr>
                <w:kern w:val="2"/>
                <w:sz w:val="24"/>
                <w:szCs w:val="24"/>
              </w:rPr>
              <w:t>влияет на достижение показателя 3.3</w:t>
            </w:r>
          </w:p>
        </w:tc>
      </w:tr>
      <w:tr w:rsidR="00905491" w:rsidRPr="0031768D" w:rsidTr="00A80FCF">
        <w:tc>
          <w:tcPr>
            <w:tcW w:w="22061" w:type="dxa"/>
            <w:gridSpan w:val="9"/>
            <w:tcBorders>
              <w:top w:val="single" w:sz="4" w:space="0" w:color="auto"/>
              <w:left w:val="single" w:sz="4" w:space="0" w:color="auto"/>
              <w:bottom w:val="single" w:sz="4" w:space="0" w:color="auto"/>
              <w:right w:val="single" w:sz="4" w:space="0" w:color="auto"/>
            </w:tcBorders>
          </w:tcPr>
          <w:p w:rsidR="00905491" w:rsidRPr="0031768D" w:rsidRDefault="00905491" w:rsidP="00F95870">
            <w:pPr>
              <w:autoSpaceDE w:val="0"/>
              <w:autoSpaceDN w:val="0"/>
              <w:adjustRightInd w:val="0"/>
              <w:ind w:left="-57" w:right="-57"/>
              <w:jc w:val="center"/>
              <w:rPr>
                <w:kern w:val="2"/>
                <w:sz w:val="24"/>
                <w:szCs w:val="24"/>
              </w:rPr>
            </w:pPr>
            <w:r w:rsidRPr="0031768D">
              <w:rPr>
                <w:kern w:val="2"/>
                <w:sz w:val="24"/>
                <w:szCs w:val="24"/>
              </w:rPr>
              <w:t xml:space="preserve"> 3.3. Задача 3 подпрограммы 3 «Развитие институтов, обеспечивающих эффективное управление в системе образования»</w:t>
            </w:r>
          </w:p>
        </w:tc>
      </w:tr>
      <w:tr w:rsidR="00905491" w:rsidRPr="0031768D" w:rsidTr="00A80FCF">
        <w:tc>
          <w:tcPr>
            <w:tcW w:w="624" w:type="dxa"/>
            <w:tcBorders>
              <w:top w:val="single" w:sz="4" w:space="0" w:color="auto"/>
              <w:left w:val="single" w:sz="4" w:space="0" w:color="auto"/>
              <w:bottom w:val="single" w:sz="4" w:space="0" w:color="auto"/>
              <w:right w:val="single" w:sz="4" w:space="0" w:color="auto"/>
            </w:tcBorders>
          </w:tcPr>
          <w:p w:rsidR="00905491" w:rsidRPr="0031768D" w:rsidRDefault="00905491" w:rsidP="00F95870">
            <w:pPr>
              <w:autoSpaceDE w:val="0"/>
              <w:autoSpaceDN w:val="0"/>
              <w:adjustRightInd w:val="0"/>
              <w:ind w:left="-57" w:right="-57"/>
              <w:jc w:val="center"/>
              <w:rPr>
                <w:spacing w:val="-10"/>
                <w:kern w:val="2"/>
                <w:sz w:val="24"/>
                <w:szCs w:val="24"/>
              </w:rPr>
            </w:pPr>
            <w:r w:rsidRPr="0031768D">
              <w:rPr>
                <w:spacing w:val="-10"/>
                <w:kern w:val="2"/>
                <w:sz w:val="24"/>
                <w:szCs w:val="24"/>
              </w:rPr>
              <w:t>3.3.1.</w:t>
            </w:r>
          </w:p>
        </w:tc>
        <w:tc>
          <w:tcPr>
            <w:tcW w:w="5221" w:type="dxa"/>
            <w:gridSpan w:val="2"/>
            <w:tcBorders>
              <w:top w:val="single" w:sz="4" w:space="0" w:color="auto"/>
              <w:left w:val="single" w:sz="4" w:space="0" w:color="auto"/>
              <w:bottom w:val="single" w:sz="4" w:space="0" w:color="auto"/>
              <w:right w:val="single" w:sz="4" w:space="0" w:color="auto"/>
            </w:tcBorders>
          </w:tcPr>
          <w:p w:rsidR="00905491" w:rsidRPr="0031768D" w:rsidRDefault="00905491" w:rsidP="00905491">
            <w:pPr>
              <w:rPr>
                <w:kern w:val="2"/>
                <w:sz w:val="24"/>
                <w:szCs w:val="24"/>
              </w:rPr>
            </w:pPr>
            <w:r w:rsidRPr="0031768D">
              <w:rPr>
                <w:kern w:val="2"/>
                <w:sz w:val="24"/>
                <w:szCs w:val="24"/>
              </w:rPr>
              <w:t>Основное мероприятие 3.3.</w:t>
            </w:r>
          </w:p>
          <w:p w:rsidR="00905491" w:rsidRPr="0031768D" w:rsidRDefault="00905491" w:rsidP="00905491">
            <w:pPr>
              <w:rPr>
                <w:kern w:val="2"/>
                <w:sz w:val="24"/>
                <w:szCs w:val="24"/>
              </w:rPr>
            </w:pPr>
            <w:r w:rsidRPr="0031768D">
              <w:rPr>
                <w:kern w:val="2"/>
                <w:sz w:val="24"/>
                <w:szCs w:val="24"/>
              </w:rPr>
              <w:t>Обеспечение деятельности областных государст</w:t>
            </w:r>
            <w:r w:rsidR="00A80FCF" w:rsidRPr="0031768D">
              <w:rPr>
                <w:kern w:val="2"/>
                <w:sz w:val="24"/>
                <w:szCs w:val="24"/>
              </w:rPr>
              <w:t>венных организаций, обеспечиваю</w:t>
            </w:r>
            <w:r w:rsidRPr="0031768D">
              <w:rPr>
                <w:kern w:val="2"/>
                <w:sz w:val="24"/>
                <w:szCs w:val="24"/>
              </w:rPr>
              <w:t>щих предоставление услуг в сфере образования</w:t>
            </w:r>
          </w:p>
        </w:tc>
        <w:tc>
          <w:tcPr>
            <w:tcW w:w="3402" w:type="dxa"/>
            <w:tcBorders>
              <w:top w:val="single" w:sz="4" w:space="0" w:color="auto"/>
              <w:left w:val="single" w:sz="4" w:space="0" w:color="auto"/>
              <w:bottom w:val="single" w:sz="4" w:space="0" w:color="auto"/>
              <w:right w:val="single" w:sz="4" w:space="0" w:color="auto"/>
            </w:tcBorders>
          </w:tcPr>
          <w:p w:rsidR="00905491" w:rsidRPr="0031768D" w:rsidRDefault="00905491" w:rsidP="00905491">
            <w:pPr>
              <w:rPr>
                <w:kern w:val="2"/>
                <w:sz w:val="24"/>
                <w:szCs w:val="24"/>
              </w:rPr>
            </w:pPr>
            <w:proofErr w:type="spellStart"/>
            <w:r w:rsidRPr="0031768D">
              <w:rPr>
                <w:kern w:val="2"/>
                <w:sz w:val="24"/>
                <w:szCs w:val="24"/>
              </w:rPr>
              <w:t>минобразование</w:t>
            </w:r>
            <w:proofErr w:type="spellEnd"/>
            <w:r w:rsidRPr="0031768D">
              <w:rPr>
                <w:kern w:val="2"/>
                <w:sz w:val="24"/>
                <w:szCs w:val="24"/>
              </w:rPr>
              <w:t xml:space="preserve"> Ростовской области,</w:t>
            </w:r>
          </w:p>
          <w:p w:rsidR="00905491" w:rsidRPr="0031768D" w:rsidRDefault="00905491" w:rsidP="00905491">
            <w:pPr>
              <w:rPr>
                <w:kern w:val="2"/>
                <w:sz w:val="24"/>
                <w:szCs w:val="24"/>
              </w:rPr>
            </w:pPr>
            <w:r w:rsidRPr="0031768D">
              <w:rPr>
                <w:kern w:val="2"/>
                <w:sz w:val="24"/>
                <w:szCs w:val="24"/>
              </w:rPr>
              <w:t xml:space="preserve">государственные организации Ростовской области ведомственной принадлежности </w:t>
            </w:r>
            <w:proofErr w:type="spellStart"/>
            <w:r w:rsidRPr="0031768D">
              <w:rPr>
                <w:kern w:val="2"/>
                <w:sz w:val="24"/>
                <w:szCs w:val="24"/>
              </w:rPr>
              <w:t>минобразования</w:t>
            </w:r>
            <w:proofErr w:type="spellEnd"/>
            <w:r w:rsidRPr="0031768D">
              <w:rPr>
                <w:kern w:val="2"/>
                <w:sz w:val="24"/>
                <w:szCs w:val="24"/>
              </w:rPr>
              <w:t xml:space="preserve"> Ростовской области</w:t>
            </w:r>
          </w:p>
        </w:tc>
        <w:tc>
          <w:tcPr>
            <w:tcW w:w="1276" w:type="dxa"/>
            <w:tcBorders>
              <w:top w:val="single" w:sz="4" w:space="0" w:color="auto"/>
              <w:left w:val="single" w:sz="4" w:space="0" w:color="auto"/>
              <w:bottom w:val="single" w:sz="4" w:space="0" w:color="auto"/>
              <w:right w:val="single" w:sz="4" w:space="0" w:color="auto"/>
            </w:tcBorders>
          </w:tcPr>
          <w:p w:rsidR="00905491" w:rsidRPr="0031768D" w:rsidRDefault="00905491" w:rsidP="000965F1">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r w:rsidRPr="0031768D">
              <w:rPr>
                <w:kern w:val="2"/>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905491" w:rsidRPr="0031768D" w:rsidRDefault="00905491" w:rsidP="000965F1">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4394" w:type="dxa"/>
            <w:tcBorders>
              <w:top w:val="single" w:sz="4" w:space="0" w:color="auto"/>
              <w:left w:val="single" w:sz="4" w:space="0" w:color="auto"/>
              <w:bottom w:val="single" w:sz="4" w:space="0" w:color="auto"/>
              <w:right w:val="single" w:sz="4" w:space="0" w:color="auto"/>
            </w:tcBorders>
          </w:tcPr>
          <w:p w:rsidR="00905491" w:rsidRPr="0031768D" w:rsidRDefault="00905491" w:rsidP="00A80FCF">
            <w:pPr>
              <w:rPr>
                <w:kern w:val="2"/>
                <w:sz w:val="24"/>
                <w:szCs w:val="24"/>
              </w:rPr>
            </w:pPr>
            <w:r w:rsidRPr="0031768D">
              <w:rPr>
                <w:kern w:val="2"/>
                <w:sz w:val="24"/>
                <w:szCs w:val="24"/>
              </w:rPr>
              <w:t>у</w:t>
            </w:r>
            <w:r w:rsidR="00A80FCF" w:rsidRPr="0031768D">
              <w:rPr>
                <w:kern w:val="2"/>
                <w:sz w:val="24"/>
                <w:szCs w:val="24"/>
              </w:rPr>
              <w:t>спешное функционирование област</w:t>
            </w:r>
            <w:r w:rsidRPr="0031768D">
              <w:rPr>
                <w:kern w:val="2"/>
                <w:sz w:val="24"/>
                <w:szCs w:val="24"/>
              </w:rPr>
              <w:t>ных государственных организаций, обеспечивающих предоставление услуг в</w:t>
            </w:r>
            <w:r w:rsidR="00A80FCF" w:rsidRPr="0031768D">
              <w:rPr>
                <w:kern w:val="2"/>
                <w:sz w:val="24"/>
                <w:szCs w:val="24"/>
              </w:rPr>
              <w:t> </w:t>
            </w:r>
            <w:r w:rsidRPr="0031768D">
              <w:rPr>
                <w:kern w:val="2"/>
                <w:sz w:val="24"/>
                <w:szCs w:val="24"/>
              </w:rPr>
              <w:t>сфере образования</w:t>
            </w:r>
          </w:p>
        </w:tc>
        <w:tc>
          <w:tcPr>
            <w:tcW w:w="3686" w:type="dxa"/>
            <w:tcBorders>
              <w:top w:val="single" w:sz="4" w:space="0" w:color="auto"/>
              <w:left w:val="single" w:sz="4" w:space="0" w:color="auto"/>
              <w:bottom w:val="single" w:sz="4" w:space="0" w:color="auto"/>
              <w:right w:val="single" w:sz="4" w:space="0" w:color="auto"/>
            </w:tcBorders>
          </w:tcPr>
          <w:p w:rsidR="00905491" w:rsidRPr="0031768D" w:rsidRDefault="00905491" w:rsidP="00905491">
            <w:pPr>
              <w:rPr>
                <w:kern w:val="2"/>
                <w:sz w:val="24"/>
                <w:szCs w:val="24"/>
              </w:rPr>
            </w:pPr>
            <w:r w:rsidRPr="0031768D">
              <w:rPr>
                <w:kern w:val="2"/>
                <w:sz w:val="24"/>
                <w:szCs w:val="24"/>
              </w:rPr>
              <w:t>снижение качества услуг, предоставляемых областными государственными организациями, обеспечивающими предоставление услуг в сфере образования</w:t>
            </w:r>
          </w:p>
        </w:tc>
        <w:tc>
          <w:tcPr>
            <w:tcW w:w="2182" w:type="dxa"/>
            <w:tcBorders>
              <w:top w:val="single" w:sz="4" w:space="0" w:color="auto"/>
              <w:left w:val="single" w:sz="4" w:space="0" w:color="auto"/>
              <w:bottom w:val="single" w:sz="4" w:space="0" w:color="auto"/>
              <w:right w:val="single" w:sz="4" w:space="0" w:color="auto"/>
            </w:tcBorders>
          </w:tcPr>
          <w:p w:rsidR="00905491" w:rsidRPr="0031768D" w:rsidRDefault="00905491" w:rsidP="00905491">
            <w:pPr>
              <w:rPr>
                <w:kern w:val="2"/>
                <w:sz w:val="24"/>
                <w:szCs w:val="24"/>
              </w:rPr>
            </w:pPr>
            <w:r w:rsidRPr="0031768D">
              <w:rPr>
                <w:kern w:val="2"/>
                <w:sz w:val="24"/>
                <w:szCs w:val="24"/>
              </w:rPr>
              <w:t>влияет на достижение показателей 3.4, 3.5</w:t>
            </w:r>
          </w:p>
        </w:tc>
      </w:tr>
      <w:tr w:rsidR="00905491" w:rsidRPr="0031768D" w:rsidTr="00A80FCF">
        <w:tc>
          <w:tcPr>
            <w:tcW w:w="22061" w:type="dxa"/>
            <w:gridSpan w:val="9"/>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A80FCF">
            <w:pPr>
              <w:pageBreakBefore/>
              <w:autoSpaceDE w:val="0"/>
              <w:autoSpaceDN w:val="0"/>
              <w:adjustRightInd w:val="0"/>
              <w:spacing w:line="235" w:lineRule="auto"/>
              <w:ind w:left="-57" w:right="-57"/>
              <w:jc w:val="center"/>
              <w:rPr>
                <w:kern w:val="2"/>
                <w:sz w:val="24"/>
                <w:szCs w:val="24"/>
              </w:rPr>
            </w:pPr>
            <w:r w:rsidRPr="0031768D">
              <w:rPr>
                <w:kern w:val="2"/>
                <w:sz w:val="24"/>
                <w:szCs w:val="24"/>
              </w:rPr>
              <w:t>3.4. Задача 4 подпрограммы 3 «Создание нормативно-правовых и организационных условий для устройства в семью детей-сирот и детей, оставшихся без попечения родителей»</w:t>
            </w:r>
          </w:p>
        </w:tc>
      </w:tr>
      <w:tr w:rsidR="00905491" w:rsidRPr="0031768D" w:rsidTr="00A80FCF">
        <w:tc>
          <w:tcPr>
            <w:tcW w:w="62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F95870">
            <w:pPr>
              <w:autoSpaceDE w:val="0"/>
              <w:autoSpaceDN w:val="0"/>
              <w:adjustRightInd w:val="0"/>
              <w:ind w:left="-57" w:right="-57"/>
              <w:jc w:val="center"/>
              <w:rPr>
                <w:spacing w:val="-10"/>
                <w:kern w:val="2"/>
                <w:sz w:val="24"/>
                <w:szCs w:val="24"/>
              </w:rPr>
            </w:pPr>
            <w:r w:rsidRPr="0031768D">
              <w:rPr>
                <w:spacing w:val="-10"/>
                <w:kern w:val="2"/>
                <w:sz w:val="24"/>
                <w:szCs w:val="24"/>
              </w:rPr>
              <w:t>3.4.1.</w:t>
            </w:r>
          </w:p>
        </w:tc>
        <w:tc>
          <w:tcPr>
            <w:tcW w:w="5221" w:type="dxa"/>
            <w:gridSpan w:val="2"/>
            <w:tcBorders>
              <w:top w:val="single" w:sz="4" w:space="0" w:color="auto"/>
              <w:left w:val="single" w:sz="4" w:space="0" w:color="auto"/>
              <w:bottom w:val="single" w:sz="4" w:space="0" w:color="auto"/>
              <w:right w:val="single" w:sz="4" w:space="0" w:color="auto"/>
            </w:tcBorders>
            <w:hideMark/>
          </w:tcPr>
          <w:p w:rsidR="00905491" w:rsidRPr="0031768D" w:rsidRDefault="00905491" w:rsidP="00905491">
            <w:pPr>
              <w:rPr>
                <w:kern w:val="2"/>
                <w:sz w:val="24"/>
                <w:szCs w:val="24"/>
              </w:rPr>
            </w:pPr>
            <w:r w:rsidRPr="0031768D">
              <w:rPr>
                <w:kern w:val="2"/>
                <w:sz w:val="24"/>
                <w:szCs w:val="24"/>
              </w:rPr>
              <w:t>Основное мероприятие 3.5.</w:t>
            </w:r>
          </w:p>
          <w:p w:rsidR="00905491" w:rsidRPr="0031768D" w:rsidRDefault="00905491" w:rsidP="00A80FCF">
            <w:pPr>
              <w:autoSpaceDE w:val="0"/>
              <w:autoSpaceDN w:val="0"/>
              <w:adjustRightInd w:val="0"/>
              <w:rPr>
                <w:kern w:val="2"/>
                <w:sz w:val="24"/>
                <w:szCs w:val="24"/>
              </w:rPr>
            </w:pPr>
            <w:r w:rsidRPr="0031768D">
              <w:rPr>
                <w:kern w:val="2"/>
                <w:sz w:val="24"/>
                <w:szCs w:val="24"/>
              </w:rPr>
              <w:t>Финансовое обеспечение осуществления полн</w:t>
            </w:r>
            <w:r w:rsidR="00A80FCF" w:rsidRPr="0031768D">
              <w:rPr>
                <w:kern w:val="2"/>
                <w:sz w:val="24"/>
                <w:szCs w:val="24"/>
              </w:rPr>
              <w:t>омочий по организации и осущест</w:t>
            </w:r>
            <w:r w:rsidRPr="0031768D">
              <w:rPr>
                <w:kern w:val="2"/>
                <w:sz w:val="24"/>
                <w:szCs w:val="24"/>
              </w:rPr>
              <w:t xml:space="preserve">влению деятельности по опеке и попечительству в </w:t>
            </w:r>
            <w:r w:rsidR="00A80FCF" w:rsidRPr="0031768D">
              <w:rPr>
                <w:kern w:val="2"/>
                <w:sz w:val="24"/>
                <w:szCs w:val="24"/>
              </w:rPr>
              <w:t> </w:t>
            </w:r>
            <w:r w:rsidRPr="0031768D">
              <w:rPr>
                <w:kern w:val="2"/>
                <w:sz w:val="24"/>
                <w:szCs w:val="24"/>
              </w:rPr>
              <w:t>соответствии со</w:t>
            </w:r>
            <w:r w:rsidR="00A80FCF" w:rsidRPr="0031768D">
              <w:rPr>
                <w:kern w:val="2"/>
                <w:sz w:val="24"/>
                <w:szCs w:val="24"/>
              </w:rPr>
              <w:t xml:space="preserve"> статьей 6 Областного закона от </w:t>
            </w:r>
            <w:r w:rsidRPr="0031768D">
              <w:rPr>
                <w:kern w:val="2"/>
                <w:sz w:val="24"/>
                <w:szCs w:val="24"/>
              </w:rPr>
              <w:t>26.12.2007 № 830-ЗС «Об организации опеки и</w:t>
            </w:r>
            <w:r w:rsidR="00A80FCF" w:rsidRPr="0031768D">
              <w:rPr>
                <w:kern w:val="2"/>
                <w:sz w:val="24"/>
                <w:szCs w:val="24"/>
              </w:rPr>
              <w:t> </w:t>
            </w:r>
            <w:r w:rsidRPr="0031768D">
              <w:rPr>
                <w:kern w:val="2"/>
                <w:sz w:val="24"/>
                <w:szCs w:val="24"/>
              </w:rPr>
              <w:t>попечительства в Ростовской области»</w:t>
            </w:r>
          </w:p>
        </w:tc>
        <w:tc>
          <w:tcPr>
            <w:tcW w:w="3402" w:type="dxa"/>
            <w:tcBorders>
              <w:top w:val="single" w:sz="4" w:space="0" w:color="auto"/>
              <w:left w:val="single" w:sz="4" w:space="0" w:color="auto"/>
              <w:bottom w:val="single" w:sz="4" w:space="0" w:color="auto"/>
              <w:right w:val="single" w:sz="4" w:space="0" w:color="auto"/>
            </w:tcBorders>
            <w:hideMark/>
          </w:tcPr>
          <w:p w:rsidR="00905491" w:rsidRPr="0031768D" w:rsidRDefault="00905491" w:rsidP="00905491">
            <w:pPr>
              <w:autoSpaceDE w:val="0"/>
              <w:autoSpaceDN w:val="0"/>
              <w:adjustRightInd w:val="0"/>
              <w:rPr>
                <w:kern w:val="2"/>
                <w:sz w:val="24"/>
                <w:szCs w:val="24"/>
              </w:rPr>
            </w:pPr>
            <w:proofErr w:type="spellStart"/>
            <w:r w:rsidRPr="0031768D">
              <w:rPr>
                <w:kern w:val="2"/>
                <w:sz w:val="24"/>
                <w:szCs w:val="24"/>
              </w:rPr>
              <w:t>минобразование</w:t>
            </w:r>
            <w:proofErr w:type="spellEnd"/>
            <w:r w:rsidRPr="0031768D">
              <w:rPr>
                <w:kern w:val="2"/>
                <w:sz w:val="24"/>
                <w:szCs w:val="24"/>
              </w:rPr>
              <w:t xml:space="preserve"> Ростовской области</w:t>
            </w:r>
          </w:p>
        </w:tc>
        <w:tc>
          <w:tcPr>
            <w:tcW w:w="1276" w:type="dxa"/>
            <w:tcBorders>
              <w:top w:val="single" w:sz="4" w:space="0" w:color="auto"/>
              <w:left w:val="single" w:sz="4" w:space="0" w:color="auto"/>
              <w:bottom w:val="single" w:sz="4" w:space="0" w:color="auto"/>
              <w:right w:val="single" w:sz="4" w:space="0" w:color="auto"/>
            </w:tcBorders>
            <w:hideMark/>
          </w:tcPr>
          <w:p w:rsidR="00905491" w:rsidRPr="0031768D" w:rsidRDefault="00905491" w:rsidP="000965F1">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r w:rsidRPr="0031768D">
              <w:rPr>
                <w:kern w:val="2"/>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905491" w:rsidRPr="0031768D" w:rsidRDefault="00905491" w:rsidP="000965F1">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43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905491">
            <w:pPr>
              <w:autoSpaceDE w:val="0"/>
              <w:autoSpaceDN w:val="0"/>
              <w:adjustRightInd w:val="0"/>
              <w:rPr>
                <w:kern w:val="2"/>
                <w:sz w:val="24"/>
                <w:szCs w:val="24"/>
              </w:rPr>
            </w:pPr>
            <w:r w:rsidRPr="0031768D">
              <w:rPr>
                <w:kern w:val="2"/>
                <w:sz w:val="24"/>
                <w:szCs w:val="24"/>
              </w:rPr>
              <w:t xml:space="preserve">снижение количества случаев возврата детей из замещающих семей в </w:t>
            </w:r>
            <w:r w:rsidR="00A80FCF" w:rsidRPr="0031768D">
              <w:rPr>
                <w:kern w:val="2"/>
                <w:sz w:val="24"/>
                <w:szCs w:val="24"/>
              </w:rPr>
              <w:t> </w:t>
            </w:r>
            <w:r w:rsidRPr="0031768D">
              <w:rPr>
                <w:kern w:val="2"/>
                <w:sz w:val="24"/>
                <w:szCs w:val="24"/>
              </w:rPr>
              <w:t>государственные организации</w:t>
            </w:r>
          </w:p>
        </w:tc>
        <w:tc>
          <w:tcPr>
            <w:tcW w:w="3686" w:type="dxa"/>
            <w:tcBorders>
              <w:top w:val="single" w:sz="4" w:space="0" w:color="auto"/>
              <w:left w:val="single" w:sz="4" w:space="0" w:color="auto"/>
              <w:bottom w:val="single" w:sz="4" w:space="0" w:color="auto"/>
              <w:right w:val="single" w:sz="4" w:space="0" w:color="auto"/>
            </w:tcBorders>
            <w:hideMark/>
          </w:tcPr>
          <w:p w:rsidR="00905491" w:rsidRPr="0031768D" w:rsidRDefault="00905491" w:rsidP="00905491">
            <w:pPr>
              <w:autoSpaceDE w:val="0"/>
              <w:autoSpaceDN w:val="0"/>
              <w:adjustRightInd w:val="0"/>
              <w:rPr>
                <w:kern w:val="2"/>
                <w:sz w:val="24"/>
                <w:szCs w:val="24"/>
              </w:rPr>
            </w:pPr>
            <w:r w:rsidRPr="0031768D">
              <w:rPr>
                <w:kern w:val="2"/>
                <w:sz w:val="24"/>
                <w:szCs w:val="24"/>
              </w:rPr>
              <w:t>увеличение количества детей-сирот и детей, оставшихся без</w:t>
            </w:r>
            <w:r w:rsidR="00A80FCF" w:rsidRPr="0031768D">
              <w:rPr>
                <w:kern w:val="2"/>
                <w:sz w:val="24"/>
                <w:szCs w:val="24"/>
              </w:rPr>
              <w:t> </w:t>
            </w:r>
            <w:r w:rsidRPr="0031768D">
              <w:rPr>
                <w:kern w:val="2"/>
                <w:sz w:val="24"/>
                <w:szCs w:val="24"/>
              </w:rPr>
              <w:t xml:space="preserve">попечения родителей, возвращенных в государственные организации </w:t>
            </w:r>
          </w:p>
          <w:p w:rsidR="00905491" w:rsidRPr="0031768D" w:rsidRDefault="00905491" w:rsidP="00905491">
            <w:pPr>
              <w:autoSpaceDE w:val="0"/>
              <w:autoSpaceDN w:val="0"/>
              <w:adjustRightInd w:val="0"/>
              <w:rPr>
                <w:kern w:val="2"/>
                <w:sz w:val="24"/>
                <w:szCs w:val="24"/>
              </w:rPr>
            </w:pPr>
            <w:r w:rsidRPr="0031768D">
              <w:rPr>
                <w:kern w:val="2"/>
                <w:sz w:val="24"/>
                <w:szCs w:val="24"/>
              </w:rPr>
              <w:t>из семей усыновителей, опекунов, попечителей, приемных родителей</w:t>
            </w:r>
          </w:p>
        </w:tc>
        <w:tc>
          <w:tcPr>
            <w:tcW w:w="2182" w:type="dxa"/>
            <w:tcBorders>
              <w:top w:val="single" w:sz="4" w:space="0" w:color="auto"/>
              <w:left w:val="single" w:sz="4" w:space="0" w:color="auto"/>
              <w:bottom w:val="single" w:sz="4" w:space="0" w:color="auto"/>
              <w:right w:val="single" w:sz="4" w:space="0" w:color="auto"/>
            </w:tcBorders>
            <w:hideMark/>
          </w:tcPr>
          <w:p w:rsidR="00905491" w:rsidRPr="0031768D" w:rsidRDefault="00905491" w:rsidP="00905491">
            <w:pPr>
              <w:autoSpaceDE w:val="0"/>
              <w:autoSpaceDN w:val="0"/>
              <w:adjustRightInd w:val="0"/>
              <w:rPr>
                <w:kern w:val="2"/>
                <w:sz w:val="24"/>
                <w:szCs w:val="24"/>
              </w:rPr>
            </w:pPr>
            <w:r w:rsidRPr="0031768D">
              <w:rPr>
                <w:kern w:val="2"/>
                <w:sz w:val="24"/>
                <w:szCs w:val="24"/>
              </w:rPr>
              <w:t>влияет на достижение показателя 3.2</w:t>
            </w:r>
          </w:p>
        </w:tc>
      </w:tr>
      <w:tr w:rsidR="00905491" w:rsidRPr="0031768D" w:rsidTr="00A80FCF">
        <w:tc>
          <w:tcPr>
            <w:tcW w:w="22061" w:type="dxa"/>
            <w:gridSpan w:val="9"/>
            <w:tcBorders>
              <w:top w:val="single" w:sz="4" w:space="0" w:color="auto"/>
              <w:left w:val="single" w:sz="4" w:space="0" w:color="auto"/>
              <w:bottom w:val="single" w:sz="4" w:space="0" w:color="auto"/>
              <w:right w:val="single" w:sz="4" w:space="0" w:color="auto"/>
            </w:tcBorders>
          </w:tcPr>
          <w:p w:rsidR="00A80FCF" w:rsidRPr="0031768D" w:rsidRDefault="00905491" w:rsidP="00F95870">
            <w:pPr>
              <w:autoSpaceDE w:val="0"/>
              <w:autoSpaceDN w:val="0"/>
              <w:adjustRightInd w:val="0"/>
              <w:ind w:left="-57" w:right="-57"/>
              <w:jc w:val="center"/>
              <w:rPr>
                <w:kern w:val="2"/>
                <w:sz w:val="24"/>
                <w:szCs w:val="24"/>
              </w:rPr>
            </w:pPr>
            <w:r w:rsidRPr="0031768D">
              <w:rPr>
                <w:kern w:val="2"/>
                <w:sz w:val="24"/>
                <w:szCs w:val="24"/>
              </w:rPr>
              <w:t xml:space="preserve">3.5. Задача 5 подпрограммы 3 «Обеспечение открытости деятельности государственных образовательных учреждений Ростовской области, предоставление участникам отношений </w:t>
            </w:r>
          </w:p>
          <w:p w:rsidR="00905491" w:rsidRPr="0031768D" w:rsidRDefault="00905491" w:rsidP="00A80FCF">
            <w:pPr>
              <w:autoSpaceDE w:val="0"/>
              <w:autoSpaceDN w:val="0"/>
              <w:adjustRightInd w:val="0"/>
              <w:ind w:left="-57" w:right="-57"/>
              <w:jc w:val="center"/>
              <w:rPr>
                <w:kern w:val="2"/>
                <w:sz w:val="24"/>
                <w:szCs w:val="24"/>
              </w:rPr>
            </w:pPr>
            <w:r w:rsidRPr="0031768D">
              <w:rPr>
                <w:kern w:val="2"/>
                <w:sz w:val="24"/>
                <w:szCs w:val="24"/>
              </w:rPr>
              <w:t>в сфере образования информации об уровне организации работы по обеспечению условий осуществления образовательной деятельности на основе общедоступной информации,  повышение качества их работы»</w:t>
            </w:r>
          </w:p>
        </w:tc>
      </w:tr>
      <w:tr w:rsidR="00905491" w:rsidRPr="0031768D" w:rsidTr="00A80FCF">
        <w:tc>
          <w:tcPr>
            <w:tcW w:w="624" w:type="dxa"/>
            <w:tcBorders>
              <w:top w:val="single" w:sz="4" w:space="0" w:color="auto"/>
              <w:left w:val="single" w:sz="4" w:space="0" w:color="auto"/>
              <w:bottom w:val="single" w:sz="4" w:space="0" w:color="auto"/>
              <w:right w:val="single" w:sz="4" w:space="0" w:color="auto"/>
            </w:tcBorders>
          </w:tcPr>
          <w:p w:rsidR="00905491" w:rsidRPr="0031768D" w:rsidRDefault="00905491" w:rsidP="00F95870">
            <w:pPr>
              <w:autoSpaceDE w:val="0"/>
              <w:autoSpaceDN w:val="0"/>
              <w:adjustRightInd w:val="0"/>
              <w:ind w:left="-57" w:right="-57"/>
              <w:jc w:val="center"/>
              <w:rPr>
                <w:spacing w:val="-10"/>
                <w:kern w:val="2"/>
                <w:sz w:val="24"/>
                <w:szCs w:val="24"/>
              </w:rPr>
            </w:pPr>
            <w:r w:rsidRPr="0031768D">
              <w:rPr>
                <w:spacing w:val="-10"/>
                <w:kern w:val="2"/>
                <w:sz w:val="24"/>
                <w:szCs w:val="24"/>
              </w:rPr>
              <w:t>3.5.1.</w:t>
            </w:r>
          </w:p>
        </w:tc>
        <w:tc>
          <w:tcPr>
            <w:tcW w:w="5221" w:type="dxa"/>
            <w:gridSpan w:val="2"/>
            <w:tcBorders>
              <w:top w:val="single" w:sz="4" w:space="0" w:color="auto"/>
              <w:left w:val="single" w:sz="4" w:space="0" w:color="auto"/>
              <w:bottom w:val="single" w:sz="4" w:space="0" w:color="auto"/>
              <w:right w:val="single" w:sz="4" w:space="0" w:color="auto"/>
            </w:tcBorders>
          </w:tcPr>
          <w:p w:rsidR="00905491" w:rsidRPr="0031768D" w:rsidRDefault="00905491" w:rsidP="00905491">
            <w:pPr>
              <w:rPr>
                <w:kern w:val="2"/>
                <w:sz w:val="24"/>
                <w:szCs w:val="24"/>
              </w:rPr>
            </w:pPr>
            <w:r w:rsidRPr="0031768D">
              <w:rPr>
                <w:kern w:val="2"/>
                <w:sz w:val="24"/>
                <w:szCs w:val="24"/>
              </w:rPr>
              <w:t xml:space="preserve">Основное мероприятие 3.6. Организация </w:t>
            </w:r>
            <w:proofErr w:type="gramStart"/>
            <w:r w:rsidRPr="0031768D">
              <w:rPr>
                <w:kern w:val="2"/>
                <w:sz w:val="24"/>
                <w:szCs w:val="24"/>
              </w:rPr>
              <w:t>проведения независимой оценки качества условий осуществления образовательной деятельности</w:t>
            </w:r>
            <w:proofErr w:type="gramEnd"/>
            <w:r w:rsidRPr="0031768D">
              <w:rPr>
                <w:kern w:val="2"/>
                <w:sz w:val="24"/>
                <w:szCs w:val="24"/>
              </w:rPr>
              <w:t xml:space="preserve"> государственными образовательными организациями Ростовской области</w:t>
            </w:r>
          </w:p>
        </w:tc>
        <w:tc>
          <w:tcPr>
            <w:tcW w:w="3402" w:type="dxa"/>
            <w:tcBorders>
              <w:top w:val="single" w:sz="4" w:space="0" w:color="auto"/>
              <w:left w:val="single" w:sz="4" w:space="0" w:color="auto"/>
              <w:bottom w:val="single" w:sz="4" w:space="0" w:color="auto"/>
              <w:right w:val="single" w:sz="4" w:space="0" w:color="auto"/>
            </w:tcBorders>
          </w:tcPr>
          <w:p w:rsidR="00905491" w:rsidRPr="0031768D" w:rsidRDefault="00905491" w:rsidP="00905491">
            <w:pPr>
              <w:autoSpaceDE w:val="0"/>
              <w:autoSpaceDN w:val="0"/>
              <w:adjustRightInd w:val="0"/>
              <w:rPr>
                <w:kern w:val="2"/>
                <w:sz w:val="24"/>
                <w:szCs w:val="24"/>
              </w:rPr>
            </w:pPr>
            <w:proofErr w:type="spellStart"/>
            <w:r w:rsidRPr="0031768D">
              <w:rPr>
                <w:kern w:val="2"/>
                <w:sz w:val="24"/>
                <w:szCs w:val="24"/>
              </w:rPr>
              <w:t>минобразование</w:t>
            </w:r>
            <w:proofErr w:type="spellEnd"/>
            <w:r w:rsidRPr="0031768D">
              <w:rPr>
                <w:kern w:val="2"/>
                <w:sz w:val="24"/>
                <w:szCs w:val="24"/>
              </w:rPr>
              <w:t xml:space="preserve"> Ростовской области</w:t>
            </w:r>
          </w:p>
        </w:tc>
        <w:tc>
          <w:tcPr>
            <w:tcW w:w="1276" w:type="dxa"/>
            <w:tcBorders>
              <w:top w:val="single" w:sz="4" w:space="0" w:color="auto"/>
              <w:left w:val="single" w:sz="4" w:space="0" w:color="auto"/>
              <w:bottom w:val="single" w:sz="4" w:space="0" w:color="auto"/>
              <w:right w:val="single" w:sz="4" w:space="0" w:color="auto"/>
            </w:tcBorders>
          </w:tcPr>
          <w:p w:rsidR="00905491" w:rsidRPr="0031768D" w:rsidRDefault="00905491" w:rsidP="000965F1">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r w:rsidRPr="0031768D">
              <w:rPr>
                <w:kern w:val="2"/>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905491" w:rsidRPr="0031768D" w:rsidRDefault="00905491" w:rsidP="000965F1">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4394" w:type="dxa"/>
            <w:tcBorders>
              <w:top w:val="single" w:sz="4" w:space="0" w:color="auto"/>
              <w:left w:val="single" w:sz="4" w:space="0" w:color="auto"/>
              <w:bottom w:val="single" w:sz="4" w:space="0" w:color="auto"/>
              <w:right w:val="single" w:sz="4" w:space="0" w:color="auto"/>
            </w:tcBorders>
          </w:tcPr>
          <w:p w:rsidR="00905491" w:rsidRPr="0031768D" w:rsidRDefault="00A80FCF" w:rsidP="00905491">
            <w:pPr>
              <w:autoSpaceDE w:val="0"/>
              <w:autoSpaceDN w:val="0"/>
              <w:adjustRightInd w:val="0"/>
              <w:rPr>
                <w:kern w:val="2"/>
                <w:sz w:val="24"/>
                <w:szCs w:val="24"/>
              </w:rPr>
            </w:pPr>
            <w:r w:rsidRPr="0031768D">
              <w:rPr>
                <w:kern w:val="2"/>
                <w:sz w:val="24"/>
                <w:szCs w:val="24"/>
              </w:rPr>
              <w:t>разработка мер, рекомендаций и </w:t>
            </w:r>
            <w:r w:rsidR="00905491" w:rsidRPr="0031768D">
              <w:rPr>
                <w:kern w:val="2"/>
                <w:sz w:val="24"/>
                <w:szCs w:val="24"/>
              </w:rPr>
              <w:t>поручений по повышению качества условий осуществления образовательной деятельности государственных образовательных организаций Ростовской области, организация мероприятий по обмену опытом, наработанным лучшими учреждениями</w:t>
            </w:r>
          </w:p>
        </w:tc>
        <w:tc>
          <w:tcPr>
            <w:tcW w:w="3686" w:type="dxa"/>
            <w:tcBorders>
              <w:top w:val="single" w:sz="4" w:space="0" w:color="auto"/>
              <w:left w:val="single" w:sz="4" w:space="0" w:color="auto"/>
              <w:bottom w:val="single" w:sz="4" w:space="0" w:color="auto"/>
              <w:right w:val="single" w:sz="4" w:space="0" w:color="auto"/>
            </w:tcBorders>
          </w:tcPr>
          <w:p w:rsidR="00905491" w:rsidRPr="0031768D" w:rsidRDefault="00905491" w:rsidP="00905491">
            <w:pPr>
              <w:autoSpaceDE w:val="0"/>
              <w:autoSpaceDN w:val="0"/>
              <w:adjustRightInd w:val="0"/>
              <w:rPr>
                <w:kern w:val="2"/>
                <w:sz w:val="24"/>
                <w:szCs w:val="24"/>
              </w:rPr>
            </w:pPr>
            <w:proofErr w:type="spellStart"/>
            <w:r w:rsidRPr="0031768D">
              <w:rPr>
                <w:kern w:val="2"/>
                <w:sz w:val="24"/>
                <w:szCs w:val="24"/>
              </w:rPr>
              <w:t>непредоставление</w:t>
            </w:r>
            <w:proofErr w:type="spellEnd"/>
            <w:r w:rsidRPr="0031768D">
              <w:rPr>
                <w:kern w:val="2"/>
                <w:sz w:val="24"/>
                <w:szCs w:val="24"/>
              </w:rPr>
              <w:t xml:space="preserve"> участникам отношений в сфере образования актуальной информации о качестве условий осуществления образовательной деятельности государственными образовательными организациями Ростовской области</w:t>
            </w:r>
          </w:p>
        </w:tc>
        <w:tc>
          <w:tcPr>
            <w:tcW w:w="2182" w:type="dxa"/>
            <w:tcBorders>
              <w:top w:val="single" w:sz="4" w:space="0" w:color="auto"/>
              <w:left w:val="single" w:sz="4" w:space="0" w:color="auto"/>
              <w:bottom w:val="single" w:sz="4" w:space="0" w:color="auto"/>
              <w:right w:val="single" w:sz="4" w:space="0" w:color="auto"/>
            </w:tcBorders>
          </w:tcPr>
          <w:p w:rsidR="00905491" w:rsidRPr="0031768D" w:rsidRDefault="00905491" w:rsidP="00905491">
            <w:pPr>
              <w:autoSpaceDE w:val="0"/>
              <w:autoSpaceDN w:val="0"/>
              <w:adjustRightInd w:val="0"/>
              <w:rPr>
                <w:kern w:val="2"/>
                <w:sz w:val="24"/>
                <w:szCs w:val="24"/>
              </w:rPr>
            </w:pPr>
            <w:r w:rsidRPr="0031768D">
              <w:rPr>
                <w:kern w:val="2"/>
                <w:sz w:val="24"/>
                <w:szCs w:val="24"/>
              </w:rPr>
              <w:t>влияет на достижение показателя 3.6</w:t>
            </w:r>
          </w:p>
        </w:tc>
      </w:tr>
    </w:tbl>
    <w:p w:rsidR="00905491" w:rsidRPr="0031768D" w:rsidRDefault="00905491" w:rsidP="00905491">
      <w:pPr>
        <w:ind w:firstLine="709"/>
        <w:jc w:val="both"/>
        <w:rPr>
          <w:kern w:val="2"/>
          <w:sz w:val="28"/>
          <w:szCs w:val="28"/>
        </w:rPr>
      </w:pPr>
    </w:p>
    <w:p w:rsidR="00905491" w:rsidRPr="0031768D" w:rsidRDefault="00905491" w:rsidP="00905491">
      <w:pPr>
        <w:ind w:firstLine="709"/>
        <w:jc w:val="both"/>
        <w:rPr>
          <w:kern w:val="2"/>
          <w:sz w:val="28"/>
          <w:szCs w:val="28"/>
        </w:rPr>
      </w:pPr>
      <w:r w:rsidRPr="0031768D">
        <w:rPr>
          <w:kern w:val="2"/>
          <w:sz w:val="28"/>
          <w:szCs w:val="28"/>
        </w:rPr>
        <w:t>Примечание.</w:t>
      </w:r>
    </w:p>
    <w:p w:rsidR="00905491" w:rsidRPr="0031768D" w:rsidRDefault="00905491" w:rsidP="00905491">
      <w:pPr>
        <w:ind w:firstLine="709"/>
        <w:jc w:val="both"/>
        <w:rPr>
          <w:kern w:val="2"/>
          <w:sz w:val="28"/>
          <w:szCs w:val="28"/>
        </w:rPr>
      </w:pPr>
      <w:r w:rsidRPr="0031768D">
        <w:rPr>
          <w:kern w:val="2"/>
          <w:sz w:val="28"/>
          <w:szCs w:val="28"/>
        </w:rPr>
        <w:t>Список используемых сокращений:</w:t>
      </w:r>
    </w:p>
    <w:p w:rsidR="00905491" w:rsidRPr="0031768D" w:rsidRDefault="00905491" w:rsidP="00905491">
      <w:pPr>
        <w:ind w:firstLine="709"/>
        <w:jc w:val="both"/>
        <w:rPr>
          <w:kern w:val="2"/>
          <w:sz w:val="28"/>
          <w:szCs w:val="28"/>
        </w:rPr>
      </w:pPr>
      <w:proofErr w:type="spellStart"/>
      <w:r w:rsidRPr="0031768D">
        <w:rPr>
          <w:kern w:val="2"/>
          <w:sz w:val="28"/>
          <w:szCs w:val="28"/>
        </w:rPr>
        <w:t>минобразование</w:t>
      </w:r>
      <w:proofErr w:type="spellEnd"/>
      <w:r w:rsidRPr="0031768D">
        <w:rPr>
          <w:kern w:val="2"/>
          <w:sz w:val="28"/>
          <w:szCs w:val="28"/>
        </w:rPr>
        <w:t xml:space="preserve"> </w:t>
      </w:r>
      <w:r w:rsidR="000965F1" w:rsidRPr="0031768D">
        <w:rPr>
          <w:kern w:val="2"/>
          <w:sz w:val="28"/>
          <w:szCs w:val="28"/>
        </w:rPr>
        <w:t xml:space="preserve">Ростовской области </w:t>
      </w:r>
      <w:r w:rsidRPr="0031768D">
        <w:rPr>
          <w:kern w:val="2"/>
          <w:sz w:val="28"/>
          <w:szCs w:val="28"/>
        </w:rPr>
        <w:t>– министерство общего и профессионального образования Ростовской области;</w:t>
      </w:r>
    </w:p>
    <w:p w:rsidR="00905491" w:rsidRPr="0031768D" w:rsidRDefault="00905491" w:rsidP="00905491">
      <w:pPr>
        <w:ind w:firstLine="709"/>
        <w:jc w:val="both"/>
        <w:rPr>
          <w:kern w:val="2"/>
          <w:sz w:val="28"/>
          <w:szCs w:val="28"/>
        </w:rPr>
      </w:pPr>
      <w:r w:rsidRPr="0031768D">
        <w:rPr>
          <w:kern w:val="2"/>
          <w:sz w:val="28"/>
          <w:szCs w:val="28"/>
        </w:rPr>
        <w:t>министерство строительства РО – министерство строительства, архитектуры и территориального развития Ростовской области.</w:t>
      </w:r>
    </w:p>
    <w:p w:rsidR="00905491" w:rsidRPr="0031768D" w:rsidRDefault="00905491" w:rsidP="00905491">
      <w:pPr>
        <w:pageBreakBefore/>
        <w:ind w:left="17010"/>
        <w:jc w:val="center"/>
        <w:rPr>
          <w:kern w:val="2"/>
          <w:sz w:val="28"/>
          <w:szCs w:val="28"/>
        </w:rPr>
      </w:pPr>
      <w:r w:rsidRPr="0031768D">
        <w:rPr>
          <w:kern w:val="2"/>
          <w:sz w:val="28"/>
          <w:szCs w:val="28"/>
        </w:rPr>
        <w:t>Приложение № 3</w:t>
      </w:r>
    </w:p>
    <w:p w:rsidR="00905491" w:rsidRPr="0031768D" w:rsidRDefault="00905491" w:rsidP="00905491">
      <w:pPr>
        <w:ind w:left="17010"/>
        <w:jc w:val="center"/>
        <w:rPr>
          <w:kern w:val="2"/>
          <w:sz w:val="28"/>
          <w:szCs w:val="28"/>
        </w:rPr>
      </w:pPr>
      <w:r w:rsidRPr="0031768D">
        <w:rPr>
          <w:kern w:val="2"/>
          <w:sz w:val="28"/>
          <w:szCs w:val="28"/>
        </w:rPr>
        <w:t>к государственной программе</w:t>
      </w:r>
    </w:p>
    <w:p w:rsidR="00905491" w:rsidRPr="0031768D" w:rsidRDefault="00905491" w:rsidP="00905491">
      <w:pPr>
        <w:ind w:left="17010"/>
        <w:jc w:val="center"/>
        <w:rPr>
          <w:kern w:val="2"/>
          <w:sz w:val="28"/>
          <w:szCs w:val="28"/>
        </w:rPr>
      </w:pPr>
      <w:r w:rsidRPr="0031768D">
        <w:rPr>
          <w:kern w:val="2"/>
          <w:sz w:val="28"/>
          <w:szCs w:val="28"/>
        </w:rPr>
        <w:t>Ростовской области</w:t>
      </w:r>
    </w:p>
    <w:p w:rsidR="00905491" w:rsidRPr="0031768D" w:rsidRDefault="00905491" w:rsidP="00905491">
      <w:pPr>
        <w:ind w:left="17010"/>
        <w:jc w:val="center"/>
        <w:rPr>
          <w:kern w:val="2"/>
          <w:sz w:val="28"/>
          <w:szCs w:val="28"/>
        </w:rPr>
      </w:pPr>
      <w:r w:rsidRPr="0031768D">
        <w:rPr>
          <w:kern w:val="2"/>
          <w:sz w:val="28"/>
          <w:szCs w:val="28"/>
        </w:rPr>
        <w:t>«Развитие образования»</w:t>
      </w:r>
    </w:p>
    <w:p w:rsidR="00905491" w:rsidRPr="0031768D" w:rsidRDefault="00905491" w:rsidP="00905491">
      <w:pPr>
        <w:ind w:left="17010"/>
        <w:jc w:val="center"/>
        <w:rPr>
          <w:kern w:val="2"/>
          <w:sz w:val="28"/>
          <w:szCs w:val="28"/>
        </w:rPr>
      </w:pPr>
    </w:p>
    <w:p w:rsidR="00A80FCF" w:rsidRPr="0031768D" w:rsidRDefault="00905491" w:rsidP="00905491">
      <w:pPr>
        <w:autoSpaceDE w:val="0"/>
        <w:autoSpaceDN w:val="0"/>
        <w:adjustRightInd w:val="0"/>
        <w:jc w:val="center"/>
        <w:rPr>
          <w:kern w:val="2"/>
          <w:sz w:val="28"/>
          <w:szCs w:val="28"/>
        </w:rPr>
      </w:pPr>
      <w:r w:rsidRPr="0031768D">
        <w:rPr>
          <w:kern w:val="2"/>
          <w:sz w:val="28"/>
          <w:szCs w:val="28"/>
        </w:rPr>
        <w:t xml:space="preserve">РАСХОДЫ </w:t>
      </w:r>
    </w:p>
    <w:p w:rsidR="00A80FCF" w:rsidRPr="0031768D" w:rsidRDefault="00905491" w:rsidP="00905491">
      <w:pPr>
        <w:autoSpaceDE w:val="0"/>
        <w:autoSpaceDN w:val="0"/>
        <w:adjustRightInd w:val="0"/>
        <w:jc w:val="center"/>
        <w:rPr>
          <w:kern w:val="2"/>
          <w:sz w:val="28"/>
          <w:szCs w:val="28"/>
        </w:rPr>
      </w:pPr>
      <w:r w:rsidRPr="0031768D">
        <w:rPr>
          <w:kern w:val="2"/>
          <w:sz w:val="28"/>
          <w:szCs w:val="28"/>
        </w:rPr>
        <w:t xml:space="preserve">областного бюджета на реализацию </w:t>
      </w:r>
    </w:p>
    <w:p w:rsidR="00905491" w:rsidRPr="0031768D" w:rsidRDefault="00905491" w:rsidP="00905491">
      <w:pPr>
        <w:autoSpaceDE w:val="0"/>
        <w:autoSpaceDN w:val="0"/>
        <w:adjustRightInd w:val="0"/>
        <w:jc w:val="center"/>
        <w:rPr>
          <w:kern w:val="2"/>
          <w:sz w:val="28"/>
          <w:szCs w:val="28"/>
        </w:rPr>
      </w:pPr>
      <w:r w:rsidRPr="0031768D">
        <w:rPr>
          <w:kern w:val="2"/>
          <w:sz w:val="28"/>
          <w:szCs w:val="28"/>
        </w:rPr>
        <w:t>государственной программы Ростовской области «Развитие образования»</w:t>
      </w:r>
    </w:p>
    <w:p w:rsidR="00905491" w:rsidRPr="0031768D" w:rsidRDefault="00905491" w:rsidP="00905491">
      <w:pPr>
        <w:autoSpaceDE w:val="0"/>
        <w:autoSpaceDN w:val="0"/>
        <w:adjustRightInd w:val="0"/>
        <w:jc w:val="center"/>
        <w:rPr>
          <w:kern w:val="2"/>
          <w:sz w:val="28"/>
          <w:szCs w:val="28"/>
        </w:rPr>
      </w:pPr>
    </w:p>
    <w:p w:rsidR="00905491" w:rsidRPr="0031768D" w:rsidRDefault="00905491" w:rsidP="00905491">
      <w:pPr>
        <w:autoSpaceDE w:val="0"/>
        <w:autoSpaceDN w:val="0"/>
        <w:adjustRightInd w:val="0"/>
        <w:rPr>
          <w:kern w:val="2"/>
          <w:sz w:val="2"/>
          <w:szCs w:val="2"/>
        </w:rPr>
      </w:pPr>
    </w:p>
    <w:p w:rsidR="00905491" w:rsidRPr="0031768D" w:rsidRDefault="00905491" w:rsidP="00905491">
      <w:pPr>
        <w:rPr>
          <w:sz w:val="2"/>
          <w:szCs w:val="2"/>
        </w:rPr>
      </w:pPr>
    </w:p>
    <w:p w:rsidR="00905491" w:rsidRPr="0031768D" w:rsidRDefault="00905491" w:rsidP="00905491">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466"/>
        <w:gridCol w:w="3529"/>
        <w:gridCol w:w="1682"/>
        <w:gridCol w:w="554"/>
        <w:gridCol w:w="550"/>
        <w:gridCol w:w="1120"/>
        <w:gridCol w:w="386"/>
        <w:gridCol w:w="1132"/>
        <w:gridCol w:w="1044"/>
        <w:gridCol w:w="1044"/>
        <w:gridCol w:w="1044"/>
        <w:gridCol w:w="1044"/>
        <w:gridCol w:w="1044"/>
        <w:gridCol w:w="1044"/>
        <w:gridCol w:w="1044"/>
        <w:gridCol w:w="1044"/>
        <w:gridCol w:w="1044"/>
        <w:gridCol w:w="1044"/>
        <w:gridCol w:w="1044"/>
        <w:gridCol w:w="1040"/>
      </w:tblGrid>
      <w:tr w:rsidR="00A80FCF" w:rsidRPr="0031768D" w:rsidTr="00A80FCF">
        <w:trPr>
          <w:tblHeader/>
        </w:trPr>
        <w:tc>
          <w:tcPr>
            <w:tcW w:w="106" w:type="pct"/>
            <w:vMerge w:val="restart"/>
            <w:tcBorders>
              <w:top w:val="single" w:sz="4" w:space="0" w:color="auto"/>
              <w:left w:val="single" w:sz="4" w:space="0" w:color="auto"/>
              <w:right w:val="single" w:sz="4" w:space="0" w:color="auto"/>
            </w:tcBorders>
          </w:tcPr>
          <w:p w:rsidR="00A80FCF" w:rsidRPr="0031768D" w:rsidRDefault="00A80FCF" w:rsidP="00A80FCF">
            <w:pPr>
              <w:autoSpaceDE w:val="0"/>
              <w:autoSpaceDN w:val="0"/>
              <w:adjustRightInd w:val="0"/>
              <w:spacing w:line="228" w:lineRule="auto"/>
              <w:jc w:val="center"/>
              <w:rPr>
                <w:kern w:val="2"/>
              </w:rPr>
            </w:pPr>
            <w:r w:rsidRPr="0031768D">
              <w:rPr>
                <w:kern w:val="2"/>
              </w:rPr>
              <w:t>№</w:t>
            </w:r>
          </w:p>
          <w:p w:rsidR="00A80FCF" w:rsidRPr="0031768D" w:rsidRDefault="00A80FCF" w:rsidP="00A80FCF">
            <w:pPr>
              <w:autoSpaceDE w:val="0"/>
              <w:autoSpaceDN w:val="0"/>
              <w:adjustRightInd w:val="0"/>
              <w:jc w:val="center"/>
              <w:rPr>
                <w:kern w:val="2"/>
              </w:rPr>
            </w:pPr>
            <w:proofErr w:type="gramStart"/>
            <w:r w:rsidRPr="0031768D">
              <w:rPr>
                <w:kern w:val="2"/>
              </w:rPr>
              <w:t>п</w:t>
            </w:r>
            <w:proofErr w:type="gramEnd"/>
            <w:r w:rsidRPr="0031768D">
              <w:rPr>
                <w:kern w:val="2"/>
              </w:rPr>
              <w:t>/п</w:t>
            </w:r>
          </w:p>
        </w:tc>
        <w:tc>
          <w:tcPr>
            <w:tcW w:w="804" w:type="pct"/>
            <w:vMerge w:val="restart"/>
            <w:tcBorders>
              <w:top w:val="single" w:sz="4" w:space="0" w:color="auto"/>
              <w:left w:val="single" w:sz="4" w:space="0" w:color="auto"/>
              <w:right w:val="single" w:sz="4" w:space="0" w:color="auto"/>
            </w:tcBorders>
          </w:tcPr>
          <w:p w:rsidR="00A80FCF" w:rsidRPr="0031768D" w:rsidRDefault="00A80FCF" w:rsidP="00A80FCF">
            <w:pPr>
              <w:autoSpaceDE w:val="0"/>
              <w:autoSpaceDN w:val="0"/>
              <w:adjustRightInd w:val="0"/>
              <w:spacing w:line="228" w:lineRule="auto"/>
              <w:jc w:val="center"/>
              <w:rPr>
                <w:kern w:val="2"/>
              </w:rPr>
            </w:pPr>
            <w:r w:rsidRPr="0031768D">
              <w:rPr>
                <w:kern w:val="2"/>
              </w:rPr>
              <w:t>Наименование государственной программы,</w:t>
            </w:r>
          </w:p>
          <w:p w:rsidR="00A80FCF" w:rsidRPr="0031768D" w:rsidRDefault="00A80FCF" w:rsidP="00A80FCF">
            <w:pPr>
              <w:autoSpaceDE w:val="0"/>
              <w:autoSpaceDN w:val="0"/>
              <w:adjustRightInd w:val="0"/>
              <w:spacing w:line="228" w:lineRule="auto"/>
              <w:jc w:val="center"/>
              <w:rPr>
                <w:kern w:val="2"/>
              </w:rPr>
            </w:pPr>
            <w:r w:rsidRPr="0031768D">
              <w:rPr>
                <w:kern w:val="2"/>
              </w:rPr>
              <w:t>подпрограммы, номер и наименование</w:t>
            </w:r>
          </w:p>
          <w:p w:rsidR="00A80FCF" w:rsidRPr="0031768D" w:rsidRDefault="00A80FCF" w:rsidP="00A80FCF">
            <w:pPr>
              <w:autoSpaceDE w:val="0"/>
              <w:autoSpaceDN w:val="0"/>
              <w:adjustRightInd w:val="0"/>
              <w:jc w:val="center"/>
              <w:rPr>
                <w:kern w:val="2"/>
              </w:rPr>
            </w:pPr>
            <w:r w:rsidRPr="0031768D">
              <w:rPr>
                <w:kern w:val="2"/>
              </w:rPr>
              <w:t>основного мероприятия</w:t>
            </w:r>
          </w:p>
        </w:tc>
        <w:tc>
          <w:tcPr>
            <w:tcW w:w="383" w:type="pct"/>
            <w:vMerge w:val="restart"/>
            <w:tcBorders>
              <w:top w:val="single" w:sz="4" w:space="0" w:color="auto"/>
              <w:left w:val="single" w:sz="4" w:space="0" w:color="auto"/>
              <w:right w:val="single" w:sz="4" w:space="0" w:color="auto"/>
            </w:tcBorders>
          </w:tcPr>
          <w:p w:rsidR="00A80FCF" w:rsidRPr="0031768D" w:rsidRDefault="00A80FCF" w:rsidP="00A80FCF">
            <w:pPr>
              <w:autoSpaceDE w:val="0"/>
              <w:autoSpaceDN w:val="0"/>
              <w:adjustRightInd w:val="0"/>
              <w:spacing w:line="228" w:lineRule="auto"/>
              <w:jc w:val="center"/>
              <w:rPr>
                <w:kern w:val="2"/>
              </w:rPr>
            </w:pPr>
            <w:r w:rsidRPr="0031768D">
              <w:rPr>
                <w:kern w:val="2"/>
              </w:rPr>
              <w:t xml:space="preserve">Ответственный </w:t>
            </w:r>
          </w:p>
          <w:p w:rsidR="00A80FCF" w:rsidRPr="0031768D" w:rsidRDefault="00A80FCF" w:rsidP="00A80FCF">
            <w:pPr>
              <w:autoSpaceDE w:val="0"/>
              <w:autoSpaceDN w:val="0"/>
              <w:adjustRightInd w:val="0"/>
              <w:spacing w:line="228" w:lineRule="auto"/>
              <w:jc w:val="center"/>
              <w:rPr>
                <w:kern w:val="2"/>
              </w:rPr>
            </w:pPr>
            <w:r w:rsidRPr="0031768D">
              <w:rPr>
                <w:kern w:val="2"/>
              </w:rPr>
              <w:t xml:space="preserve">исполнитель, </w:t>
            </w:r>
          </w:p>
          <w:p w:rsidR="00A80FCF" w:rsidRPr="0031768D" w:rsidRDefault="00A80FCF" w:rsidP="00A80FCF">
            <w:pPr>
              <w:autoSpaceDE w:val="0"/>
              <w:autoSpaceDN w:val="0"/>
              <w:adjustRightInd w:val="0"/>
              <w:jc w:val="center"/>
              <w:rPr>
                <w:kern w:val="2"/>
              </w:rPr>
            </w:pPr>
            <w:r w:rsidRPr="0031768D">
              <w:rPr>
                <w:kern w:val="2"/>
              </w:rPr>
              <w:t>соисполнитель, участник</w:t>
            </w:r>
          </w:p>
        </w:tc>
        <w:tc>
          <w:tcPr>
            <w:tcW w:w="594" w:type="pct"/>
            <w:gridSpan w:val="4"/>
            <w:tcBorders>
              <w:top w:val="single" w:sz="4" w:space="0" w:color="auto"/>
              <w:left w:val="single" w:sz="4" w:space="0" w:color="auto"/>
              <w:bottom w:val="single" w:sz="4" w:space="0" w:color="auto"/>
              <w:right w:val="single" w:sz="4" w:space="0" w:color="auto"/>
            </w:tcBorders>
          </w:tcPr>
          <w:p w:rsidR="00A80FCF" w:rsidRPr="0031768D" w:rsidRDefault="00A80FCF" w:rsidP="00A80FCF">
            <w:pPr>
              <w:autoSpaceDE w:val="0"/>
              <w:autoSpaceDN w:val="0"/>
              <w:adjustRightInd w:val="0"/>
              <w:spacing w:line="228" w:lineRule="auto"/>
              <w:jc w:val="center"/>
              <w:rPr>
                <w:kern w:val="2"/>
              </w:rPr>
            </w:pPr>
            <w:r w:rsidRPr="0031768D">
              <w:rPr>
                <w:kern w:val="2"/>
              </w:rPr>
              <w:t xml:space="preserve">Код </w:t>
            </w:r>
            <w:proofErr w:type="gramStart"/>
            <w:r w:rsidRPr="0031768D">
              <w:rPr>
                <w:kern w:val="2"/>
              </w:rPr>
              <w:t>бюджетной</w:t>
            </w:r>
            <w:proofErr w:type="gramEnd"/>
            <w:r w:rsidRPr="0031768D">
              <w:rPr>
                <w:kern w:val="2"/>
              </w:rPr>
              <w:t xml:space="preserve"> </w:t>
            </w:r>
          </w:p>
          <w:p w:rsidR="00A80FCF" w:rsidRPr="0031768D" w:rsidRDefault="00A80FCF" w:rsidP="00A80FCF">
            <w:pPr>
              <w:autoSpaceDE w:val="0"/>
              <w:autoSpaceDN w:val="0"/>
              <w:adjustRightInd w:val="0"/>
              <w:jc w:val="center"/>
              <w:rPr>
                <w:spacing w:val="-10"/>
                <w:kern w:val="2"/>
              </w:rPr>
            </w:pPr>
            <w:r w:rsidRPr="0031768D">
              <w:rPr>
                <w:kern w:val="2"/>
              </w:rPr>
              <w:t>классификации расходов</w:t>
            </w:r>
          </w:p>
        </w:tc>
        <w:tc>
          <w:tcPr>
            <w:tcW w:w="258" w:type="pct"/>
            <w:vMerge w:val="restart"/>
            <w:tcBorders>
              <w:top w:val="single" w:sz="4" w:space="0" w:color="auto"/>
              <w:left w:val="single" w:sz="4" w:space="0" w:color="auto"/>
              <w:right w:val="single" w:sz="4" w:space="0" w:color="auto"/>
            </w:tcBorders>
          </w:tcPr>
          <w:p w:rsidR="00A80FCF" w:rsidRPr="0031768D" w:rsidRDefault="00A80FCF" w:rsidP="00A80FCF">
            <w:pPr>
              <w:autoSpaceDE w:val="0"/>
              <w:autoSpaceDN w:val="0"/>
              <w:adjustRightInd w:val="0"/>
              <w:spacing w:line="228" w:lineRule="auto"/>
              <w:jc w:val="center"/>
              <w:rPr>
                <w:kern w:val="2"/>
              </w:rPr>
            </w:pPr>
            <w:r w:rsidRPr="0031768D">
              <w:rPr>
                <w:kern w:val="2"/>
              </w:rPr>
              <w:t xml:space="preserve">Объем расходов, всего </w:t>
            </w:r>
          </w:p>
          <w:p w:rsidR="00A80FCF" w:rsidRPr="0031768D" w:rsidRDefault="00A80FCF" w:rsidP="00A80FCF">
            <w:pPr>
              <w:autoSpaceDE w:val="0"/>
              <w:autoSpaceDN w:val="0"/>
              <w:adjustRightInd w:val="0"/>
              <w:jc w:val="center"/>
              <w:rPr>
                <w:spacing w:val="-10"/>
                <w:kern w:val="2"/>
              </w:rPr>
            </w:pPr>
            <w:r w:rsidRPr="0031768D">
              <w:rPr>
                <w:spacing w:val="-4"/>
                <w:kern w:val="2"/>
              </w:rPr>
              <w:t>(тыс. рублей)</w:t>
            </w:r>
          </w:p>
        </w:tc>
        <w:tc>
          <w:tcPr>
            <w:tcW w:w="2855" w:type="pct"/>
            <w:gridSpan w:val="12"/>
            <w:tcBorders>
              <w:top w:val="single" w:sz="4" w:space="0" w:color="auto"/>
              <w:left w:val="single" w:sz="4" w:space="0" w:color="auto"/>
              <w:bottom w:val="single" w:sz="4" w:space="0" w:color="auto"/>
              <w:right w:val="single" w:sz="4" w:space="0" w:color="auto"/>
            </w:tcBorders>
          </w:tcPr>
          <w:p w:rsidR="00A80FCF" w:rsidRPr="0031768D" w:rsidRDefault="00A80FCF" w:rsidP="00A80FCF">
            <w:pPr>
              <w:autoSpaceDE w:val="0"/>
              <w:autoSpaceDN w:val="0"/>
              <w:adjustRightInd w:val="0"/>
              <w:spacing w:line="228" w:lineRule="auto"/>
              <w:jc w:val="center"/>
              <w:rPr>
                <w:kern w:val="2"/>
              </w:rPr>
            </w:pPr>
            <w:r w:rsidRPr="0031768D">
              <w:rPr>
                <w:kern w:val="2"/>
              </w:rPr>
              <w:t>В том числе по годам реализации государственной программы</w:t>
            </w:r>
          </w:p>
          <w:p w:rsidR="00A80FCF" w:rsidRPr="0031768D" w:rsidRDefault="00A80FCF" w:rsidP="00A80FCF">
            <w:pPr>
              <w:autoSpaceDE w:val="0"/>
              <w:autoSpaceDN w:val="0"/>
              <w:adjustRightInd w:val="0"/>
              <w:jc w:val="center"/>
              <w:rPr>
                <w:spacing w:val="-10"/>
                <w:kern w:val="2"/>
              </w:rPr>
            </w:pPr>
            <w:r w:rsidRPr="0031768D">
              <w:rPr>
                <w:kern w:val="2"/>
              </w:rPr>
              <w:t>(тыс. рублей)</w:t>
            </w:r>
          </w:p>
        </w:tc>
      </w:tr>
      <w:tr w:rsidR="00A80FCF" w:rsidRPr="0031768D" w:rsidTr="00A80FCF">
        <w:trPr>
          <w:tblHeader/>
        </w:trPr>
        <w:tc>
          <w:tcPr>
            <w:tcW w:w="106" w:type="pct"/>
            <w:vMerge/>
            <w:tcBorders>
              <w:left w:val="single" w:sz="4" w:space="0" w:color="auto"/>
              <w:bottom w:val="single" w:sz="4" w:space="0" w:color="auto"/>
              <w:right w:val="single" w:sz="4" w:space="0" w:color="auto"/>
            </w:tcBorders>
          </w:tcPr>
          <w:p w:rsidR="00A80FCF" w:rsidRPr="0031768D" w:rsidRDefault="00A80FCF" w:rsidP="00905491">
            <w:pPr>
              <w:autoSpaceDE w:val="0"/>
              <w:autoSpaceDN w:val="0"/>
              <w:adjustRightInd w:val="0"/>
              <w:jc w:val="center"/>
              <w:rPr>
                <w:kern w:val="2"/>
              </w:rPr>
            </w:pPr>
          </w:p>
        </w:tc>
        <w:tc>
          <w:tcPr>
            <w:tcW w:w="804" w:type="pct"/>
            <w:vMerge/>
            <w:tcBorders>
              <w:left w:val="single" w:sz="4" w:space="0" w:color="auto"/>
              <w:bottom w:val="single" w:sz="4" w:space="0" w:color="auto"/>
              <w:right w:val="single" w:sz="4" w:space="0" w:color="auto"/>
            </w:tcBorders>
          </w:tcPr>
          <w:p w:rsidR="00A80FCF" w:rsidRPr="0031768D" w:rsidRDefault="00A80FCF" w:rsidP="00905491">
            <w:pPr>
              <w:autoSpaceDE w:val="0"/>
              <w:autoSpaceDN w:val="0"/>
              <w:adjustRightInd w:val="0"/>
              <w:jc w:val="center"/>
              <w:rPr>
                <w:kern w:val="2"/>
              </w:rPr>
            </w:pPr>
          </w:p>
        </w:tc>
        <w:tc>
          <w:tcPr>
            <w:tcW w:w="383" w:type="pct"/>
            <w:vMerge/>
            <w:tcBorders>
              <w:left w:val="single" w:sz="4" w:space="0" w:color="auto"/>
              <w:bottom w:val="single" w:sz="4" w:space="0" w:color="auto"/>
              <w:right w:val="single" w:sz="4" w:space="0" w:color="auto"/>
            </w:tcBorders>
          </w:tcPr>
          <w:p w:rsidR="00A80FCF" w:rsidRPr="0031768D" w:rsidRDefault="00A80FCF" w:rsidP="00905491">
            <w:pPr>
              <w:autoSpaceDE w:val="0"/>
              <w:autoSpaceDN w:val="0"/>
              <w:adjustRightInd w:val="0"/>
              <w:jc w:val="center"/>
              <w:rPr>
                <w:kern w:val="2"/>
              </w:rPr>
            </w:pPr>
          </w:p>
        </w:tc>
        <w:tc>
          <w:tcPr>
            <w:tcW w:w="126" w:type="pct"/>
            <w:tcBorders>
              <w:top w:val="single" w:sz="4" w:space="0" w:color="auto"/>
              <w:left w:val="single" w:sz="4" w:space="0" w:color="auto"/>
              <w:bottom w:val="single" w:sz="4" w:space="0" w:color="auto"/>
              <w:right w:val="single" w:sz="4" w:space="0" w:color="auto"/>
            </w:tcBorders>
          </w:tcPr>
          <w:p w:rsidR="00A80FCF" w:rsidRPr="0031768D" w:rsidRDefault="00A80FCF" w:rsidP="00A80FCF">
            <w:pPr>
              <w:autoSpaceDE w:val="0"/>
              <w:autoSpaceDN w:val="0"/>
              <w:adjustRightInd w:val="0"/>
              <w:spacing w:line="228" w:lineRule="auto"/>
              <w:ind w:left="-57" w:right="-57"/>
              <w:jc w:val="center"/>
              <w:rPr>
                <w:kern w:val="2"/>
              </w:rPr>
            </w:pPr>
            <w:r w:rsidRPr="0031768D">
              <w:rPr>
                <w:kern w:val="2"/>
              </w:rPr>
              <w:t>ГРБС</w:t>
            </w:r>
          </w:p>
        </w:tc>
        <w:tc>
          <w:tcPr>
            <w:tcW w:w="125" w:type="pct"/>
            <w:tcBorders>
              <w:top w:val="single" w:sz="4" w:space="0" w:color="auto"/>
              <w:left w:val="single" w:sz="4" w:space="0" w:color="auto"/>
              <w:bottom w:val="single" w:sz="4" w:space="0" w:color="auto"/>
              <w:right w:val="single" w:sz="4" w:space="0" w:color="auto"/>
            </w:tcBorders>
          </w:tcPr>
          <w:p w:rsidR="00A80FCF" w:rsidRPr="0031768D" w:rsidRDefault="00A80FCF" w:rsidP="00A80FCF">
            <w:pPr>
              <w:autoSpaceDE w:val="0"/>
              <w:autoSpaceDN w:val="0"/>
              <w:adjustRightInd w:val="0"/>
              <w:spacing w:line="228" w:lineRule="auto"/>
              <w:jc w:val="center"/>
              <w:rPr>
                <w:kern w:val="2"/>
              </w:rPr>
            </w:pPr>
            <w:proofErr w:type="spellStart"/>
            <w:r w:rsidRPr="0031768D">
              <w:rPr>
                <w:kern w:val="2"/>
              </w:rPr>
              <w:t>РзПр</w:t>
            </w:r>
            <w:proofErr w:type="spellEnd"/>
          </w:p>
        </w:tc>
        <w:tc>
          <w:tcPr>
            <w:tcW w:w="255" w:type="pct"/>
            <w:tcBorders>
              <w:top w:val="single" w:sz="4" w:space="0" w:color="auto"/>
              <w:left w:val="single" w:sz="4" w:space="0" w:color="auto"/>
              <w:bottom w:val="single" w:sz="4" w:space="0" w:color="auto"/>
              <w:right w:val="single" w:sz="4" w:space="0" w:color="auto"/>
            </w:tcBorders>
          </w:tcPr>
          <w:p w:rsidR="00A80FCF" w:rsidRPr="0031768D" w:rsidRDefault="00A80FCF" w:rsidP="00A80FCF">
            <w:pPr>
              <w:autoSpaceDE w:val="0"/>
              <w:autoSpaceDN w:val="0"/>
              <w:adjustRightInd w:val="0"/>
              <w:spacing w:line="228" w:lineRule="auto"/>
              <w:jc w:val="center"/>
              <w:rPr>
                <w:kern w:val="2"/>
              </w:rPr>
            </w:pPr>
            <w:r w:rsidRPr="0031768D">
              <w:rPr>
                <w:kern w:val="2"/>
              </w:rPr>
              <w:t>ЦСР</w:t>
            </w:r>
          </w:p>
        </w:tc>
        <w:tc>
          <w:tcPr>
            <w:tcW w:w="88" w:type="pct"/>
            <w:tcBorders>
              <w:top w:val="single" w:sz="4" w:space="0" w:color="auto"/>
              <w:left w:val="single" w:sz="4" w:space="0" w:color="auto"/>
              <w:bottom w:val="single" w:sz="4" w:space="0" w:color="auto"/>
              <w:right w:val="single" w:sz="4" w:space="0" w:color="auto"/>
            </w:tcBorders>
          </w:tcPr>
          <w:p w:rsidR="00A80FCF" w:rsidRPr="0031768D" w:rsidRDefault="00A80FCF" w:rsidP="00A80FCF">
            <w:pPr>
              <w:autoSpaceDE w:val="0"/>
              <w:autoSpaceDN w:val="0"/>
              <w:adjustRightInd w:val="0"/>
              <w:spacing w:line="228" w:lineRule="auto"/>
              <w:jc w:val="center"/>
              <w:rPr>
                <w:kern w:val="2"/>
              </w:rPr>
            </w:pPr>
            <w:r w:rsidRPr="0031768D">
              <w:rPr>
                <w:kern w:val="2"/>
              </w:rPr>
              <w:t>ВР</w:t>
            </w:r>
          </w:p>
        </w:tc>
        <w:tc>
          <w:tcPr>
            <w:tcW w:w="258" w:type="pct"/>
            <w:vMerge/>
            <w:tcBorders>
              <w:left w:val="single" w:sz="4" w:space="0" w:color="auto"/>
              <w:bottom w:val="single" w:sz="4" w:space="0" w:color="auto"/>
              <w:right w:val="single" w:sz="4" w:space="0" w:color="auto"/>
            </w:tcBorders>
          </w:tcPr>
          <w:p w:rsidR="00A80FCF" w:rsidRPr="0031768D" w:rsidRDefault="00A80FCF" w:rsidP="00905491">
            <w:pPr>
              <w:autoSpaceDE w:val="0"/>
              <w:autoSpaceDN w:val="0"/>
              <w:adjustRightInd w:val="0"/>
              <w:jc w:val="center"/>
              <w:rPr>
                <w:spacing w:val="-10"/>
                <w:kern w:val="2"/>
              </w:rPr>
            </w:pP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A80FCF">
            <w:pPr>
              <w:autoSpaceDE w:val="0"/>
              <w:autoSpaceDN w:val="0"/>
              <w:adjustRightInd w:val="0"/>
              <w:spacing w:line="228" w:lineRule="auto"/>
              <w:jc w:val="center"/>
              <w:rPr>
                <w:kern w:val="2"/>
              </w:rPr>
            </w:pPr>
            <w:r w:rsidRPr="0031768D">
              <w:rPr>
                <w:kern w:val="2"/>
              </w:rPr>
              <w:t xml:space="preserve">2019 </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A80FCF">
            <w:pPr>
              <w:autoSpaceDE w:val="0"/>
              <w:autoSpaceDN w:val="0"/>
              <w:adjustRightInd w:val="0"/>
              <w:spacing w:line="228" w:lineRule="auto"/>
              <w:jc w:val="center"/>
              <w:rPr>
                <w:kern w:val="2"/>
              </w:rPr>
            </w:pPr>
            <w:r w:rsidRPr="0031768D">
              <w:rPr>
                <w:kern w:val="2"/>
              </w:rPr>
              <w:t xml:space="preserve">2020 </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A80FCF">
            <w:pPr>
              <w:autoSpaceDE w:val="0"/>
              <w:autoSpaceDN w:val="0"/>
              <w:adjustRightInd w:val="0"/>
              <w:spacing w:line="228" w:lineRule="auto"/>
              <w:jc w:val="center"/>
              <w:rPr>
                <w:kern w:val="2"/>
              </w:rPr>
            </w:pPr>
            <w:r w:rsidRPr="0031768D">
              <w:rPr>
                <w:kern w:val="2"/>
              </w:rPr>
              <w:t>2021</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A80FCF">
            <w:pPr>
              <w:autoSpaceDE w:val="0"/>
              <w:autoSpaceDN w:val="0"/>
              <w:adjustRightInd w:val="0"/>
              <w:spacing w:line="228" w:lineRule="auto"/>
              <w:jc w:val="center"/>
              <w:rPr>
                <w:kern w:val="2"/>
              </w:rPr>
            </w:pPr>
            <w:r w:rsidRPr="0031768D">
              <w:rPr>
                <w:kern w:val="2"/>
              </w:rPr>
              <w:t>2022</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A80FCF">
            <w:pPr>
              <w:autoSpaceDE w:val="0"/>
              <w:autoSpaceDN w:val="0"/>
              <w:adjustRightInd w:val="0"/>
              <w:spacing w:line="228" w:lineRule="auto"/>
              <w:jc w:val="center"/>
              <w:rPr>
                <w:kern w:val="2"/>
              </w:rPr>
            </w:pPr>
            <w:r w:rsidRPr="0031768D">
              <w:rPr>
                <w:kern w:val="2"/>
              </w:rPr>
              <w:t>2023</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A80FCF">
            <w:pPr>
              <w:autoSpaceDE w:val="0"/>
              <w:autoSpaceDN w:val="0"/>
              <w:adjustRightInd w:val="0"/>
              <w:spacing w:line="228" w:lineRule="auto"/>
              <w:jc w:val="center"/>
              <w:rPr>
                <w:kern w:val="2"/>
              </w:rPr>
            </w:pPr>
            <w:r w:rsidRPr="0031768D">
              <w:rPr>
                <w:kern w:val="2"/>
              </w:rPr>
              <w:t>2024</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A80FCF">
            <w:pPr>
              <w:autoSpaceDE w:val="0"/>
              <w:autoSpaceDN w:val="0"/>
              <w:adjustRightInd w:val="0"/>
              <w:spacing w:line="228" w:lineRule="auto"/>
              <w:jc w:val="center"/>
              <w:rPr>
                <w:kern w:val="2"/>
              </w:rPr>
            </w:pPr>
            <w:r w:rsidRPr="0031768D">
              <w:rPr>
                <w:kern w:val="2"/>
              </w:rPr>
              <w:t>2025</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A80FCF">
            <w:pPr>
              <w:autoSpaceDE w:val="0"/>
              <w:autoSpaceDN w:val="0"/>
              <w:adjustRightInd w:val="0"/>
              <w:spacing w:line="228" w:lineRule="auto"/>
              <w:jc w:val="center"/>
              <w:rPr>
                <w:kern w:val="2"/>
              </w:rPr>
            </w:pPr>
            <w:r w:rsidRPr="0031768D">
              <w:rPr>
                <w:kern w:val="2"/>
              </w:rPr>
              <w:t>2026</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A80FCF">
            <w:pPr>
              <w:autoSpaceDE w:val="0"/>
              <w:autoSpaceDN w:val="0"/>
              <w:adjustRightInd w:val="0"/>
              <w:spacing w:line="228" w:lineRule="auto"/>
              <w:jc w:val="center"/>
              <w:rPr>
                <w:kern w:val="2"/>
              </w:rPr>
            </w:pPr>
            <w:r w:rsidRPr="0031768D">
              <w:rPr>
                <w:kern w:val="2"/>
              </w:rPr>
              <w:t>2027</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A80FCF">
            <w:pPr>
              <w:autoSpaceDE w:val="0"/>
              <w:autoSpaceDN w:val="0"/>
              <w:adjustRightInd w:val="0"/>
              <w:spacing w:line="228" w:lineRule="auto"/>
              <w:jc w:val="center"/>
              <w:rPr>
                <w:kern w:val="2"/>
              </w:rPr>
            </w:pPr>
            <w:r w:rsidRPr="0031768D">
              <w:rPr>
                <w:kern w:val="2"/>
              </w:rPr>
              <w:t>2028</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A80FCF">
            <w:pPr>
              <w:autoSpaceDE w:val="0"/>
              <w:autoSpaceDN w:val="0"/>
              <w:adjustRightInd w:val="0"/>
              <w:spacing w:line="228" w:lineRule="auto"/>
              <w:jc w:val="center"/>
              <w:rPr>
                <w:kern w:val="2"/>
              </w:rPr>
            </w:pPr>
            <w:r w:rsidRPr="0031768D">
              <w:rPr>
                <w:kern w:val="2"/>
              </w:rPr>
              <w:t>2029</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A80FCF">
            <w:pPr>
              <w:autoSpaceDE w:val="0"/>
              <w:autoSpaceDN w:val="0"/>
              <w:adjustRightInd w:val="0"/>
              <w:spacing w:line="228" w:lineRule="auto"/>
              <w:jc w:val="center"/>
              <w:rPr>
                <w:kern w:val="2"/>
              </w:rPr>
            </w:pPr>
            <w:r w:rsidRPr="0031768D">
              <w:rPr>
                <w:kern w:val="2"/>
              </w:rPr>
              <w:t>2030</w:t>
            </w:r>
          </w:p>
        </w:tc>
      </w:tr>
    </w:tbl>
    <w:p w:rsidR="00A80FCF" w:rsidRPr="0031768D" w:rsidRDefault="00A80FCF">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465"/>
        <w:gridCol w:w="3528"/>
        <w:gridCol w:w="1681"/>
        <w:gridCol w:w="553"/>
        <w:gridCol w:w="549"/>
        <w:gridCol w:w="1119"/>
        <w:gridCol w:w="386"/>
        <w:gridCol w:w="1134"/>
        <w:gridCol w:w="1044"/>
        <w:gridCol w:w="1044"/>
        <w:gridCol w:w="1044"/>
        <w:gridCol w:w="1044"/>
        <w:gridCol w:w="1044"/>
        <w:gridCol w:w="1044"/>
        <w:gridCol w:w="1044"/>
        <w:gridCol w:w="1044"/>
        <w:gridCol w:w="1044"/>
        <w:gridCol w:w="1044"/>
        <w:gridCol w:w="1044"/>
        <w:gridCol w:w="1044"/>
      </w:tblGrid>
      <w:tr w:rsidR="00A80FCF" w:rsidRPr="0031768D" w:rsidTr="00A80FCF">
        <w:trPr>
          <w:tblHeader/>
        </w:trPr>
        <w:tc>
          <w:tcPr>
            <w:tcW w:w="106" w:type="pct"/>
            <w:tcBorders>
              <w:top w:val="single" w:sz="4" w:space="0" w:color="auto"/>
              <w:left w:val="single" w:sz="4" w:space="0" w:color="auto"/>
              <w:bottom w:val="single" w:sz="4" w:space="0" w:color="auto"/>
              <w:right w:val="single" w:sz="4" w:space="0" w:color="auto"/>
            </w:tcBorders>
          </w:tcPr>
          <w:p w:rsidR="00A80FCF" w:rsidRPr="0031768D" w:rsidRDefault="00A80FCF" w:rsidP="00D40E32">
            <w:pPr>
              <w:autoSpaceDE w:val="0"/>
              <w:autoSpaceDN w:val="0"/>
              <w:adjustRightInd w:val="0"/>
              <w:jc w:val="center"/>
              <w:rPr>
                <w:kern w:val="2"/>
              </w:rPr>
            </w:pPr>
            <w:r w:rsidRPr="0031768D">
              <w:rPr>
                <w:kern w:val="2"/>
              </w:rPr>
              <w:t>1</w:t>
            </w:r>
          </w:p>
        </w:tc>
        <w:tc>
          <w:tcPr>
            <w:tcW w:w="804"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autoSpaceDE w:val="0"/>
              <w:autoSpaceDN w:val="0"/>
              <w:adjustRightInd w:val="0"/>
              <w:jc w:val="center"/>
              <w:rPr>
                <w:kern w:val="2"/>
              </w:rPr>
            </w:pPr>
            <w:r w:rsidRPr="0031768D">
              <w:rPr>
                <w:kern w:val="2"/>
              </w:rPr>
              <w:t>2</w:t>
            </w:r>
          </w:p>
        </w:tc>
        <w:tc>
          <w:tcPr>
            <w:tcW w:w="383"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autoSpaceDE w:val="0"/>
              <w:autoSpaceDN w:val="0"/>
              <w:adjustRightInd w:val="0"/>
              <w:jc w:val="center"/>
              <w:rPr>
                <w:kern w:val="2"/>
              </w:rPr>
            </w:pPr>
            <w:r w:rsidRPr="0031768D">
              <w:rPr>
                <w:kern w:val="2"/>
              </w:rPr>
              <w:t>3</w:t>
            </w:r>
          </w:p>
        </w:tc>
        <w:tc>
          <w:tcPr>
            <w:tcW w:w="126"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autoSpaceDE w:val="0"/>
              <w:autoSpaceDN w:val="0"/>
              <w:adjustRightInd w:val="0"/>
              <w:jc w:val="center"/>
              <w:rPr>
                <w:spacing w:val="-10"/>
                <w:kern w:val="2"/>
              </w:rPr>
            </w:pPr>
            <w:r w:rsidRPr="0031768D">
              <w:rPr>
                <w:spacing w:val="-10"/>
                <w:kern w:val="2"/>
              </w:rPr>
              <w:t>4</w:t>
            </w:r>
          </w:p>
        </w:tc>
        <w:tc>
          <w:tcPr>
            <w:tcW w:w="12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autoSpaceDE w:val="0"/>
              <w:autoSpaceDN w:val="0"/>
              <w:adjustRightInd w:val="0"/>
              <w:jc w:val="center"/>
              <w:rPr>
                <w:spacing w:val="-10"/>
                <w:kern w:val="2"/>
              </w:rPr>
            </w:pPr>
            <w:r w:rsidRPr="0031768D">
              <w:rPr>
                <w:spacing w:val="-10"/>
                <w:kern w:val="2"/>
              </w:rPr>
              <w:t>5</w:t>
            </w:r>
          </w:p>
        </w:tc>
        <w:tc>
          <w:tcPr>
            <w:tcW w:w="25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autoSpaceDE w:val="0"/>
              <w:autoSpaceDN w:val="0"/>
              <w:adjustRightInd w:val="0"/>
              <w:jc w:val="center"/>
              <w:rPr>
                <w:spacing w:val="-10"/>
                <w:kern w:val="2"/>
              </w:rPr>
            </w:pPr>
            <w:r w:rsidRPr="0031768D">
              <w:rPr>
                <w:spacing w:val="-10"/>
                <w:kern w:val="2"/>
              </w:rPr>
              <w:t>6</w:t>
            </w:r>
          </w:p>
        </w:tc>
        <w:tc>
          <w:tcPr>
            <w:tcW w:w="8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autoSpaceDE w:val="0"/>
              <w:autoSpaceDN w:val="0"/>
              <w:adjustRightInd w:val="0"/>
              <w:jc w:val="center"/>
              <w:rPr>
                <w:spacing w:val="-10"/>
                <w:kern w:val="2"/>
              </w:rPr>
            </w:pPr>
            <w:r w:rsidRPr="0031768D">
              <w:rPr>
                <w:spacing w:val="-10"/>
                <w:kern w:val="2"/>
              </w:rPr>
              <w:t>7</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autoSpaceDE w:val="0"/>
              <w:autoSpaceDN w:val="0"/>
              <w:adjustRightInd w:val="0"/>
              <w:jc w:val="center"/>
              <w:rPr>
                <w:spacing w:val="-10"/>
                <w:kern w:val="2"/>
              </w:rPr>
            </w:pPr>
            <w:r w:rsidRPr="0031768D">
              <w:rPr>
                <w:spacing w:val="-10"/>
                <w:kern w:val="2"/>
              </w:rPr>
              <w:t>8</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autoSpaceDE w:val="0"/>
              <w:autoSpaceDN w:val="0"/>
              <w:adjustRightInd w:val="0"/>
              <w:jc w:val="center"/>
              <w:rPr>
                <w:spacing w:val="-10"/>
                <w:kern w:val="2"/>
              </w:rPr>
            </w:pPr>
            <w:r w:rsidRPr="0031768D">
              <w:rPr>
                <w:spacing w:val="-10"/>
                <w:kern w:val="2"/>
              </w:rPr>
              <w:t>9</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autoSpaceDE w:val="0"/>
              <w:autoSpaceDN w:val="0"/>
              <w:adjustRightInd w:val="0"/>
              <w:jc w:val="center"/>
              <w:rPr>
                <w:spacing w:val="-10"/>
                <w:kern w:val="2"/>
              </w:rPr>
            </w:pPr>
            <w:r w:rsidRPr="0031768D">
              <w:rPr>
                <w:spacing w:val="-10"/>
                <w:kern w:val="2"/>
              </w:rPr>
              <w:t>10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autoSpaceDE w:val="0"/>
              <w:autoSpaceDN w:val="0"/>
              <w:adjustRightInd w:val="0"/>
              <w:jc w:val="center"/>
              <w:rPr>
                <w:spacing w:val="-10"/>
                <w:kern w:val="2"/>
              </w:rPr>
            </w:pPr>
            <w:r w:rsidRPr="0031768D">
              <w:rPr>
                <w:spacing w:val="-10"/>
                <w:kern w:val="2"/>
              </w:rPr>
              <w:t>11</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autoSpaceDE w:val="0"/>
              <w:autoSpaceDN w:val="0"/>
              <w:adjustRightInd w:val="0"/>
              <w:jc w:val="center"/>
              <w:rPr>
                <w:spacing w:val="-10"/>
                <w:kern w:val="2"/>
              </w:rPr>
            </w:pPr>
            <w:r w:rsidRPr="0031768D">
              <w:rPr>
                <w:spacing w:val="-10"/>
                <w:kern w:val="2"/>
              </w:rPr>
              <w:t>12</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autoSpaceDE w:val="0"/>
              <w:autoSpaceDN w:val="0"/>
              <w:adjustRightInd w:val="0"/>
              <w:jc w:val="center"/>
              <w:rPr>
                <w:spacing w:val="-10"/>
                <w:kern w:val="2"/>
              </w:rPr>
            </w:pPr>
            <w:r w:rsidRPr="0031768D">
              <w:rPr>
                <w:spacing w:val="-10"/>
                <w:kern w:val="2"/>
              </w:rPr>
              <w:t>13</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autoSpaceDE w:val="0"/>
              <w:autoSpaceDN w:val="0"/>
              <w:adjustRightInd w:val="0"/>
              <w:jc w:val="center"/>
              <w:rPr>
                <w:spacing w:val="-10"/>
                <w:kern w:val="2"/>
              </w:rPr>
            </w:pPr>
            <w:r w:rsidRPr="0031768D">
              <w:rPr>
                <w:spacing w:val="-10"/>
                <w:kern w:val="2"/>
              </w:rPr>
              <w:t>14</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autoSpaceDE w:val="0"/>
              <w:autoSpaceDN w:val="0"/>
              <w:adjustRightInd w:val="0"/>
              <w:jc w:val="center"/>
              <w:rPr>
                <w:spacing w:val="-10"/>
                <w:kern w:val="2"/>
              </w:rPr>
            </w:pPr>
            <w:r w:rsidRPr="0031768D">
              <w:rPr>
                <w:spacing w:val="-10"/>
                <w:kern w:val="2"/>
              </w:rPr>
              <w:t>15</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autoSpaceDE w:val="0"/>
              <w:autoSpaceDN w:val="0"/>
              <w:adjustRightInd w:val="0"/>
              <w:jc w:val="center"/>
              <w:rPr>
                <w:spacing w:val="-10"/>
                <w:kern w:val="2"/>
              </w:rPr>
            </w:pPr>
            <w:r w:rsidRPr="0031768D">
              <w:rPr>
                <w:spacing w:val="-10"/>
                <w:kern w:val="2"/>
              </w:rPr>
              <w:t>16</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autoSpaceDE w:val="0"/>
              <w:autoSpaceDN w:val="0"/>
              <w:adjustRightInd w:val="0"/>
              <w:jc w:val="center"/>
              <w:rPr>
                <w:spacing w:val="-10"/>
                <w:kern w:val="2"/>
              </w:rPr>
            </w:pPr>
            <w:r w:rsidRPr="0031768D">
              <w:rPr>
                <w:spacing w:val="-10"/>
                <w:kern w:val="2"/>
              </w:rPr>
              <w:t>17</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autoSpaceDE w:val="0"/>
              <w:autoSpaceDN w:val="0"/>
              <w:adjustRightInd w:val="0"/>
              <w:jc w:val="center"/>
              <w:rPr>
                <w:spacing w:val="-10"/>
                <w:kern w:val="2"/>
              </w:rPr>
            </w:pPr>
            <w:r w:rsidRPr="0031768D">
              <w:rPr>
                <w:spacing w:val="-10"/>
                <w:kern w:val="2"/>
              </w:rPr>
              <w:t>18</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autoSpaceDE w:val="0"/>
              <w:autoSpaceDN w:val="0"/>
              <w:adjustRightInd w:val="0"/>
              <w:jc w:val="center"/>
              <w:rPr>
                <w:spacing w:val="-10"/>
                <w:kern w:val="2"/>
              </w:rPr>
            </w:pPr>
            <w:r w:rsidRPr="0031768D">
              <w:rPr>
                <w:spacing w:val="-10"/>
                <w:kern w:val="2"/>
              </w:rPr>
              <w:t>19</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autoSpaceDE w:val="0"/>
              <w:autoSpaceDN w:val="0"/>
              <w:adjustRightInd w:val="0"/>
              <w:jc w:val="center"/>
              <w:rPr>
                <w:spacing w:val="-10"/>
                <w:kern w:val="2"/>
              </w:rPr>
            </w:pPr>
            <w:r w:rsidRPr="0031768D">
              <w:rPr>
                <w:spacing w:val="-10"/>
                <w:kern w:val="2"/>
              </w:rPr>
              <w:t>20</w:t>
            </w:r>
          </w:p>
        </w:tc>
      </w:tr>
      <w:tr w:rsidR="00A80FCF" w:rsidRPr="0031768D" w:rsidTr="00A80FCF">
        <w:tc>
          <w:tcPr>
            <w:tcW w:w="106" w:type="pct"/>
            <w:vMerge w:val="restart"/>
            <w:tcBorders>
              <w:top w:val="single" w:sz="4" w:space="0" w:color="auto"/>
              <w:left w:val="single" w:sz="4" w:space="0" w:color="auto"/>
              <w:right w:val="single" w:sz="4" w:space="0" w:color="auto"/>
            </w:tcBorders>
          </w:tcPr>
          <w:p w:rsidR="00A80FCF" w:rsidRPr="0031768D" w:rsidRDefault="00A80FCF" w:rsidP="00D40E32">
            <w:pPr>
              <w:autoSpaceDE w:val="0"/>
              <w:autoSpaceDN w:val="0"/>
              <w:adjustRightInd w:val="0"/>
              <w:jc w:val="center"/>
              <w:rPr>
                <w:kern w:val="2"/>
              </w:rPr>
            </w:pPr>
            <w:r w:rsidRPr="0031768D">
              <w:rPr>
                <w:kern w:val="2"/>
              </w:rPr>
              <w:t>1.</w:t>
            </w:r>
          </w:p>
        </w:tc>
        <w:tc>
          <w:tcPr>
            <w:tcW w:w="804" w:type="pct"/>
            <w:vMerge w:val="restar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autoSpaceDE w:val="0"/>
              <w:autoSpaceDN w:val="0"/>
              <w:adjustRightInd w:val="0"/>
              <w:spacing w:line="230" w:lineRule="auto"/>
              <w:rPr>
                <w:kern w:val="2"/>
              </w:rPr>
            </w:pPr>
            <w:r w:rsidRPr="0031768D">
              <w:rPr>
                <w:kern w:val="2"/>
              </w:rPr>
              <w:t>Государственная программа Ростовской области «Развитие образования»</w:t>
            </w:r>
          </w:p>
        </w:tc>
        <w:tc>
          <w:tcPr>
            <w:tcW w:w="383"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autoSpaceDE w:val="0"/>
              <w:autoSpaceDN w:val="0"/>
              <w:adjustRightInd w:val="0"/>
              <w:spacing w:line="230" w:lineRule="auto"/>
              <w:rPr>
                <w:kern w:val="2"/>
              </w:rPr>
            </w:pPr>
            <w:r w:rsidRPr="0031768D">
              <w:rPr>
                <w:kern w:val="2"/>
              </w:rPr>
              <w:t>всего</w:t>
            </w:r>
          </w:p>
          <w:p w:rsidR="00A80FCF" w:rsidRPr="0031768D" w:rsidRDefault="00A80FCF" w:rsidP="00905491">
            <w:pPr>
              <w:autoSpaceDE w:val="0"/>
              <w:autoSpaceDN w:val="0"/>
              <w:adjustRightInd w:val="0"/>
              <w:spacing w:line="230" w:lineRule="auto"/>
              <w:rPr>
                <w:kern w:val="2"/>
              </w:rPr>
            </w:pPr>
            <w:r w:rsidRPr="0031768D">
              <w:rPr>
                <w:kern w:val="2"/>
              </w:rPr>
              <w:t xml:space="preserve">в том числе: </w:t>
            </w:r>
          </w:p>
        </w:tc>
        <w:tc>
          <w:tcPr>
            <w:tcW w:w="126"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spacing w:line="230" w:lineRule="auto"/>
              <w:jc w:val="center"/>
              <w:rPr>
                <w:bCs/>
                <w:spacing w:val="-10"/>
                <w:kern w:val="2"/>
              </w:rPr>
            </w:pPr>
            <w:r w:rsidRPr="0031768D">
              <w:rPr>
                <w:bCs/>
                <w:spacing w:val="-10"/>
                <w:kern w:val="2"/>
              </w:rPr>
              <w:t>Х</w:t>
            </w:r>
          </w:p>
        </w:tc>
        <w:tc>
          <w:tcPr>
            <w:tcW w:w="12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spacing w:line="230" w:lineRule="auto"/>
              <w:jc w:val="center"/>
              <w:rPr>
                <w:bCs/>
                <w:spacing w:val="-10"/>
                <w:kern w:val="2"/>
              </w:rPr>
            </w:pPr>
            <w:r w:rsidRPr="0031768D">
              <w:rPr>
                <w:bCs/>
                <w:spacing w:val="-10"/>
                <w:kern w:val="2"/>
              </w:rPr>
              <w:t>Х</w:t>
            </w:r>
          </w:p>
        </w:tc>
        <w:tc>
          <w:tcPr>
            <w:tcW w:w="25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spacing w:line="230" w:lineRule="auto"/>
              <w:jc w:val="center"/>
              <w:rPr>
                <w:bCs/>
                <w:spacing w:val="-10"/>
                <w:kern w:val="2"/>
              </w:rPr>
            </w:pPr>
            <w:r w:rsidRPr="0031768D">
              <w:rPr>
                <w:bCs/>
                <w:spacing w:val="-10"/>
                <w:kern w:val="2"/>
              </w:rPr>
              <w:t>Х</w:t>
            </w:r>
          </w:p>
        </w:tc>
        <w:tc>
          <w:tcPr>
            <w:tcW w:w="88"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spacing w:line="230" w:lineRule="auto"/>
              <w:jc w:val="center"/>
              <w:rPr>
                <w:bCs/>
                <w:spacing w:val="-10"/>
                <w:kern w:val="2"/>
              </w:rPr>
            </w:pPr>
            <w:r w:rsidRPr="0031768D">
              <w:rPr>
                <w:bCs/>
                <w:spacing w:val="-10"/>
                <w:kern w:val="2"/>
              </w:rPr>
              <w:t>Х</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lang w:val="en-US"/>
              </w:rPr>
            </w:pPr>
            <w:r w:rsidRPr="0031768D">
              <w:rPr>
                <w:bCs/>
                <w:spacing w:val="-10"/>
                <w:kern w:val="2"/>
              </w:rPr>
              <w:t>435 772 886,</w:t>
            </w:r>
            <w:r w:rsidRPr="0031768D">
              <w:rPr>
                <w:bCs/>
                <w:spacing w:val="-10"/>
                <w:kern w:val="2"/>
                <w:lang w:val="en-US"/>
              </w:rPr>
              <w:t>8</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39 668 920,6</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35 788 200,2</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36 031 576,6</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36 031 576,6</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36 031 576,6</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36 031 576,6</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36 031 576,6</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36 031 576,6</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36 031 576,6</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36 031 576,6</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36 031 576,6</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36 031 576,6</w:t>
            </w:r>
          </w:p>
        </w:tc>
      </w:tr>
      <w:tr w:rsidR="00A80FCF" w:rsidRPr="0031768D" w:rsidTr="00A80FCF">
        <w:tc>
          <w:tcPr>
            <w:tcW w:w="106" w:type="pct"/>
            <w:vMerge/>
            <w:tcBorders>
              <w:left w:val="single" w:sz="4" w:space="0" w:color="auto"/>
              <w:right w:val="single" w:sz="4" w:space="0" w:color="auto"/>
            </w:tcBorders>
          </w:tcPr>
          <w:p w:rsidR="00A80FCF" w:rsidRPr="0031768D" w:rsidRDefault="00A80FCF" w:rsidP="00D40E32">
            <w:pPr>
              <w:jc w:val="center"/>
              <w:rPr>
                <w:kern w:val="2"/>
              </w:rPr>
            </w:pPr>
          </w:p>
        </w:tc>
        <w:tc>
          <w:tcPr>
            <w:tcW w:w="804"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spacing w:line="230" w:lineRule="auto"/>
              <w:rPr>
                <w:kern w:val="2"/>
              </w:rPr>
            </w:pPr>
          </w:p>
        </w:tc>
        <w:tc>
          <w:tcPr>
            <w:tcW w:w="383"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autoSpaceDE w:val="0"/>
              <w:autoSpaceDN w:val="0"/>
              <w:adjustRightInd w:val="0"/>
              <w:spacing w:line="230" w:lineRule="auto"/>
              <w:rPr>
                <w:kern w:val="2"/>
              </w:rPr>
            </w:pPr>
            <w:proofErr w:type="spellStart"/>
            <w:r w:rsidRPr="0031768D">
              <w:rPr>
                <w:kern w:val="2"/>
              </w:rPr>
              <w:t>минобразование</w:t>
            </w:r>
            <w:proofErr w:type="spellEnd"/>
            <w:r w:rsidRPr="0031768D">
              <w:rPr>
                <w:kern w:val="2"/>
              </w:rPr>
              <w:t xml:space="preserve"> Ростовской </w:t>
            </w:r>
          </w:p>
          <w:p w:rsidR="00A80FCF" w:rsidRPr="0031768D" w:rsidRDefault="00A80FCF" w:rsidP="00905491">
            <w:pPr>
              <w:autoSpaceDE w:val="0"/>
              <w:autoSpaceDN w:val="0"/>
              <w:adjustRightInd w:val="0"/>
              <w:spacing w:line="230" w:lineRule="auto"/>
              <w:rPr>
                <w:kern w:val="2"/>
              </w:rPr>
            </w:pPr>
            <w:r w:rsidRPr="0031768D">
              <w:rPr>
                <w:kern w:val="2"/>
              </w:rPr>
              <w:t>области</w:t>
            </w:r>
          </w:p>
        </w:tc>
        <w:tc>
          <w:tcPr>
            <w:tcW w:w="126"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pPr>
            <w:r w:rsidRPr="0031768D">
              <w:t>808</w:t>
            </w:r>
          </w:p>
        </w:tc>
        <w:tc>
          <w:tcPr>
            <w:tcW w:w="12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spacing w:line="230" w:lineRule="auto"/>
              <w:jc w:val="center"/>
              <w:rPr>
                <w:bCs/>
                <w:spacing w:val="-10"/>
                <w:kern w:val="2"/>
              </w:rPr>
            </w:pPr>
            <w:r w:rsidRPr="0031768D">
              <w:rPr>
                <w:bCs/>
                <w:spacing w:val="-10"/>
                <w:kern w:val="2"/>
              </w:rPr>
              <w:t>Х</w:t>
            </w:r>
          </w:p>
        </w:tc>
        <w:tc>
          <w:tcPr>
            <w:tcW w:w="25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spacing w:line="230" w:lineRule="auto"/>
              <w:jc w:val="center"/>
              <w:rPr>
                <w:bCs/>
                <w:spacing w:val="-10"/>
                <w:kern w:val="2"/>
              </w:rPr>
            </w:pPr>
            <w:r w:rsidRPr="0031768D">
              <w:rPr>
                <w:bCs/>
                <w:spacing w:val="-10"/>
                <w:kern w:val="2"/>
              </w:rPr>
              <w:t>Х</w:t>
            </w:r>
          </w:p>
        </w:tc>
        <w:tc>
          <w:tcPr>
            <w:tcW w:w="88"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spacing w:line="230" w:lineRule="auto"/>
              <w:jc w:val="center"/>
              <w:rPr>
                <w:bCs/>
                <w:spacing w:val="-10"/>
                <w:kern w:val="2"/>
              </w:rPr>
            </w:pPr>
            <w:r w:rsidRPr="0031768D">
              <w:rPr>
                <w:bCs/>
                <w:spacing w:val="-10"/>
                <w:kern w:val="2"/>
              </w:rPr>
              <w:t>Х</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432 411 425,9</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36 753 156,5</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35 342 503,4</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36 031 576,6</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36 031 576,6</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36 031 576,6</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36 031 576,6</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36 031 576,6</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36 031 576,6</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36 031 576,6</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36 031 576,6</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36 031 576,6</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36 031 576,6</w:t>
            </w:r>
          </w:p>
        </w:tc>
      </w:tr>
      <w:tr w:rsidR="00A80FCF" w:rsidRPr="0031768D" w:rsidTr="00A80FCF">
        <w:tc>
          <w:tcPr>
            <w:tcW w:w="106" w:type="pct"/>
            <w:vMerge/>
            <w:tcBorders>
              <w:left w:val="single" w:sz="4" w:space="0" w:color="auto"/>
              <w:bottom w:val="single" w:sz="4" w:space="0" w:color="auto"/>
              <w:right w:val="single" w:sz="4" w:space="0" w:color="auto"/>
            </w:tcBorders>
          </w:tcPr>
          <w:p w:rsidR="00A80FCF" w:rsidRPr="0031768D" w:rsidRDefault="00A80FCF" w:rsidP="00D40E32">
            <w:pPr>
              <w:jc w:val="center"/>
              <w:rPr>
                <w:kern w:val="2"/>
              </w:rPr>
            </w:pPr>
          </w:p>
        </w:tc>
        <w:tc>
          <w:tcPr>
            <w:tcW w:w="804"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spacing w:line="230" w:lineRule="auto"/>
              <w:rPr>
                <w:kern w:val="2"/>
              </w:rPr>
            </w:pPr>
          </w:p>
        </w:tc>
        <w:tc>
          <w:tcPr>
            <w:tcW w:w="383"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autoSpaceDE w:val="0"/>
              <w:autoSpaceDN w:val="0"/>
              <w:adjustRightInd w:val="0"/>
              <w:spacing w:line="230" w:lineRule="auto"/>
              <w:rPr>
                <w:kern w:val="2"/>
              </w:rPr>
            </w:pPr>
            <w:r w:rsidRPr="0031768D">
              <w:rPr>
                <w:kern w:val="2"/>
              </w:rPr>
              <w:t xml:space="preserve">министерство </w:t>
            </w:r>
            <w:r w:rsidRPr="0031768D">
              <w:rPr>
                <w:spacing w:val="-6"/>
                <w:kern w:val="2"/>
              </w:rPr>
              <w:t>строительства РО</w:t>
            </w:r>
          </w:p>
        </w:tc>
        <w:tc>
          <w:tcPr>
            <w:tcW w:w="126"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pPr>
            <w:r w:rsidRPr="0031768D">
              <w:t>812</w:t>
            </w:r>
          </w:p>
        </w:tc>
        <w:tc>
          <w:tcPr>
            <w:tcW w:w="12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spacing w:line="230" w:lineRule="auto"/>
              <w:jc w:val="center"/>
              <w:rPr>
                <w:bCs/>
                <w:spacing w:val="-10"/>
                <w:kern w:val="2"/>
              </w:rPr>
            </w:pPr>
            <w:r w:rsidRPr="0031768D">
              <w:rPr>
                <w:bCs/>
                <w:spacing w:val="-10"/>
                <w:kern w:val="2"/>
              </w:rPr>
              <w:t>Х</w:t>
            </w:r>
          </w:p>
        </w:tc>
        <w:tc>
          <w:tcPr>
            <w:tcW w:w="25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spacing w:line="230" w:lineRule="auto"/>
              <w:jc w:val="center"/>
              <w:rPr>
                <w:bCs/>
                <w:spacing w:val="-10"/>
                <w:kern w:val="2"/>
              </w:rPr>
            </w:pPr>
            <w:r w:rsidRPr="0031768D">
              <w:rPr>
                <w:bCs/>
                <w:spacing w:val="-10"/>
                <w:kern w:val="2"/>
              </w:rPr>
              <w:t>Х</w:t>
            </w:r>
          </w:p>
        </w:tc>
        <w:tc>
          <w:tcPr>
            <w:tcW w:w="88"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spacing w:line="230" w:lineRule="auto"/>
              <w:jc w:val="center"/>
              <w:rPr>
                <w:bCs/>
                <w:spacing w:val="-10"/>
                <w:kern w:val="2"/>
              </w:rPr>
            </w:pPr>
            <w:r w:rsidRPr="0031768D">
              <w:rPr>
                <w:bCs/>
                <w:spacing w:val="-10"/>
                <w:kern w:val="2"/>
              </w:rPr>
              <w:t>Х</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3 361 460,9</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2 915 764,1</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445 696,8</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r>
      <w:tr w:rsidR="00A80FCF" w:rsidRPr="0031768D" w:rsidTr="00A80FCF">
        <w:tc>
          <w:tcPr>
            <w:tcW w:w="106" w:type="pct"/>
            <w:vMerge w:val="restart"/>
            <w:tcBorders>
              <w:top w:val="single" w:sz="4" w:space="0" w:color="auto"/>
              <w:left w:val="single" w:sz="4" w:space="0" w:color="auto"/>
              <w:right w:val="single" w:sz="4" w:space="0" w:color="auto"/>
            </w:tcBorders>
          </w:tcPr>
          <w:p w:rsidR="00A80FCF" w:rsidRPr="0031768D" w:rsidRDefault="00A80FCF" w:rsidP="00D40E32">
            <w:pPr>
              <w:autoSpaceDE w:val="0"/>
              <w:autoSpaceDN w:val="0"/>
              <w:adjustRightInd w:val="0"/>
              <w:jc w:val="center"/>
              <w:rPr>
                <w:kern w:val="2"/>
              </w:rPr>
            </w:pPr>
            <w:r w:rsidRPr="0031768D">
              <w:rPr>
                <w:kern w:val="2"/>
              </w:rPr>
              <w:t>2.</w:t>
            </w:r>
          </w:p>
        </w:tc>
        <w:tc>
          <w:tcPr>
            <w:tcW w:w="804" w:type="pct"/>
            <w:vMerge w:val="restar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autoSpaceDE w:val="0"/>
              <w:autoSpaceDN w:val="0"/>
              <w:adjustRightInd w:val="0"/>
              <w:spacing w:line="230" w:lineRule="auto"/>
              <w:rPr>
                <w:kern w:val="2"/>
              </w:rPr>
            </w:pPr>
            <w:r w:rsidRPr="0031768D">
              <w:rPr>
                <w:kern w:val="2"/>
              </w:rPr>
              <w:t>Подпрограмма «Развитие общего и дополнительного образования»</w:t>
            </w:r>
          </w:p>
        </w:tc>
        <w:tc>
          <w:tcPr>
            <w:tcW w:w="383"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autoSpaceDE w:val="0"/>
              <w:autoSpaceDN w:val="0"/>
              <w:adjustRightInd w:val="0"/>
              <w:spacing w:line="230" w:lineRule="auto"/>
              <w:rPr>
                <w:kern w:val="2"/>
              </w:rPr>
            </w:pPr>
            <w:r w:rsidRPr="0031768D">
              <w:rPr>
                <w:kern w:val="2"/>
              </w:rPr>
              <w:t xml:space="preserve">всего </w:t>
            </w:r>
          </w:p>
          <w:p w:rsidR="00A80FCF" w:rsidRPr="0031768D" w:rsidRDefault="00A80FCF" w:rsidP="00905491">
            <w:pPr>
              <w:autoSpaceDE w:val="0"/>
              <w:autoSpaceDN w:val="0"/>
              <w:adjustRightInd w:val="0"/>
              <w:spacing w:line="230" w:lineRule="auto"/>
              <w:rPr>
                <w:kern w:val="2"/>
              </w:rPr>
            </w:pPr>
            <w:r w:rsidRPr="0031768D">
              <w:rPr>
                <w:kern w:val="2"/>
              </w:rPr>
              <w:t>в том числе:</w:t>
            </w:r>
          </w:p>
        </w:tc>
        <w:tc>
          <w:tcPr>
            <w:tcW w:w="126"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pPr>
            <w:r w:rsidRPr="0031768D">
              <w:t>Х</w:t>
            </w:r>
          </w:p>
        </w:tc>
        <w:tc>
          <w:tcPr>
            <w:tcW w:w="12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spacing w:line="230" w:lineRule="auto"/>
              <w:jc w:val="center"/>
              <w:rPr>
                <w:bCs/>
                <w:spacing w:val="-10"/>
                <w:kern w:val="2"/>
              </w:rPr>
            </w:pPr>
            <w:r w:rsidRPr="0031768D">
              <w:rPr>
                <w:bCs/>
                <w:spacing w:val="-10"/>
                <w:kern w:val="2"/>
              </w:rPr>
              <w:t>Х</w:t>
            </w:r>
          </w:p>
        </w:tc>
        <w:tc>
          <w:tcPr>
            <w:tcW w:w="25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spacing w:line="230" w:lineRule="auto"/>
              <w:jc w:val="center"/>
              <w:rPr>
                <w:bCs/>
                <w:spacing w:val="-10"/>
                <w:kern w:val="2"/>
              </w:rPr>
            </w:pPr>
            <w:r w:rsidRPr="0031768D">
              <w:rPr>
                <w:bCs/>
                <w:spacing w:val="-10"/>
                <w:kern w:val="2"/>
              </w:rPr>
              <w:t>Х</w:t>
            </w:r>
          </w:p>
        </w:tc>
        <w:tc>
          <w:tcPr>
            <w:tcW w:w="88"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spacing w:line="230" w:lineRule="auto"/>
              <w:jc w:val="center"/>
              <w:rPr>
                <w:bCs/>
                <w:spacing w:val="-10"/>
                <w:kern w:val="2"/>
              </w:rPr>
            </w:pPr>
            <w:r w:rsidRPr="0031768D">
              <w:rPr>
                <w:bCs/>
                <w:spacing w:val="-10"/>
                <w:kern w:val="2"/>
              </w:rPr>
              <w:t>Х</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374 110 99</w:t>
            </w:r>
            <w:r w:rsidRPr="0031768D">
              <w:rPr>
                <w:bCs/>
                <w:spacing w:val="-10"/>
                <w:kern w:val="2"/>
                <w:lang w:val="en-US"/>
              </w:rPr>
              <w:t>2</w:t>
            </w:r>
            <w:r w:rsidRPr="0031768D">
              <w:rPr>
                <w:bCs/>
                <w:spacing w:val="-10"/>
                <w:kern w:val="2"/>
              </w:rPr>
              <w:t>,0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34 291 735,0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30 743 769,0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30 907 548,8</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30 907 548,8</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30 907 548,8</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30 907 548,8</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30 907 548,8</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30 907 548,8</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30 907 548,8</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30 907 548,8</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30 907 548,8</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30 907 548,8</w:t>
            </w:r>
          </w:p>
        </w:tc>
      </w:tr>
      <w:tr w:rsidR="00A80FCF" w:rsidRPr="0031768D" w:rsidTr="00A80FCF">
        <w:tc>
          <w:tcPr>
            <w:tcW w:w="106" w:type="pct"/>
            <w:vMerge/>
            <w:tcBorders>
              <w:left w:val="single" w:sz="4" w:space="0" w:color="auto"/>
              <w:right w:val="single" w:sz="4" w:space="0" w:color="auto"/>
            </w:tcBorders>
          </w:tcPr>
          <w:p w:rsidR="00A80FCF" w:rsidRPr="0031768D" w:rsidRDefault="00A80FCF" w:rsidP="00D40E32">
            <w:pPr>
              <w:jc w:val="center"/>
              <w:rPr>
                <w:kern w:val="2"/>
              </w:rPr>
            </w:pPr>
          </w:p>
        </w:tc>
        <w:tc>
          <w:tcPr>
            <w:tcW w:w="804"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spacing w:line="230" w:lineRule="auto"/>
              <w:rPr>
                <w:kern w:val="2"/>
              </w:rPr>
            </w:pPr>
          </w:p>
        </w:tc>
        <w:tc>
          <w:tcPr>
            <w:tcW w:w="383"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autoSpaceDE w:val="0"/>
              <w:autoSpaceDN w:val="0"/>
              <w:adjustRightInd w:val="0"/>
              <w:spacing w:line="230" w:lineRule="auto"/>
              <w:rPr>
                <w:kern w:val="2"/>
              </w:rPr>
            </w:pPr>
            <w:proofErr w:type="spellStart"/>
            <w:r w:rsidRPr="0031768D">
              <w:rPr>
                <w:kern w:val="2"/>
              </w:rPr>
              <w:t>минобразование</w:t>
            </w:r>
            <w:proofErr w:type="spellEnd"/>
            <w:r w:rsidRPr="0031768D">
              <w:rPr>
                <w:kern w:val="2"/>
              </w:rPr>
              <w:t xml:space="preserve"> Ростовской </w:t>
            </w:r>
          </w:p>
          <w:p w:rsidR="00A80FCF" w:rsidRPr="0031768D" w:rsidRDefault="00A80FCF" w:rsidP="00905491">
            <w:pPr>
              <w:autoSpaceDE w:val="0"/>
              <w:autoSpaceDN w:val="0"/>
              <w:adjustRightInd w:val="0"/>
              <w:spacing w:line="230" w:lineRule="auto"/>
              <w:rPr>
                <w:kern w:val="2"/>
              </w:rPr>
            </w:pPr>
            <w:r w:rsidRPr="0031768D">
              <w:rPr>
                <w:kern w:val="2"/>
              </w:rPr>
              <w:t>области</w:t>
            </w:r>
          </w:p>
        </w:tc>
        <w:tc>
          <w:tcPr>
            <w:tcW w:w="126"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pPr>
            <w:r w:rsidRPr="0031768D">
              <w:t>808</w:t>
            </w:r>
          </w:p>
        </w:tc>
        <w:tc>
          <w:tcPr>
            <w:tcW w:w="12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spacing w:line="230" w:lineRule="auto"/>
              <w:jc w:val="center"/>
              <w:rPr>
                <w:bCs/>
                <w:spacing w:val="-10"/>
                <w:kern w:val="2"/>
              </w:rPr>
            </w:pPr>
            <w:r w:rsidRPr="0031768D">
              <w:rPr>
                <w:bCs/>
                <w:spacing w:val="-10"/>
                <w:kern w:val="2"/>
              </w:rPr>
              <w:t>Х</w:t>
            </w:r>
          </w:p>
        </w:tc>
        <w:tc>
          <w:tcPr>
            <w:tcW w:w="25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spacing w:line="230" w:lineRule="auto"/>
              <w:jc w:val="center"/>
              <w:rPr>
                <w:bCs/>
                <w:spacing w:val="-10"/>
                <w:kern w:val="2"/>
              </w:rPr>
            </w:pPr>
            <w:r w:rsidRPr="0031768D">
              <w:rPr>
                <w:bCs/>
                <w:spacing w:val="-10"/>
                <w:kern w:val="2"/>
              </w:rPr>
              <w:t>Х</w:t>
            </w:r>
          </w:p>
        </w:tc>
        <w:tc>
          <w:tcPr>
            <w:tcW w:w="88"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spacing w:line="230" w:lineRule="auto"/>
              <w:jc w:val="center"/>
              <w:rPr>
                <w:bCs/>
                <w:spacing w:val="-10"/>
                <w:kern w:val="2"/>
              </w:rPr>
            </w:pPr>
            <w:r w:rsidRPr="0031768D">
              <w:rPr>
                <w:bCs/>
                <w:spacing w:val="-10"/>
                <w:kern w:val="2"/>
              </w:rPr>
              <w:t>Х</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370 749 531,1</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31 375 970,9</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30 298 072,2</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30 907 548,8</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r w:rsidRPr="0031768D">
              <w:rPr>
                <w:bCs/>
                <w:spacing w:val="-10"/>
                <w:kern w:val="2"/>
              </w:rPr>
              <w:t>30 907 548,8</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r w:rsidRPr="0031768D">
              <w:rPr>
                <w:bCs/>
                <w:spacing w:val="-10"/>
                <w:kern w:val="2"/>
              </w:rPr>
              <w:t>30 907 548,8</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r w:rsidRPr="0031768D">
              <w:rPr>
                <w:bCs/>
                <w:spacing w:val="-10"/>
                <w:kern w:val="2"/>
              </w:rPr>
              <w:t>30 907 548,8</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r w:rsidRPr="0031768D">
              <w:rPr>
                <w:bCs/>
                <w:spacing w:val="-10"/>
                <w:kern w:val="2"/>
              </w:rPr>
              <w:t>30 907 548,8</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r w:rsidRPr="0031768D">
              <w:rPr>
                <w:bCs/>
                <w:spacing w:val="-10"/>
                <w:kern w:val="2"/>
              </w:rPr>
              <w:t>30 907 548,8</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r w:rsidRPr="0031768D">
              <w:rPr>
                <w:bCs/>
                <w:spacing w:val="-10"/>
                <w:kern w:val="2"/>
              </w:rPr>
              <w:t>30 907 548,8</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r w:rsidRPr="0031768D">
              <w:rPr>
                <w:bCs/>
                <w:spacing w:val="-10"/>
                <w:kern w:val="2"/>
              </w:rPr>
              <w:t>30 907 548,8</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r w:rsidRPr="0031768D">
              <w:rPr>
                <w:bCs/>
                <w:spacing w:val="-10"/>
                <w:kern w:val="2"/>
              </w:rPr>
              <w:t>30 907 548,8</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r w:rsidRPr="0031768D">
              <w:rPr>
                <w:bCs/>
                <w:spacing w:val="-10"/>
                <w:kern w:val="2"/>
              </w:rPr>
              <w:t>30 907 548,8</w:t>
            </w:r>
          </w:p>
        </w:tc>
      </w:tr>
      <w:tr w:rsidR="00A80FCF" w:rsidRPr="0031768D" w:rsidTr="00A80FCF">
        <w:tc>
          <w:tcPr>
            <w:tcW w:w="106" w:type="pct"/>
            <w:vMerge/>
            <w:tcBorders>
              <w:left w:val="single" w:sz="4" w:space="0" w:color="auto"/>
              <w:bottom w:val="single" w:sz="4" w:space="0" w:color="auto"/>
              <w:right w:val="single" w:sz="4" w:space="0" w:color="auto"/>
            </w:tcBorders>
          </w:tcPr>
          <w:p w:rsidR="00A80FCF" w:rsidRPr="0031768D" w:rsidRDefault="00A80FCF" w:rsidP="00D40E32">
            <w:pPr>
              <w:jc w:val="center"/>
              <w:rPr>
                <w:kern w:val="2"/>
              </w:rPr>
            </w:pPr>
          </w:p>
        </w:tc>
        <w:tc>
          <w:tcPr>
            <w:tcW w:w="804"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spacing w:line="230" w:lineRule="auto"/>
              <w:rPr>
                <w:kern w:val="2"/>
              </w:rPr>
            </w:pPr>
          </w:p>
        </w:tc>
        <w:tc>
          <w:tcPr>
            <w:tcW w:w="383"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autoSpaceDE w:val="0"/>
              <w:autoSpaceDN w:val="0"/>
              <w:adjustRightInd w:val="0"/>
              <w:spacing w:line="230" w:lineRule="auto"/>
              <w:rPr>
                <w:kern w:val="2"/>
              </w:rPr>
            </w:pPr>
            <w:r w:rsidRPr="0031768D">
              <w:rPr>
                <w:kern w:val="2"/>
              </w:rPr>
              <w:t xml:space="preserve">министерство </w:t>
            </w:r>
            <w:r w:rsidRPr="0031768D">
              <w:rPr>
                <w:spacing w:val="-6"/>
                <w:kern w:val="2"/>
              </w:rPr>
              <w:t>строительства РО</w:t>
            </w:r>
          </w:p>
        </w:tc>
        <w:tc>
          <w:tcPr>
            <w:tcW w:w="126"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pPr>
            <w:r w:rsidRPr="0031768D">
              <w:t>812</w:t>
            </w:r>
          </w:p>
        </w:tc>
        <w:tc>
          <w:tcPr>
            <w:tcW w:w="12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spacing w:line="230" w:lineRule="auto"/>
              <w:jc w:val="center"/>
              <w:rPr>
                <w:bCs/>
                <w:spacing w:val="-10"/>
                <w:kern w:val="2"/>
              </w:rPr>
            </w:pPr>
            <w:r w:rsidRPr="0031768D">
              <w:rPr>
                <w:bCs/>
                <w:spacing w:val="-10"/>
                <w:kern w:val="2"/>
              </w:rPr>
              <w:t>Х</w:t>
            </w:r>
          </w:p>
        </w:tc>
        <w:tc>
          <w:tcPr>
            <w:tcW w:w="25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spacing w:line="230" w:lineRule="auto"/>
              <w:jc w:val="center"/>
              <w:rPr>
                <w:bCs/>
                <w:spacing w:val="-10"/>
                <w:kern w:val="2"/>
              </w:rPr>
            </w:pPr>
            <w:r w:rsidRPr="0031768D">
              <w:rPr>
                <w:bCs/>
                <w:spacing w:val="-10"/>
                <w:kern w:val="2"/>
              </w:rPr>
              <w:t>Х</w:t>
            </w:r>
          </w:p>
        </w:tc>
        <w:tc>
          <w:tcPr>
            <w:tcW w:w="88"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spacing w:line="230" w:lineRule="auto"/>
              <w:jc w:val="center"/>
              <w:rPr>
                <w:bCs/>
                <w:spacing w:val="-10"/>
                <w:kern w:val="2"/>
              </w:rPr>
            </w:pPr>
            <w:r w:rsidRPr="0031768D">
              <w:rPr>
                <w:bCs/>
                <w:spacing w:val="-10"/>
                <w:kern w:val="2"/>
              </w:rPr>
              <w:t>Х</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3 361 460,9</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2 915 764,1</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445 696,8</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r>
      <w:tr w:rsidR="00A80FCF" w:rsidRPr="0031768D" w:rsidTr="00A80FCF">
        <w:tc>
          <w:tcPr>
            <w:tcW w:w="106" w:type="pct"/>
            <w:vMerge w:val="restart"/>
            <w:tcBorders>
              <w:top w:val="single" w:sz="4" w:space="0" w:color="auto"/>
              <w:left w:val="single" w:sz="4" w:space="0" w:color="auto"/>
              <w:right w:val="single" w:sz="4" w:space="0" w:color="auto"/>
            </w:tcBorders>
          </w:tcPr>
          <w:p w:rsidR="00A80FCF" w:rsidRPr="0031768D" w:rsidRDefault="00A80FCF" w:rsidP="00D40E32">
            <w:pPr>
              <w:jc w:val="center"/>
              <w:rPr>
                <w:kern w:val="2"/>
              </w:rPr>
            </w:pPr>
            <w:r w:rsidRPr="0031768D">
              <w:rPr>
                <w:kern w:val="2"/>
              </w:rPr>
              <w:t>3.</w:t>
            </w:r>
          </w:p>
        </w:tc>
        <w:tc>
          <w:tcPr>
            <w:tcW w:w="804" w:type="pct"/>
            <w:vMerge w:val="restar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spacing w:line="230" w:lineRule="auto"/>
              <w:rPr>
                <w:kern w:val="2"/>
              </w:rPr>
            </w:pPr>
            <w:r w:rsidRPr="0031768D">
              <w:rPr>
                <w:kern w:val="2"/>
              </w:rPr>
              <w:t>ОМ 1.1. Обеспечение государственных гарантий реали</w:t>
            </w:r>
            <w:r w:rsidRPr="0031768D">
              <w:rPr>
                <w:kern w:val="2"/>
              </w:rPr>
              <w:softHyphen/>
              <w:t>зации прав на получе</w:t>
            </w:r>
            <w:r w:rsidRPr="0031768D">
              <w:rPr>
                <w:kern w:val="2"/>
              </w:rPr>
              <w:softHyphen/>
              <w:t>ние общедоступного и бесплатного дошкольного образования в муниципаль</w:t>
            </w:r>
            <w:r w:rsidRPr="0031768D">
              <w:rPr>
                <w:kern w:val="2"/>
              </w:rPr>
              <w:softHyphen/>
              <w:t>ных дошкольных образова</w:t>
            </w:r>
            <w:r w:rsidRPr="0031768D">
              <w:rPr>
                <w:kern w:val="2"/>
              </w:rPr>
              <w:softHyphen/>
              <w:t>тельных организациях; финансовое обеспечение получения дошкольного образования в частных до</w:t>
            </w:r>
            <w:r w:rsidRPr="0031768D">
              <w:rPr>
                <w:kern w:val="2"/>
              </w:rPr>
              <w:softHyphen/>
              <w:t>школьных образовательных организациях посредством предоставления субсидий на возмещение затрат</w:t>
            </w:r>
          </w:p>
        </w:tc>
        <w:tc>
          <w:tcPr>
            <w:tcW w:w="383" w:type="pct"/>
            <w:vMerge w:val="restar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autoSpaceDE w:val="0"/>
              <w:autoSpaceDN w:val="0"/>
              <w:adjustRightInd w:val="0"/>
              <w:spacing w:line="230" w:lineRule="auto"/>
              <w:rPr>
                <w:kern w:val="2"/>
              </w:rPr>
            </w:pPr>
            <w:proofErr w:type="spellStart"/>
            <w:r w:rsidRPr="0031768D">
              <w:rPr>
                <w:kern w:val="2"/>
              </w:rPr>
              <w:t>минобразование</w:t>
            </w:r>
            <w:proofErr w:type="spellEnd"/>
            <w:r w:rsidRPr="0031768D">
              <w:rPr>
                <w:kern w:val="2"/>
              </w:rPr>
              <w:t xml:space="preserve"> </w:t>
            </w:r>
          </w:p>
          <w:p w:rsidR="00A80FCF" w:rsidRPr="0031768D" w:rsidRDefault="00A80FCF" w:rsidP="00905491">
            <w:pPr>
              <w:autoSpaceDE w:val="0"/>
              <w:autoSpaceDN w:val="0"/>
              <w:adjustRightInd w:val="0"/>
              <w:spacing w:line="230" w:lineRule="auto"/>
              <w:rPr>
                <w:kern w:val="2"/>
              </w:rPr>
            </w:pPr>
            <w:r w:rsidRPr="0031768D">
              <w:rPr>
                <w:kern w:val="2"/>
              </w:rPr>
              <w:t xml:space="preserve">Ростовской </w:t>
            </w:r>
          </w:p>
          <w:p w:rsidR="00A80FCF" w:rsidRPr="0031768D" w:rsidRDefault="00A80FCF" w:rsidP="00905491">
            <w:pPr>
              <w:autoSpaceDE w:val="0"/>
              <w:autoSpaceDN w:val="0"/>
              <w:adjustRightInd w:val="0"/>
              <w:spacing w:line="230" w:lineRule="auto"/>
              <w:rPr>
                <w:kern w:val="2"/>
              </w:rPr>
            </w:pPr>
            <w:r w:rsidRPr="0031768D">
              <w:rPr>
                <w:kern w:val="2"/>
              </w:rPr>
              <w:t>области,</w:t>
            </w:r>
          </w:p>
          <w:p w:rsidR="00A80FCF" w:rsidRPr="0031768D" w:rsidRDefault="00A80FCF" w:rsidP="00905491">
            <w:pPr>
              <w:autoSpaceDE w:val="0"/>
              <w:autoSpaceDN w:val="0"/>
              <w:adjustRightInd w:val="0"/>
              <w:spacing w:line="230" w:lineRule="auto"/>
              <w:rPr>
                <w:kern w:val="2"/>
              </w:rPr>
            </w:pPr>
            <w:r w:rsidRPr="0031768D">
              <w:rPr>
                <w:kern w:val="2"/>
              </w:rPr>
              <w:t>всего</w:t>
            </w:r>
          </w:p>
          <w:p w:rsidR="00A80FCF" w:rsidRPr="0031768D" w:rsidRDefault="00A80FCF" w:rsidP="00905491">
            <w:pPr>
              <w:autoSpaceDE w:val="0"/>
              <w:autoSpaceDN w:val="0"/>
              <w:adjustRightInd w:val="0"/>
              <w:spacing w:line="230" w:lineRule="auto"/>
              <w:rPr>
                <w:kern w:val="2"/>
              </w:rPr>
            </w:pPr>
            <w:r w:rsidRPr="0031768D">
              <w:rPr>
                <w:kern w:val="2"/>
              </w:rPr>
              <w:t xml:space="preserve">в том числе: </w:t>
            </w:r>
          </w:p>
        </w:tc>
        <w:tc>
          <w:tcPr>
            <w:tcW w:w="126"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pPr>
            <w:r w:rsidRPr="0031768D">
              <w:t>808</w:t>
            </w:r>
          </w:p>
        </w:tc>
        <w:tc>
          <w:tcPr>
            <w:tcW w:w="12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spacing w:line="230" w:lineRule="auto"/>
              <w:jc w:val="center"/>
              <w:rPr>
                <w:bCs/>
                <w:spacing w:val="-10"/>
                <w:kern w:val="2"/>
              </w:rPr>
            </w:pPr>
            <w:r w:rsidRPr="0031768D">
              <w:rPr>
                <w:bCs/>
                <w:spacing w:val="-10"/>
                <w:kern w:val="2"/>
              </w:rPr>
              <w:t>–</w:t>
            </w:r>
          </w:p>
        </w:tc>
        <w:tc>
          <w:tcPr>
            <w:tcW w:w="25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spacing w:line="230" w:lineRule="auto"/>
              <w:jc w:val="center"/>
              <w:rPr>
                <w:bCs/>
                <w:spacing w:val="-10"/>
                <w:kern w:val="2"/>
              </w:rPr>
            </w:pPr>
            <w:r w:rsidRPr="0031768D">
              <w:rPr>
                <w:bCs/>
                <w:spacing w:val="-10"/>
                <w:kern w:val="2"/>
              </w:rPr>
              <w:t>–</w:t>
            </w:r>
          </w:p>
        </w:tc>
        <w:tc>
          <w:tcPr>
            <w:tcW w:w="88"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spacing w:line="230" w:lineRule="auto"/>
              <w:jc w:val="center"/>
              <w:rPr>
                <w:bCs/>
                <w:spacing w:val="-10"/>
                <w:kern w:val="2"/>
              </w:rPr>
            </w:pPr>
            <w:r w:rsidRPr="0031768D">
              <w:rPr>
                <w:bCs/>
                <w:spacing w:val="-10"/>
                <w:kern w:val="2"/>
              </w:rPr>
              <w:t>–</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110 985 762,1</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9 299 260,7</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9 212 673,4</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9 247 382,8</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9 247 382,8</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9 247 382,8</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9 247 382,8</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9 247 382,8</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9 247 382,8</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9 247 382,8</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9 247 382,8</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9 247 382,8</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9 247 382,8</w:t>
            </w:r>
          </w:p>
        </w:tc>
      </w:tr>
      <w:tr w:rsidR="00A80FCF" w:rsidRPr="0031768D" w:rsidTr="00A80FCF">
        <w:tc>
          <w:tcPr>
            <w:tcW w:w="106" w:type="pct"/>
            <w:vMerge/>
            <w:tcBorders>
              <w:left w:val="single" w:sz="4" w:space="0" w:color="auto"/>
              <w:right w:val="single" w:sz="4" w:space="0" w:color="auto"/>
            </w:tcBorders>
          </w:tcPr>
          <w:p w:rsidR="00A80FCF" w:rsidRPr="0031768D" w:rsidRDefault="00A80FCF" w:rsidP="00D40E32">
            <w:pPr>
              <w:jc w:val="center"/>
              <w:rPr>
                <w:kern w:val="2"/>
              </w:rPr>
            </w:pPr>
          </w:p>
        </w:tc>
        <w:tc>
          <w:tcPr>
            <w:tcW w:w="804"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rPr>
                <w:kern w:val="2"/>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rPr>
                <w:kern w:val="2"/>
              </w:rPr>
            </w:pPr>
          </w:p>
        </w:tc>
        <w:tc>
          <w:tcPr>
            <w:tcW w:w="126"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pPr>
            <w:r w:rsidRPr="0031768D">
              <w:t>808</w:t>
            </w:r>
          </w:p>
        </w:tc>
        <w:tc>
          <w:tcPr>
            <w:tcW w:w="12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07 01</w:t>
            </w:r>
          </w:p>
        </w:tc>
        <w:tc>
          <w:tcPr>
            <w:tcW w:w="25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02 100 67010</w:t>
            </w:r>
          </w:p>
        </w:tc>
        <w:tc>
          <w:tcPr>
            <w:tcW w:w="88"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810</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1 138 737,4</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63 488,5</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66 195,9</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100 905,3</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100 905,3</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100 905,3</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100 905,3</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100 905,3</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100 905,3</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100 905,3</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100 905,3</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100 905,3</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100 905,3</w:t>
            </w:r>
          </w:p>
        </w:tc>
      </w:tr>
      <w:tr w:rsidR="00A80FCF" w:rsidRPr="0031768D" w:rsidTr="00A80FCF">
        <w:tc>
          <w:tcPr>
            <w:tcW w:w="106" w:type="pct"/>
            <w:vMerge/>
            <w:tcBorders>
              <w:left w:val="single" w:sz="4" w:space="0" w:color="auto"/>
              <w:bottom w:val="single" w:sz="4" w:space="0" w:color="auto"/>
              <w:right w:val="single" w:sz="4" w:space="0" w:color="auto"/>
            </w:tcBorders>
          </w:tcPr>
          <w:p w:rsidR="00A80FCF" w:rsidRPr="0031768D" w:rsidRDefault="00A80FCF" w:rsidP="00D40E32">
            <w:pPr>
              <w:jc w:val="center"/>
              <w:rPr>
                <w:kern w:val="2"/>
              </w:rPr>
            </w:pPr>
          </w:p>
        </w:tc>
        <w:tc>
          <w:tcPr>
            <w:tcW w:w="804"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rPr>
                <w:kern w:val="2"/>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rPr>
                <w:kern w:val="2"/>
              </w:rPr>
            </w:pPr>
          </w:p>
        </w:tc>
        <w:tc>
          <w:tcPr>
            <w:tcW w:w="126"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pPr>
            <w:r w:rsidRPr="0031768D">
              <w:t>808</w:t>
            </w:r>
          </w:p>
        </w:tc>
        <w:tc>
          <w:tcPr>
            <w:tcW w:w="12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07 01</w:t>
            </w:r>
          </w:p>
        </w:tc>
        <w:tc>
          <w:tcPr>
            <w:tcW w:w="25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02 100 72020</w:t>
            </w:r>
          </w:p>
        </w:tc>
        <w:tc>
          <w:tcPr>
            <w:tcW w:w="88"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530</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109 847 024,7</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9 235 772,2</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9 146 477,5</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9 146 477,5</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9 146 477,5</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9 146 477,5</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9 146 477,5</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9 146 477,5</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9 146 477,5</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9 146 477,5</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9 146 477,5</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9 146 477,5</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9 146 477,5</w:t>
            </w:r>
          </w:p>
        </w:tc>
      </w:tr>
      <w:tr w:rsidR="00A80FCF" w:rsidRPr="0031768D" w:rsidTr="00A80FCF">
        <w:tc>
          <w:tcPr>
            <w:tcW w:w="106" w:type="pct"/>
            <w:vMerge w:val="restart"/>
            <w:tcBorders>
              <w:top w:val="single" w:sz="4" w:space="0" w:color="auto"/>
              <w:left w:val="single" w:sz="4" w:space="0" w:color="auto"/>
              <w:right w:val="single" w:sz="4" w:space="0" w:color="auto"/>
            </w:tcBorders>
          </w:tcPr>
          <w:p w:rsidR="00A80FCF" w:rsidRPr="0031768D" w:rsidRDefault="00A80FCF" w:rsidP="00D40E32">
            <w:pPr>
              <w:jc w:val="center"/>
              <w:rPr>
                <w:kern w:val="2"/>
              </w:rPr>
            </w:pPr>
            <w:r w:rsidRPr="0031768D">
              <w:rPr>
                <w:kern w:val="2"/>
              </w:rPr>
              <w:t>4.</w:t>
            </w:r>
          </w:p>
        </w:tc>
        <w:tc>
          <w:tcPr>
            <w:tcW w:w="804" w:type="pct"/>
            <w:vMerge w:val="restart"/>
            <w:tcBorders>
              <w:top w:val="single" w:sz="4" w:space="0" w:color="auto"/>
              <w:left w:val="single" w:sz="4" w:space="0" w:color="auto"/>
              <w:bottom w:val="single" w:sz="4" w:space="0" w:color="auto"/>
              <w:right w:val="single" w:sz="4" w:space="0" w:color="auto"/>
            </w:tcBorders>
            <w:hideMark/>
          </w:tcPr>
          <w:p w:rsidR="00A80FCF" w:rsidRPr="0031768D" w:rsidRDefault="00D40E32" w:rsidP="00905491">
            <w:pPr>
              <w:spacing w:line="230" w:lineRule="auto"/>
              <w:rPr>
                <w:kern w:val="2"/>
              </w:rPr>
            </w:pPr>
            <w:r w:rsidRPr="0031768D">
              <w:rPr>
                <w:kern w:val="2"/>
              </w:rPr>
              <w:t>ОМ 1.2. Финансовое обеспе</w:t>
            </w:r>
            <w:r w:rsidR="00A80FCF" w:rsidRPr="0031768D">
              <w:rPr>
                <w:kern w:val="2"/>
              </w:rPr>
              <w:t>чение государственных га</w:t>
            </w:r>
            <w:r w:rsidR="00A80FCF" w:rsidRPr="0031768D">
              <w:rPr>
                <w:kern w:val="2"/>
              </w:rPr>
              <w:softHyphen/>
              <w:t>рантий реализации прав на получение общедоступного и бесплатного дошкольного, начального общего, основ</w:t>
            </w:r>
            <w:r w:rsidR="00A80FCF" w:rsidRPr="0031768D">
              <w:rPr>
                <w:kern w:val="2"/>
              </w:rPr>
              <w:softHyphen/>
              <w:t>ного общего, среднего общего образования в муни</w:t>
            </w:r>
            <w:r w:rsidR="00A80FCF" w:rsidRPr="0031768D">
              <w:rPr>
                <w:kern w:val="2"/>
              </w:rPr>
              <w:softHyphen/>
              <w:t>ципальных и частных обще</w:t>
            </w:r>
            <w:r w:rsidR="00A80FCF" w:rsidRPr="0031768D">
              <w:rPr>
                <w:kern w:val="2"/>
              </w:rPr>
              <w:softHyphen/>
              <w:t>образовательных организа</w:t>
            </w:r>
            <w:r w:rsidR="00A80FCF" w:rsidRPr="0031768D">
              <w:rPr>
                <w:kern w:val="2"/>
              </w:rPr>
              <w:softHyphen/>
              <w:t>циях, обеспечение дополни</w:t>
            </w:r>
            <w:r w:rsidR="00A80FCF" w:rsidRPr="0031768D">
              <w:rPr>
                <w:kern w:val="2"/>
              </w:rPr>
              <w:softHyphen/>
              <w:t>тельного образования детей в муниципальных общеобра</w:t>
            </w:r>
            <w:r w:rsidR="00A80FCF" w:rsidRPr="0031768D">
              <w:rPr>
                <w:kern w:val="2"/>
              </w:rPr>
              <w:softHyphen/>
              <w:t>зовательных организациях</w:t>
            </w:r>
          </w:p>
        </w:tc>
        <w:tc>
          <w:tcPr>
            <w:tcW w:w="383" w:type="pct"/>
            <w:vMerge w:val="restar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autoSpaceDE w:val="0"/>
              <w:autoSpaceDN w:val="0"/>
              <w:adjustRightInd w:val="0"/>
              <w:spacing w:line="230" w:lineRule="auto"/>
              <w:rPr>
                <w:kern w:val="2"/>
              </w:rPr>
            </w:pPr>
            <w:proofErr w:type="spellStart"/>
            <w:r w:rsidRPr="0031768D">
              <w:rPr>
                <w:kern w:val="2"/>
              </w:rPr>
              <w:t>минобразование</w:t>
            </w:r>
            <w:proofErr w:type="spellEnd"/>
            <w:r w:rsidRPr="0031768D">
              <w:rPr>
                <w:kern w:val="2"/>
              </w:rPr>
              <w:t xml:space="preserve"> </w:t>
            </w:r>
          </w:p>
          <w:p w:rsidR="00A80FCF" w:rsidRPr="0031768D" w:rsidRDefault="00A80FCF" w:rsidP="00905491">
            <w:pPr>
              <w:autoSpaceDE w:val="0"/>
              <w:autoSpaceDN w:val="0"/>
              <w:adjustRightInd w:val="0"/>
              <w:spacing w:line="230" w:lineRule="auto"/>
              <w:rPr>
                <w:kern w:val="2"/>
              </w:rPr>
            </w:pPr>
            <w:r w:rsidRPr="0031768D">
              <w:rPr>
                <w:kern w:val="2"/>
              </w:rPr>
              <w:t xml:space="preserve">Ростовской </w:t>
            </w:r>
          </w:p>
          <w:p w:rsidR="00A80FCF" w:rsidRPr="0031768D" w:rsidRDefault="00A80FCF" w:rsidP="00905491">
            <w:pPr>
              <w:autoSpaceDE w:val="0"/>
              <w:autoSpaceDN w:val="0"/>
              <w:adjustRightInd w:val="0"/>
              <w:spacing w:line="230" w:lineRule="auto"/>
              <w:rPr>
                <w:kern w:val="2"/>
              </w:rPr>
            </w:pPr>
            <w:r w:rsidRPr="0031768D">
              <w:rPr>
                <w:kern w:val="2"/>
              </w:rPr>
              <w:t>области</w:t>
            </w:r>
          </w:p>
        </w:tc>
        <w:tc>
          <w:tcPr>
            <w:tcW w:w="126"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pPr>
            <w:r w:rsidRPr="0031768D">
              <w:t>808</w:t>
            </w:r>
          </w:p>
        </w:tc>
        <w:tc>
          <w:tcPr>
            <w:tcW w:w="12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w:t>
            </w:r>
          </w:p>
        </w:tc>
        <w:tc>
          <w:tcPr>
            <w:tcW w:w="25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w:t>
            </w:r>
          </w:p>
        </w:tc>
        <w:tc>
          <w:tcPr>
            <w:tcW w:w="88"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225 035 890,1</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17 932 039,0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18 098 613,1</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18 900 523,8</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18 900 523,8</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18 900 523,8</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18 900 523,8</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18 900 523,8</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18 900 523,8</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18 900 523,8</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18 900 523,8</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18 900 523,8</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18 900 523,8</w:t>
            </w:r>
          </w:p>
        </w:tc>
      </w:tr>
      <w:tr w:rsidR="00A80FCF" w:rsidRPr="0031768D" w:rsidTr="00A80FCF">
        <w:tc>
          <w:tcPr>
            <w:tcW w:w="106" w:type="pct"/>
            <w:vMerge/>
            <w:tcBorders>
              <w:left w:val="single" w:sz="4" w:space="0" w:color="auto"/>
              <w:right w:val="single" w:sz="4" w:space="0" w:color="auto"/>
            </w:tcBorders>
          </w:tcPr>
          <w:p w:rsidR="00A80FCF" w:rsidRPr="0031768D" w:rsidRDefault="00A80FCF" w:rsidP="00D40E32">
            <w:pPr>
              <w:jc w:val="center"/>
              <w:rPr>
                <w:kern w:val="2"/>
              </w:rPr>
            </w:pPr>
          </w:p>
        </w:tc>
        <w:tc>
          <w:tcPr>
            <w:tcW w:w="804"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spacing w:line="230" w:lineRule="auto"/>
              <w:rPr>
                <w:kern w:val="2"/>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spacing w:line="230" w:lineRule="auto"/>
              <w:rPr>
                <w:kern w:val="2"/>
              </w:rPr>
            </w:pPr>
          </w:p>
        </w:tc>
        <w:tc>
          <w:tcPr>
            <w:tcW w:w="126"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pPr>
            <w:r w:rsidRPr="0031768D">
              <w:t>808</w:t>
            </w:r>
          </w:p>
        </w:tc>
        <w:tc>
          <w:tcPr>
            <w:tcW w:w="12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07 02</w:t>
            </w:r>
          </w:p>
        </w:tc>
        <w:tc>
          <w:tcPr>
            <w:tcW w:w="25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02 100 67020</w:t>
            </w:r>
          </w:p>
        </w:tc>
        <w:tc>
          <w:tcPr>
            <w:tcW w:w="88"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810</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708 084,3</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53 877,2</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55 222,1</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59 898,5</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59 898,5</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59 898,5</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59 898,5</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59 898,5</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59 898,5</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59 898,5</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59 898,5</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59 898,5</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59 898,5</w:t>
            </w:r>
          </w:p>
        </w:tc>
      </w:tr>
      <w:tr w:rsidR="00A80FCF" w:rsidRPr="0031768D" w:rsidTr="00A80FCF">
        <w:tc>
          <w:tcPr>
            <w:tcW w:w="106" w:type="pct"/>
            <w:vMerge/>
            <w:tcBorders>
              <w:left w:val="single" w:sz="4" w:space="0" w:color="auto"/>
              <w:bottom w:val="single" w:sz="4" w:space="0" w:color="auto"/>
              <w:right w:val="single" w:sz="4" w:space="0" w:color="auto"/>
            </w:tcBorders>
          </w:tcPr>
          <w:p w:rsidR="00A80FCF" w:rsidRPr="0031768D" w:rsidRDefault="00A80FCF" w:rsidP="00D40E32">
            <w:pPr>
              <w:jc w:val="center"/>
              <w:rPr>
                <w:kern w:val="2"/>
              </w:rPr>
            </w:pPr>
          </w:p>
        </w:tc>
        <w:tc>
          <w:tcPr>
            <w:tcW w:w="804"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spacing w:line="230" w:lineRule="auto"/>
              <w:rPr>
                <w:kern w:val="2"/>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spacing w:line="230" w:lineRule="auto"/>
              <w:rPr>
                <w:kern w:val="2"/>
              </w:rPr>
            </w:pPr>
          </w:p>
        </w:tc>
        <w:tc>
          <w:tcPr>
            <w:tcW w:w="126"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pPr>
            <w:r w:rsidRPr="0031768D">
              <w:t>808</w:t>
            </w:r>
          </w:p>
        </w:tc>
        <w:tc>
          <w:tcPr>
            <w:tcW w:w="12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07 02</w:t>
            </w:r>
          </w:p>
        </w:tc>
        <w:tc>
          <w:tcPr>
            <w:tcW w:w="25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02 100 72030</w:t>
            </w:r>
          </w:p>
        </w:tc>
        <w:tc>
          <w:tcPr>
            <w:tcW w:w="88"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530</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224 327 805,8</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17 878 161,8</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18 043 391,0</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18 840 625,3</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18 840 625,3</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18 840 625,3</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18 840 625,3</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18 840 625,3</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18 840 625,3</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18 840 625,3</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18 840 625,3</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18 840 625,3</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18 840 625,3</w:t>
            </w:r>
          </w:p>
        </w:tc>
      </w:tr>
      <w:tr w:rsidR="00A80FCF" w:rsidRPr="0031768D" w:rsidTr="00A80FCF">
        <w:tc>
          <w:tcPr>
            <w:tcW w:w="106" w:type="pct"/>
            <w:vMerge w:val="restart"/>
            <w:tcBorders>
              <w:top w:val="single" w:sz="4" w:space="0" w:color="auto"/>
              <w:left w:val="single" w:sz="4" w:space="0" w:color="auto"/>
              <w:right w:val="single" w:sz="4" w:space="0" w:color="auto"/>
            </w:tcBorders>
          </w:tcPr>
          <w:p w:rsidR="00A80FCF" w:rsidRPr="0031768D" w:rsidRDefault="00A80FCF" w:rsidP="00D40E32">
            <w:pPr>
              <w:jc w:val="center"/>
              <w:rPr>
                <w:kern w:val="2"/>
              </w:rPr>
            </w:pPr>
            <w:r w:rsidRPr="0031768D">
              <w:rPr>
                <w:kern w:val="2"/>
              </w:rPr>
              <w:t>5.</w:t>
            </w:r>
          </w:p>
        </w:tc>
        <w:tc>
          <w:tcPr>
            <w:tcW w:w="804" w:type="pct"/>
            <w:vMerge w:val="restar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spacing w:line="226" w:lineRule="auto"/>
              <w:rPr>
                <w:kern w:val="2"/>
              </w:rPr>
            </w:pPr>
            <w:r w:rsidRPr="0031768D">
              <w:rPr>
                <w:kern w:val="2"/>
              </w:rPr>
              <w:t>ОМ 1.3.Обеспечение предо</w:t>
            </w:r>
            <w:r w:rsidRPr="0031768D">
              <w:rPr>
                <w:kern w:val="2"/>
              </w:rPr>
              <w:softHyphen/>
              <w:t>ставления государственных услуг областными государ</w:t>
            </w:r>
            <w:r w:rsidRPr="0031768D">
              <w:rPr>
                <w:kern w:val="2"/>
              </w:rPr>
              <w:softHyphen/>
              <w:t>ственными общеобразова</w:t>
            </w:r>
            <w:r w:rsidRPr="0031768D">
              <w:rPr>
                <w:kern w:val="2"/>
              </w:rPr>
              <w:softHyphen/>
              <w:t>тельными организациями, организациями,</w:t>
            </w:r>
            <w:r w:rsidR="00D40E32" w:rsidRPr="0031768D">
              <w:rPr>
                <w:kern w:val="2"/>
              </w:rPr>
              <w:t xml:space="preserve"> оказываю</w:t>
            </w:r>
            <w:r w:rsidR="00D40E32" w:rsidRPr="0031768D">
              <w:rPr>
                <w:kern w:val="2"/>
              </w:rPr>
              <w:softHyphen/>
              <w:t>щими психолого-педаго</w:t>
            </w:r>
            <w:r w:rsidRPr="0031768D">
              <w:rPr>
                <w:kern w:val="2"/>
              </w:rPr>
              <w:t>гическую, медицинскую и социальную помощь</w:t>
            </w:r>
          </w:p>
        </w:tc>
        <w:tc>
          <w:tcPr>
            <w:tcW w:w="383" w:type="pct"/>
            <w:vMerge w:val="restar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autoSpaceDE w:val="0"/>
              <w:autoSpaceDN w:val="0"/>
              <w:adjustRightInd w:val="0"/>
              <w:spacing w:line="226" w:lineRule="auto"/>
              <w:rPr>
                <w:kern w:val="2"/>
              </w:rPr>
            </w:pPr>
            <w:proofErr w:type="spellStart"/>
            <w:r w:rsidRPr="0031768D">
              <w:rPr>
                <w:kern w:val="2"/>
              </w:rPr>
              <w:t>минобразование</w:t>
            </w:r>
            <w:proofErr w:type="spellEnd"/>
            <w:r w:rsidRPr="0031768D">
              <w:rPr>
                <w:kern w:val="2"/>
              </w:rPr>
              <w:t xml:space="preserve"> </w:t>
            </w:r>
          </w:p>
          <w:p w:rsidR="00A80FCF" w:rsidRPr="0031768D" w:rsidRDefault="00A80FCF" w:rsidP="00905491">
            <w:pPr>
              <w:autoSpaceDE w:val="0"/>
              <w:autoSpaceDN w:val="0"/>
              <w:adjustRightInd w:val="0"/>
              <w:spacing w:line="226" w:lineRule="auto"/>
              <w:rPr>
                <w:kern w:val="2"/>
              </w:rPr>
            </w:pPr>
            <w:r w:rsidRPr="0031768D">
              <w:rPr>
                <w:kern w:val="2"/>
              </w:rPr>
              <w:t xml:space="preserve">Ростовской </w:t>
            </w:r>
          </w:p>
          <w:p w:rsidR="00A80FCF" w:rsidRPr="0031768D" w:rsidRDefault="00A80FCF" w:rsidP="00905491">
            <w:pPr>
              <w:autoSpaceDE w:val="0"/>
              <w:autoSpaceDN w:val="0"/>
              <w:adjustRightInd w:val="0"/>
              <w:spacing w:line="226" w:lineRule="auto"/>
              <w:rPr>
                <w:kern w:val="2"/>
              </w:rPr>
            </w:pPr>
            <w:r w:rsidRPr="0031768D">
              <w:rPr>
                <w:kern w:val="2"/>
              </w:rPr>
              <w:t>области</w:t>
            </w:r>
          </w:p>
        </w:tc>
        <w:tc>
          <w:tcPr>
            <w:tcW w:w="126"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pPr>
            <w:r w:rsidRPr="0031768D">
              <w:t>808</w:t>
            </w:r>
          </w:p>
        </w:tc>
        <w:tc>
          <w:tcPr>
            <w:tcW w:w="12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w:t>
            </w:r>
          </w:p>
        </w:tc>
        <w:tc>
          <w:tcPr>
            <w:tcW w:w="25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w:t>
            </w:r>
          </w:p>
        </w:tc>
        <w:tc>
          <w:tcPr>
            <w:tcW w:w="88"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26 174 671,6</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2 174 214,6</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2 106 477,0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2 189 </w:t>
            </w:r>
            <w:r w:rsidRPr="0031768D">
              <w:t>398,0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r w:rsidRPr="0031768D">
              <w:rPr>
                <w:bCs/>
                <w:spacing w:val="-10"/>
                <w:kern w:val="2"/>
              </w:rPr>
              <w:t>2 189 </w:t>
            </w:r>
            <w:r w:rsidRPr="0031768D">
              <w:t>398,0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r w:rsidRPr="0031768D">
              <w:rPr>
                <w:bCs/>
                <w:spacing w:val="-10"/>
                <w:kern w:val="2"/>
              </w:rPr>
              <w:t>2 189 </w:t>
            </w:r>
            <w:r w:rsidRPr="0031768D">
              <w:t>398,0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r w:rsidRPr="0031768D">
              <w:rPr>
                <w:bCs/>
                <w:spacing w:val="-10"/>
                <w:kern w:val="2"/>
              </w:rPr>
              <w:t>2 189 </w:t>
            </w:r>
            <w:r w:rsidRPr="0031768D">
              <w:t>398,0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r w:rsidRPr="0031768D">
              <w:rPr>
                <w:bCs/>
                <w:spacing w:val="-10"/>
                <w:kern w:val="2"/>
              </w:rPr>
              <w:t>2 189 </w:t>
            </w:r>
            <w:r w:rsidRPr="0031768D">
              <w:t>398,0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r w:rsidRPr="0031768D">
              <w:rPr>
                <w:bCs/>
                <w:spacing w:val="-10"/>
                <w:kern w:val="2"/>
              </w:rPr>
              <w:t>2 189 </w:t>
            </w:r>
            <w:r w:rsidRPr="0031768D">
              <w:t>398,0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r w:rsidRPr="0031768D">
              <w:rPr>
                <w:bCs/>
                <w:spacing w:val="-10"/>
                <w:kern w:val="2"/>
              </w:rPr>
              <w:t>2 189 </w:t>
            </w:r>
            <w:r w:rsidRPr="0031768D">
              <w:t>398,0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r w:rsidRPr="0031768D">
              <w:rPr>
                <w:bCs/>
                <w:spacing w:val="-10"/>
                <w:kern w:val="2"/>
              </w:rPr>
              <w:t>2 189 </w:t>
            </w:r>
            <w:r w:rsidRPr="0031768D">
              <w:t>398,0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r w:rsidRPr="0031768D">
              <w:rPr>
                <w:bCs/>
                <w:spacing w:val="-10"/>
                <w:kern w:val="2"/>
              </w:rPr>
              <w:t>2 189 </w:t>
            </w:r>
            <w:r w:rsidRPr="0031768D">
              <w:t>398,0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r w:rsidRPr="0031768D">
              <w:rPr>
                <w:bCs/>
                <w:spacing w:val="-10"/>
                <w:kern w:val="2"/>
              </w:rPr>
              <w:t>2 189 </w:t>
            </w:r>
            <w:r w:rsidRPr="0031768D">
              <w:t>398,0</w:t>
            </w:r>
          </w:p>
        </w:tc>
      </w:tr>
      <w:tr w:rsidR="00A80FCF" w:rsidRPr="0031768D" w:rsidTr="00A80FCF">
        <w:tc>
          <w:tcPr>
            <w:tcW w:w="106" w:type="pct"/>
            <w:vMerge/>
            <w:tcBorders>
              <w:left w:val="single" w:sz="4" w:space="0" w:color="auto"/>
              <w:right w:val="single" w:sz="4" w:space="0" w:color="auto"/>
            </w:tcBorders>
          </w:tcPr>
          <w:p w:rsidR="00A80FCF" w:rsidRPr="0031768D" w:rsidRDefault="00A80FCF" w:rsidP="00D40E32">
            <w:pPr>
              <w:jc w:val="center"/>
              <w:rPr>
                <w:kern w:val="2"/>
              </w:rPr>
            </w:pPr>
          </w:p>
        </w:tc>
        <w:tc>
          <w:tcPr>
            <w:tcW w:w="804"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spacing w:line="226" w:lineRule="auto"/>
              <w:rPr>
                <w:kern w:val="2"/>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spacing w:line="226" w:lineRule="auto"/>
              <w:rPr>
                <w:kern w:val="2"/>
              </w:rPr>
            </w:pPr>
          </w:p>
        </w:tc>
        <w:tc>
          <w:tcPr>
            <w:tcW w:w="126"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pPr>
            <w:r w:rsidRPr="0031768D">
              <w:t>808</w:t>
            </w:r>
          </w:p>
        </w:tc>
        <w:tc>
          <w:tcPr>
            <w:tcW w:w="12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07 02</w:t>
            </w:r>
          </w:p>
        </w:tc>
        <w:tc>
          <w:tcPr>
            <w:tcW w:w="25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02 100 00590</w:t>
            </w:r>
          </w:p>
        </w:tc>
        <w:tc>
          <w:tcPr>
            <w:tcW w:w="88"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110</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13 762 053,9</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1 148 358,5</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1 096 590,4</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1 151 710,5</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1 151 710,5</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1 151 710,5</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1 151 710,5</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1 151 710,5</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1 151 710,5</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1 151 710,5</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1 151 710,5</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1 151 710,5</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1 151 710,5</w:t>
            </w:r>
          </w:p>
        </w:tc>
      </w:tr>
      <w:tr w:rsidR="00A80FCF" w:rsidRPr="0031768D" w:rsidTr="00A80FCF">
        <w:tc>
          <w:tcPr>
            <w:tcW w:w="106" w:type="pct"/>
            <w:vMerge/>
            <w:tcBorders>
              <w:left w:val="single" w:sz="4" w:space="0" w:color="auto"/>
              <w:right w:val="single" w:sz="4" w:space="0" w:color="auto"/>
            </w:tcBorders>
          </w:tcPr>
          <w:p w:rsidR="00A80FCF" w:rsidRPr="0031768D" w:rsidRDefault="00A80FCF" w:rsidP="00D40E32">
            <w:pPr>
              <w:jc w:val="center"/>
              <w:rPr>
                <w:kern w:val="2"/>
              </w:rPr>
            </w:pPr>
          </w:p>
        </w:tc>
        <w:tc>
          <w:tcPr>
            <w:tcW w:w="804"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spacing w:line="226" w:lineRule="auto"/>
              <w:rPr>
                <w:kern w:val="2"/>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spacing w:line="226" w:lineRule="auto"/>
              <w:rPr>
                <w:kern w:val="2"/>
              </w:rPr>
            </w:pPr>
          </w:p>
        </w:tc>
        <w:tc>
          <w:tcPr>
            <w:tcW w:w="126"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pPr>
            <w:r w:rsidRPr="0031768D">
              <w:t>808</w:t>
            </w:r>
          </w:p>
        </w:tc>
        <w:tc>
          <w:tcPr>
            <w:tcW w:w="12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07 02</w:t>
            </w:r>
          </w:p>
        </w:tc>
        <w:tc>
          <w:tcPr>
            <w:tcW w:w="25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02 100 00590</w:t>
            </w:r>
          </w:p>
        </w:tc>
        <w:tc>
          <w:tcPr>
            <w:tcW w:w="88"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240</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3 247 113,6</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243 262,1</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250 536,5</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275 331,5</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275 331,5</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275 331,5</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275 331,5</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275 331,5</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275 331,5</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275 331,5</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275 331,5</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275 331,5</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275 331,5</w:t>
            </w:r>
          </w:p>
        </w:tc>
      </w:tr>
      <w:tr w:rsidR="00A80FCF" w:rsidRPr="0031768D" w:rsidTr="00A80FCF">
        <w:tc>
          <w:tcPr>
            <w:tcW w:w="106" w:type="pct"/>
            <w:vMerge/>
            <w:tcBorders>
              <w:left w:val="single" w:sz="4" w:space="0" w:color="auto"/>
              <w:right w:val="single" w:sz="4" w:space="0" w:color="auto"/>
            </w:tcBorders>
          </w:tcPr>
          <w:p w:rsidR="00A80FCF" w:rsidRPr="0031768D" w:rsidRDefault="00A80FCF" w:rsidP="00D40E32">
            <w:pPr>
              <w:jc w:val="center"/>
              <w:rPr>
                <w:kern w:val="2"/>
              </w:rPr>
            </w:pPr>
          </w:p>
        </w:tc>
        <w:tc>
          <w:tcPr>
            <w:tcW w:w="804"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spacing w:line="226" w:lineRule="auto"/>
              <w:rPr>
                <w:kern w:val="2"/>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spacing w:line="226" w:lineRule="auto"/>
              <w:rPr>
                <w:kern w:val="2"/>
              </w:rPr>
            </w:pPr>
          </w:p>
        </w:tc>
        <w:tc>
          <w:tcPr>
            <w:tcW w:w="126"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pPr>
            <w:r w:rsidRPr="0031768D">
              <w:t>808</w:t>
            </w:r>
          </w:p>
        </w:tc>
        <w:tc>
          <w:tcPr>
            <w:tcW w:w="12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07 02</w:t>
            </w:r>
          </w:p>
        </w:tc>
        <w:tc>
          <w:tcPr>
            <w:tcW w:w="25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02 100 00590</w:t>
            </w:r>
          </w:p>
        </w:tc>
        <w:tc>
          <w:tcPr>
            <w:tcW w:w="88"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320</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2 909 236,8</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242 436,4</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242 436,4</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242 436,4</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242 436,4</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242 436,4</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242 436,4</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242 436,4</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242 436,4</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242 436,4</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242 436,4</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242 436,4</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242 436,4</w:t>
            </w:r>
          </w:p>
        </w:tc>
      </w:tr>
      <w:tr w:rsidR="00A80FCF" w:rsidRPr="0031768D" w:rsidTr="00A80FCF">
        <w:tc>
          <w:tcPr>
            <w:tcW w:w="106" w:type="pct"/>
            <w:vMerge/>
            <w:tcBorders>
              <w:left w:val="single" w:sz="4" w:space="0" w:color="auto"/>
              <w:right w:val="single" w:sz="4" w:space="0" w:color="auto"/>
            </w:tcBorders>
          </w:tcPr>
          <w:p w:rsidR="00A80FCF" w:rsidRPr="0031768D" w:rsidRDefault="00A80FCF" w:rsidP="00D40E32">
            <w:pPr>
              <w:jc w:val="center"/>
              <w:rPr>
                <w:kern w:val="2"/>
              </w:rPr>
            </w:pPr>
          </w:p>
        </w:tc>
        <w:tc>
          <w:tcPr>
            <w:tcW w:w="804"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spacing w:line="226" w:lineRule="auto"/>
              <w:rPr>
                <w:kern w:val="2"/>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spacing w:line="226" w:lineRule="auto"/>
              <w:rPr>
                <w:kern w:val="2"/>
              </w:rPr>
            </w:pPr>
          </w:p>
        </w:tc>
        <w:tc>
          <w:tcPr>
            <w:tcW w:w="126"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pPr>
            <w:r w:rsidRPr="0031768D">
              <w:t>808</w:t>
            </w:r>
          </w:p>
        </w:tc>
        <w:tc>
          <w:tcPr>
            <w:tcW w:w="12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07 02</w:t>
            </w:r>
          </w:p>
        </w:tc>
        <w:tc>
          <w:tcPr>
            <w:tcW w:w="25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02 100 00590</w:t>
            </w:r>
          </w:p>
        </w:tc>
        <w:tc>
          <w:tcPr>
            <w:tcW w:w="88"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610</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5 406 807,8</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466 735,8</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446 667,0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449 340,5</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449 340,5</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449 340,5</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449 340,5</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449 340,5</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449 340,5</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449 340,5</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449 340,5</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449 340,5</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449 340,5</w:t>
            </w:r>
          </w:p>
        </w:tc>
      </w:tr>
      <w:tr w:rsidR="00A80FCF" w:rsidRPr="0031768D" w:rsidTr="00A80FCF">
        <w:tc>
          <w:tcPr>
            <w:tcW w:w="106" w:type="pct"/>
            <w:vMerge/>
            <w:tcBorders>
              <w:left w:val="single" w:sz="4" w:space="0" w:color="auto"/>
              <w:right w:val="single" w:sz="4" w:space="0" w:color="auto"/>
            </w:tcBorders>
          </w:tcPr>
          <w:p w:rsidR="00A80FCF" w:rsidRPr="0031768D" w:rsidRDefault="00A80FCF" w:rsidP="00D40E32">
            <w:pPr>
              <w:jc w:val="center"/>
              <w:rPr>
                <w:kern w:val="2"/>
              </w:rPr>
            </w:pPr>
          </w:p>
        </w:tc>
        <w:tc>
          <w:tcPr>
            <w:tcW w:w="804"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spacing w:line="226" w:lineRule="auto"/>
              <w:rPr>
                <w:kern w:val="2"/>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spacing w:line="226" w:lineRule="auto"/>
              <w:rPr>
                <w:kern w:val="2"/>
              </w:rPr>
            </w:pPr>
          </w:p>
        </w:tc>
        <w:tc>
          <w:tcPr>
            <w:tcW w:w="126"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pPr>
            <w:r w:rsidRPr="0031768D">
              <w:t>808</w:t>
            </w:r>
          </w:p>
        </w:tc>
        <w:tc>
          <w:tcPr>
            <w:tcW w:w="12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07 02</w:t>
            </w:r>
          </w:p>
        </w:tc>
        <w:tc>
          <w:tcPr>
            <w:tcW w:w="25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02 100 00590</w:t>
            </w:r>
          </w:p>
        </w:tc>
        <w:tc>
          <w:tcPr>
            <w:tcW w:w="88"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850</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497 068,8</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41 422,4</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41 422,4</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41 422,4</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41 422,4</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41 422,4</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41 422,4</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41 422,4</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41 422,4</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41 422,4</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41 422,4</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41 422,4</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41 422,4</w:t>
            </w:r>
          </w:p>
        </w:tc>
      </w:tr>
      <w:tr w:rsidR="00A80FCF" w:rsidRPr="0031768D" w:rsidTr="00A80FCF">
        <w:tc>
          <w:tcPr>
            <w:tcW w:w="106" w:type="pct"/>
            <w:vMerge/>
            <w:tcBorders>
              <w:left w:val="single" w:sz="4" w:space="0" w:color="auto"/>
              <w:right w:val="single" w:sz="4" w:space="0" w:color="auto"/>
            </w:tcBorders>
          </w:tcPr>
          <w:p w:rsidR="00A80FCF" w:rsidRPr="0031768D" w:rsidRDefault="00A80FCF" w:rsidP="00D40E32">
            <w:pPr>
              <w:jc w:val="center"/>
              <w:rPr>
                <w:kern w:val="2"/>
              </w:rPr>
            </w:pPr>
          </w:p>
        </w:tc>
        <w:tc>
          <w:tcPr>
            <w:tcW w:w="804"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spacing w:line="226" w:lineRule="auto"/>
              <w:rPr>
                <w:kern w:val="2"/>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spacing w:line="226" w:lineRule="auto"/>
              <w:rPr>
                <w:kern w:val="2"/>
              </w:rPr>
            </w:pPr>
          </w:p>
        </w:tc>
        <w:tc>
          <w:tcPr>
            <w:tcW w:w="126"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pPr>
            <w:r w:rsidRPr="0031768D">
              <w:t>808</w:t>
            </w:r>
          </w:p>
        </w:tc>
        <w:tc>
          <w:tcPr>
            <w:tcW w:w="12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07 09</w:t>
            </w:r>
          </w:p>
        </w:tc>
        <w:tc>
          <w:tcPr>
            <w:tcW w:w="25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02 100 00590</w:t>
            </w:r>
          </w:p>
        </w:tc>
        <w:tc>
          <w:tcPr>
            <w:tcW w:w="88"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610</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328 075,1</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29 973,1</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26 798,0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27 130,4</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27 130,4</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27 130,4</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27 130,4</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27 130,4</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27 130,4</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27 130,4</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27 130,4</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27 130,4</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27 130,4</w:t>
            </w:r>
          </w:p>
        </w:tc>
      </w:tr>
      <w:tr w:rsidR="00A80FCF" w:rsidRPr="0031768D" w:rsidTr="00A80FCF">
        <w:tc>
          <w:tcPr>
            <w:tcW w:w="106" w:type="pct"/>
            <w:vMerge/>
            <w:tcBorders>
              <w:left w:val="single" w:sz="4" w:space="0" w:color="auto"/>
              <w:bottom w:val="single" w:sz="4" w:space="0" w:color="auto"/>
              <w:right w:val="single" w:sz="4" w:space="0" w:color="auto"/>
            </w:tcBorders>
          </w:tcPr>
          <w:p w:rsidR="00A80FCF" w:rsidRPr="0031768D" w:rsidRDefault="00A80FCF" w:rsidP="00D40E32">
            <w:pPr>
              <w:jc w:val="center"/>
              <w:rPr>
                <w:kern w:val="2"/>
              </w:rPr>
            </w:pPr>
          </w:p>
        </w:tc>
        <w:tc>
          <w:tcPr>
            <w:tcW w:w="804"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spacing w:line="226" w:lineRule="auto"/>
              <w:rPr>
                <w:kern w:val="2"/>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spacing w:line="226" w:lineRule="auto"/>
              <w:rPr>
                <w:kern w:val="2"/>
              </w:rPr>
            </w:pPr>
          </w:p>
        </w:tc>
        <w:tc>
          <w:tcPr>
            <w:tcW w:w="126"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pPr>
            <w:r w:rsidRPr="0031768D">
              <w:t>808</w:t>
            </w:r>
          </w:p>
        </w:tc>
        <w:tc>
          <w:tcPr>
            <w:tcW w:w="12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07 05</w:t>
            </w:r>
          </w:p>
        </w:tc>
        <w:tc>
          <w:tcPr>
            <w:tcW w:w="25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02 100 00590</w:t>
            </w:r>
          </w:p>
        </w:tc>
        <w:tc>
          <w:tcPr>
            <w:tcW w:w="88"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240</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24 315,6</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2 026,3</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2 026,3</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2 026,3</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2 026,3</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2 026,3</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2 026,3</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2 026,3</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2 026,3</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2 026,3</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2 026,3</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2 026,3</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2 026,3</w:t>
            </w:r>
          </w:p>
        </w:tc>
      </w:tr>
      <w:tr w:rsidR="00A80FCF" w:rsidRPr="0031768D" w:rsidTr="00A80FCF">
        <w:tc>
          <w:tcPr>
            <w:tcW w:w="106" w:type="pct"/>
            <w:vMerge w:val="restart"/>
            <w:tcBorders>
              <w:top w:val="single" w:sz="4" w:space="0" w:color="auto"/>
              <w:left w:val="single" w:sz="4" w:space="0" w:color="auto"/>
              <w:right w:val="single" w:sz="4" w:space="0" w:color="auto"/>
            </w:tcBorders>
          </w:tcPr>
          <w:p w:rsidR="00A80FCF" w:rsidRPr="0031768D" w:rsidRDefault="00A80FCF" w:rsidP="00D40E32">
            <w:pPr>
              <w:pageBreakBefore/>
              <w:jc w:val="center"/>
              <w:rPr>
                <w:kern w:val="2"/>
              </w:rPr>
            </w:pPr>
            <w:r w:rsidRPr="0031768D">
              <w:rPr>
                <w:kern w:val="2"/>
              </w:rPr>
              <w:t>6.</w:t>
            </w:r>
          </w:p>
        </w:tc>
        <w:tc>
          <w:tcPr>
            <w:tcW w:w="804" w:type="pct"/>
            <w:vMerge w:val="restart"/>
            <w:tcBorders>
              <w:top w:val="single" w:sz="4" w:space="0" w:color="auto"/>
              <w:left w:val="single" w:sz="4" w:space="0" w:color="auto"/>
              <w:right w:val="single" w:sz="4" w:space="0" w:color="auto"/>
            </w:tcBorders>
            <w:hideMark/>
          </w:tcPr>
          <w:p w:rsidR="00A80FCF" w:rsidRPr="0031768D" w:rsidRDefault="00A80FCF" w:rsidP="00905491">
            <w:pPr>
              <w:spacing w:line="226" w:lineRule="auto"/>
              <w:rPr>
                <w:kern w:val="2"/>
              </w:rPr>
            </w:pPr>
            <w:r w:rsidRPr="0031768D">
              <w:rPr>
                <w:kern w:val="2"/>
              </w:rPr>
              <w:t>ОМ 1.4. Обеспечение предо</w:t>
            </w:r>
            <w:r w:rsidRPr="0031768D">
              <w:rPr>
                <w:kern w:val="2"/>
              </w:rPr>
              <w:softHyphen/>
              <w:t>ставления государственных услуг областными государ</w:t>
            </w:r>
            <w:r w:rsidRPr="0031768D">
              <w:rPr>
                <w:kern w:val="2"/>
              </w:rPr>
              <w:softHyphen/>
              <w:t>ственными организациями дополнительного образования</w:t>
            </w:r>
          </w:p>
        </w:tc>
        <w:tc>
          <w:tcPr>
            <w:tcW w:w="383" w:type="pct"/>
            <w:vMerge w:val="restart"/>
            <w:tcBorders>
              <w:top w:val="single" w:sz="4" w:space="0" w:color="auto"/>
              <w:left w:val="single" w:sz="4" w:space="0" w:color="auto"/>
              <w:right w:val="single" w:sz="4" w:space="0" w:color="auto"/>
            </w:tcBorders>
            <w:hideMark/>
          </w:tcPr>
          <w:p w:rsidR="00A80FCF" w:rsidRPr="0031768D" w:rsidRDefault="00A80FCF" w:rsidP="00905491">
            <w:pPr>
              <w:autoSpaceDE w:val="0"/>
              <w:autoSpaceDN w:val="0"/>
              <w:adjustRightInd w:val="0"/>
              <w:spacing w:line="226" w:lineRule="auto"/>
              <w:rPr>
                <w:kern w:val="2"/>
              </w:rPr>
            </w:pPr>
            <w:proofErr w:type="spellStart"/>
            <w:r w:rsidRPr="0031768D">
              <w:rPr>
                <w:kern w:val="2"/>
              </w:rPr>
              <w:t>минобразование</w:t>
            </w:r>
            <w:proofErr w:type="spellEnd"/>
            <w:r w:rsidRPr="0031768D">
              <w:rPr>
                <w:kern w:val="2"/>
              </w:rPr>
              <w:t xml:space="preserve"> </w:t>
            </w:r>
          </w:p>
          <w:p w:rsidR="00A80FCF" w:rsidRPr="0031768D" w:rsidRDefault="00A80FCF" w:rsidP="00905491">
            <w:pPr>
              <w:autoSpaceDE w:val="0"/>
              <w:autoSpaceDN w:val="0"/>
              <w:adjustRightInd w:val="0"/>
              <w:spacing w:line="226" w:lineRule="auto"/>
              <w:rPr>
                <w:kern w:val="2"/>
              </w:rPr>
            </w:pPr>
            <w:r w:rsidRPr="0031768D">
              <w:rPr>
                <w:kern w:val="2"/>
              </w:rPr>
              <w:t xml:space="preserve">Ростовской </w:t>
            </w:r>
          </w:p>
          <w:p w:rsidR="00A80FCF" w:rsidRPr="0031768D" w:rsidRDefault="00A80FCF" w:rsidP="00905491">
            <w:pPr>
              <w:spacing w:line="226" w:lineRule="auto"/>
              <w:rPr>
                <w:kern w:val="2"/>
              </w:rPr>
            </w:pPr>
            <w:r w:rsidRPr="0031768D">
              <w:rPr>
                <w:kern w:val="2"/>
              </w:rPr>
              <w:t>области</w:t>
            </w:r>
          </w:p>
        </w:tc>
        <w:tc>
          <w:tcPr>
            <w:tcW w:w="126"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pPr>
            <w:r w:rsidRPr="0031768D">
              <w:t>808</w:t>
            </w:r>
          </w:p>
        </w:tc>
        <w:tc>
          <w:tcPr>
            <w:tcW w:w="12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w:t>
            </w:r>
          </w:p>
        </w:tc>
        <w:tc>
          <w:tcPr>
            <w:tcW w:w="25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w:t>
            </w:r>
          </w:p>
        </w:tc>
        <w:tc>
          <w:tcPr>
            <w:tcW w:w="88"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w:t>
            </w:r>
          </w:p>
        </w:tc>
        <w:tc>
          <w:tcPr>
            <w:tcW w:w="258" w:type="pct"/>
            <w:tcBorders>
              <w:top w:val="single" w:sz="4" w:space="0" w:color="auto"/>
              <w:left w:val="single" w:sz="4" w:space="0" w:color="auto"/>
              <w:bottom w:val="single" w:sz="4" w:space="0" w:color="auto"/>
              <w:right w:val="single" w:sz="4" w:space="0" w:color="auto"/>
            </w:tcBorders>
            <w:vAlign w:val="center"/>
          </w:tcPr>
          <w:p w:rsidR="00A80FCF" w:rsidRPr="0031768D" w:rsidRDefault="00A80FCF" w:rsidP="00905491">
            <w:pPr>
              <w:jc w:val="center"/>
              <w:rPr>
                <w:bCs/>
                <w:spacing w:val="-10"/>
                <w:kern w:val="2"/>
              </w:rPr>
            </w:pPr>
            <w:r w:rsidRPr="0031768D">
              <w:rPr>
                <w:bCs/>
                <w:spacing w:val="-10"/>
                <w:kern w:val="2"/>
              </w:rPr>
              <w:t>1 039 360,5</w:t>
            </w:r>
          </w:p>
        </w:tc>
        <w:tc>
          <w:tcPr>
            <w:tcW w:w="238" w:type="pct"/>
            <w:tcBorders>
              <w:top w:val="single" w:sz="4" w:space="0" w:color="auto"/>
              <w:left w:val="single" w:sz="4" w:space="0" w:color="auto"/>
              <w:bottom w:val="single" w:sz="4" w:space="0" w:color="auto"/>
              <w:right w:val="single" w:sz="4" w:space="0" w:color="auto"/>
            </w:tcBorders>
            <w:vAlign w:val="center"/>
          </w:tcPr>
          <w:p w:rsidR="00A80FCF" w:rsidRPr="0031768D" w:rsidRDefault="00A80FCF" w:rsidP="00905491">
            <w:pPr>
              <w:jc w:val="center"/>
              <w:rPr>
                <w:bCs/>
                <w:spacing w:val="-10"/>
                <w:kern w:val="2"/>
              </w:rPr>
            </w:pPr>
            <w:r w:rsidRPr="0031768D">
              <w:rPr>
                <w:bCs/>
                <w:spacing w:val="-10"/>
                <w:kern w:val="2"/>
              </w:rPr>
              <w:t>89 025,0</w:t>
            </w:r>
          </w:p>
        </w:tc>
        <w:tc>
          <w:tcPr>
            <w:tcW w:w="238" w:type="pct"/>
            <w:tcBorders>
              <w:top w:val="single" w:sz="4" w:space="0" w:color="auto"/>
              <w:left w:val="single" w:sz="4" w:space="0" w:color="auto"/>
              <w:bottom w:val="single" w:sz="4" w:space="0" w:color="auto"/>
              <w:right w:val="single" w:sz="4" w:space="0" w:color="auto"/>
            </w:tcBorders>
            <w:vAlign w:val="center"/>
          </w:tcPr>
          <w:p w:rsidR="00A80FCF" w:rsidRPr="0031768D" w:rsidRDefault="00A80FCF" w:rsidP="00905491">
            <w:pPr>
              <w:jc w:val="center"/>
              <w:rPr>
                <w:bCs/>
                <w:spacing w:val="-10"/>
                <w:kern w:val="2"/>
              </w:rPr>
            </w:pPr>
            <w:r w:rsidRPr="0031768D">
              <w:rPr>
                <w:bCs/>
                <w:spacing w:val="-10"/>
                <w:kern w:val="2"/>
              </w:rPr>
              <w:t>84 350,5</w:t>
            </w:r>
          </w:p>
        </w:tc>
        <w:tc>
          <w:tcPr>
            <w:tcW w:w="238" w:type="pct"/>
            <w:tcBorders>
              <w:top w:val="single" w:sz="4" w:space="0" w:color="auto"/>
              <w:left w:val="single" w:sz="4" w:space="0" w:color="auto"/>
              <w:bottom w:val="single" w:sz="4" w:space="0" w:color="auto"/>
              <w:right w:val="single" w:sz="4" w:space="0" w:color="auto"/>
            </w:tcBorders>
            <w:vAlign w:val="center"/>
          </w:tcPr>
          <w:p w:rsidR="00A80FCF" w:rsidRPr="0031768D" w:rsidRDefault="00A80FCF" w:rsidP="00905491">
            <w:pPr>
              <w:jc w:val="center"/>
              <w:rPr>
                <w:bCs/>
                <w:spacing w:val="-10"/>
                <w:kern w:val="2"/>
              </w:rPr>
            </w:pPr>
            <w:r w:rsidRPr="0031768D">
              <w:rPr>
                <w:bCs/>
                <w:spacing w:val="-10"/>
                <w:kern w:val="2"/>
              </w:rPr>
              <w:t>86 598,5</w:t>
            </w:r>
          </w:p>
        </w:tc>
        <w:tc>
          <w:tcPr>
            <w:tcW w:w="238" w:type="pct"/>
            <w:tcBorders>
              <w:top w:val="single" w:sz="4" w:space="0" w:color="auto"/>
              <w:left w:val="single" w:sz="4" w:space="0" w:color="auto"/>
              <w:bottom w:val="single" w:sz="4" w:space="0" w:color="auto"/>
              <w:right w:val="single" w:sz="4" w:space="0" w:color="auto"/>
            </w:tcBorders>
            <w:vAlign w:val="center"/>
          </w:tcPr>
          <w:p w:rsidR="00A80FCF" w:rsidRPr="0031768D" w:rsidRDefault="00A80FCF" w:rsidP="00905491">
            <w:pPr>
              <w:jc w:val="center"/>
              <w:rPr>
                <w:bCs/>
                <w:spacing w:val="-10"/>
                <w:kern w:val="2"/>
              </w:rPr>
            </w:pPr>
            <w:r w:rsidRPr="0031768D">
              <w:rPr>
                <w:bCs/>
                <w:spacing w:val="-10"/>
                <w:kern w:val="2"/>
              </w:rPr>
              <w:t>86 598,5</w:t>
            </w:r>
          </w:p>
        </w:tc>
        <w:tc>
          <w:tcPr>
            <w:tcW w:w="238" w:type="pct"/>
            <w:tcBorders>
              <w:top w:val="single" w:sz="4" w:space="0" w:color="auto"/>
              <w:left w:val="single" w:sz="4" w:space="0" w:color="auto"/>
              <w:bottom w:val="single" w:sz="4" w:space="0" w:color="auto"/>
              <w:right w:val="single" w:sz="4" w:space="0" w:color="auto"/>
            </w:tcBorders>
            <w:vAlign w:val="center"/>
          </w:tcPr>
          <w:p w:rsidR="00A80FCF" w:rsidRPr="0031768D" w:rsidRDefault="00A80FCF" w:rsidP="00905491">
            <w:pPr>
              <w:jc w:val="center"/>
              <w:rPr>
                <w:bCs/>
                <w:spacing w:val="-10"/>
                <w:kern w:val="2"/>
              </w:rPr>
            </w:pPr>
            <w:r w:rsidRPr="0031768D">
              <w:rPr>
                <w:bCs/>
                <w:spacing w:val="-10"/>
                <w:kern w:val="2"/>
              </w:rPr>
              <w:t>86 598,5</w:t>
            </w:r>
          </w:p>
        </w:tc>
        <w:tc>
          <w:tcPr>
            <w:tcW w:w="238" w:type="pct"/>
            <w:tcBorders>
              <w:top w:val="single" w:sz="4" w:space="0" w:color="auto"/>
              <w:left w:val="single" w:sz="4" w:space="0" w:color="auto"/>
              <w:bottom w:val="single" w:sz="4" w:space="0" w:color="auto"/>
              <w:right w:val="single" w:sz="4" w:space="0" w:color="auto"/>
            </w:tcBorders>
            <w:vAlign w:val="center"/>
          </w:tcPr>
          <w:p w:rsidR="00A80FCF" w:rsidRPr="0031768D" w:rsidRDefault="00A80FCF" w:rsidP="00905491">
            <w:pPr>
              <w:jc w:val="center"/>
              <w:rPr>
                <w:bCs/>
                <w:spacing w:val="-10"/>
                <w:kern w:val="2"/>
              </w:rPr>
            </w:pPr>
            <w:r w:rsidRPr="0031768D">
              <w:rPr>
                <w:bCs/>
                <w:spacing w:val="-10"/>
                <w:kern w:val="2"/>
              </w:rPr>
              <w:t>86 598,5</w:t>
            </w:r>
          </w:p>
        </w:tc>
        <w:tc>
          <w:tcPr>
            <w:tcW w:w="238" w:type="pct"/>
            <w:tcBorders>
              <w:top w:val="single" w:sz="4" w:space="0" w:color="auto"/>
              <w:left w:val="single" w:sz="4" w:space="0" w:color="auto"/>
              <w:bottom w:val="single" w:sz="4" w:space="0" w:color="auto"/>
              <w:right w:val="single" w:sz="4" w:space="0" w:color="auto"/>
            </w:tcBorders>
            <w:vAlign w:val="center"/>
          </w:tcPr>
          <w:p w:rsidR="00A80FCF" w:rsidRPr="0031768D" w:rsidRDefault="00A80FCF" w:rsidP="00905491">
            <w:pPr>
              <w:jc w:val="center"/>
              <w:rPr>
                <w:bCs/>
                <w:spacing w:val="-10"/>
                <w:kern w:val="2"/>
              </w:rPr>
            </w:pPr>
            <w:r w:rsidRPr="0031768D">
              <w:rPr>
                <w:bCs/>
                <w:spacing w:val="-10"/>
                <w:kern w:val="2"/>
              </w:rPr>
              <w:t>86 598,5</w:t>
            </w:r>
          </w:p>
        </w:tc>
        <w:tc>
          <w:tcPr>
            <w:tcW w:w="238" w:type="pct"/>
            <w:tcBorders>
              <w:top w:val="single" w:sz="4" w:space="0" w:color="auto"/>
              <w:left w:val="single" w:sz="4" w:space="0" w:color="auto"/>
              <w:bottom w:val="single" w:sz="4" w:space="0" w:color="auto"/>
              <w:right w:val="single" w:sz="4" w:space="0" w:color="auto"/>
            </w:tcBorders>
            <w:vAlign w:val="center"/>
          </w:tcPr>
          <w:p w:rsidR="00A80FCF" w:rsidRPr="0031768D" w:rsidRDefault="00A80FCF" w:rsidP="00905491">
            <w:pPr>
              <w:jc w:val="center"/>
              <w:rPr>
                <w:bCs/>
                <w:spacing w:val="-10"/>
                <w:kern w:val="2"/>
              </w:rPr>
            </w:pPr>
            <w:r w:rsidRPr="0031768D">
              <w:rPr>
                <w:bCs/>
                <w:spacing w:val="-10"/>
                <w:kern w:val="2"/>
              </w:rPr>
              <w:t>86 598,5</w:t>
            </w:r>
          </w:p>
        </w:tc>
        <w:tc>
          <w:tcPr>
            <w:tcW w:w="238" w:type="pct"/>
            <w:tcBorders>
              <w:top w:val="single" w:sz="4" w:space="0" w:color="auto"/>
              <w:left w:val="single" w:sz="4" w:space="0" w:color="auto"/>
              <w:bottom w:val="single" w:sz="4" w:space="0" w:color="auto"/>
              <w:right w:val="single" w:sz="4" w:space="0" w:color="auto"/>
            </w:tcBorders>
            <w:vAlign w:val="center"/>
          </w:tcPr>
          <w:p w:rsidR="00A80FCF" w:rsidRPr="0031768D" w:rsidRDefault="00A80FCF" w:rsidP="00905491">
            <w:pPr>
              <w:jc w:val="center"/>
              <w:rPr>
                <w:bCs/>
                <w:spacing w:val="-10"/>
                <w:kern w:val="2"/>
              </w:rPr>
            </w:pPr>
            <w:r w:rsidRPr="0031768D">
              <w:rPr>
                <w:bCs/>
                <w:spacing w:val="-10"/>
                <w:kern w:val="2"/>
              </w:rPr>
              <w:t>86 598,5</w:t>
            </w:r>
          </w:p>
        </w:tc>
        <w:tc>
          <w:tcPr>
            <w:tcW w:w="238" w:type="pct"/>
            <w:tcBorders>
              <w:top w:val="single" w:sz="4" w:space="0" w:color="auto"/>
              <w:left w:val="single" w:sz="4" w:space="0" w:color="auto"/>
              <w:bottom w:val="single" w:sz="4" w:space="0" w:color="auto"/>
              <w:right w:val="single" w:sz="4" w:space="0" w:color="auto"/>
            </w:tcBorders>
            <w:vAlign w:val="center"/>
          </w:tcPr>
          <w:p w:rsidR="00A80FCF" w:rsidRPr="0031768D" w:rsidRDefault="00A80FCF" w:rsidP="00905491">
            <w:pPr>
              <w:jc w:val="center"/>
              <w:rPr>
                <w:bCs/>
                <w:spacing w:val="-10"/>
                <w:kern w:val="2"/>
              </w:rPr>
            </w:pPr>
            <w:r w:rsidRPr="0031768D">
              <w:rPr>
                <w:bCs/>
                <w:spacing w:val="-10"/>
                <w:kern w:val="2"/>
              </w:rPr>
              <w:t>86 598,5</w:t>
            </w:r>
          </w:p>
        </w:tc>
        <w:tc>
          <w:tcPr>
            <w:tcW w:w="238" w:type="pct"/>
            <w:tcBorders>
              <w:top w:val="single" w:sz="4" w:space="0" w:color="auto"/>
              <w:left w:val="single" w:sz="4" w:space="0" w:color="auto"/>
              <w:bottom w:val="single" w:sz="4" w:space="0" w:color="auto"/>
              <w:right w:val="single" w:sz="4" w:space="0" w:color="auto"/>
            </w:tcBorders>
            <w:vAlign w:val="center"/>
          </w:tcPr>
          <w:p w:rsidR="00A80FCF" w:rsidRPr="0031768D" w:rsidRDefault="00A80FCF" w:rsidP="00905491">
            <w:pPr>
              <w:jc w:val="center"/>
              <w:rPr>
                <w:bCs/>
                <w:spacing w:val="-10"/>
                <w:kern w:val="2"/>
              </w:rPr>
            </w:pPr>
            <w:r w:rsidRPr="0031768D">
              <w:rPr>
                <w:bCs/>
                <w:spacing w:val="-10"/>
                <w:kern w:val="2"/>
              </w:rPr>
              <w:t>86 598,5</w:t>
            </w:r>
          </w:p>
        </w:tc>
        <w:tc>
          <w:tcPr>
            <w:tcW w:w="238" w:type="pct"/>
            <w:tcBorders>
              <w:top w:val="single" w:sz="4" w:space="0" w:color="auto"/>
              <w:left w:val="single" w:sz="4" w:space="0" w:color="auto"/>
              <w:bottom w:val="single" w:sz="4" w:space="0" w:color="auto"/>
              <w:right w:val="single" w:sz="4" w:space="0" w:color="auto"/>
            </w:tcBorders>
            <w:vAlign w:val="center"/>
          </w:tcPr>
          <w:p w:rsidR="00A80FCF" w:rsidRPr="0031768D" w:rsidRDefault="00A80FCF" w:rsidP="00905491">
            <w:pPr>
              <w:jc w:val="center"/>
              <w:rPr>
                <w:bCs/>
                <w:spacing w:val="-10"/>
                <w:kern w:val="2"/>
              </w:rPr>
            </w:pPr>
            <w:r w:rsidRPr="0031768D">
              <w:rPr>
                <w:bCs/>
                <w:spacing w:val="-10"/>
                <w:kern w:val="2"/>
              </w:rPr>
              <w:t>86 598,5</w:t>
            </w:r>
          </w:p>
        </w:tc>
      </w:tr>
      <w:tr w:rsidR="00A80FCF" w:rsidRPr="0031768D" w:rsidTr="00A80FCF">
        <w:tc>
          <w:tcPr>
            <w:tcW w:w="106" w:type="pct"/>
            <w:vMerge/>
            <w:tcBorders>
              <w:left w:val="single" w:sz="4" w:space="0" w:color="auto"/>
              <w:right w:val="single" w:sz="4" w:space="0" w:color="auto"/>
            </w:tcBorders>
          </w:tcPr>
          <w:p w:rsidR="00A80FCF" w:rsidRPr="0031768D" w:rsidRDefault="00A80FCF" w:rsidP="00D40E32">
            <w:pPr>
              <w:jc w:val="center"/>
              <w:rPr>
                <w:kern w:val="2"/>
              </w:rPr>
            </w:pPr>
          </w:p>
        </w:tc>
        <w:tc>
          <w:tcPr>
            <w:tcW w:w="804" w:type="pct"/>
            <w:vMerge/>
            <w:tcBorders>
              <w:left w:val="single" w:sz="4" w:space="0" w:color="auto"/>
              <w:right w:val="single" w:sz="4" w:space="0" w:color="auto"/>
            </w:tcBorders>
            <w:vAlign w:val="center"/>
            <w:hideMark/>
          </w:tcPr>
          <w:p w:rsidR="00A80FCF" w:rsidRPr="0031768D" w:rsidRDefault="00A80FCF" w:rsidP="00905491">
            <w:pPr>
              <w:spacing w:line="226" w:lineRule="auto"/>
              <w:rPr>
                <w:kern w:val="2"/>
              </w:rPr>
            </w:pPr>
          </w:p>
        </w:tc>
        <w:tc>
          <w:tcPr>
            <w:tcW w:w="383" w:type="pct"/>
            <w:vMerge/>
            <w:tcBorders>
              <w:left w:val="single" w:sz="4" w:space="0" w:color="auto"/>
              <w:right w:val="single" w:sz="4" w:space="0" w:color="auto"/>
            </w:tcBorders>
            <w:vAlign w:val="center"/>
            <w:hideMark/>
          </w:tcPr>
          <w:p w:rsidR="00A80FCF" w:rsidRPr="0031768D" w:rsidRDefault="00A80FCF" w:rsidP="00905491">
            <w:pPr>
              <w:spacing w:line="226" w:lineRule="auto"/>
              <w:rPr>
                <w:kern w:val="2"/>
              </w:rPr>
            </w:pPr>
          </w:p>
        </w:tc>
        <w:tc>
          <w:tcPr>
            <w:tcW w:w="126"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pPr>
            <w:r w:rsidRPr="0031768D">
              <w:t>808</w:t>
            </w:r>
          </w:p>
        </w:tc>
        <w:tc>
          <w:tcPr>
            <w:tcW w:w="12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07 03</w:t>
            </w:r>
          </w:p>
        </w:tc>
        <w:tc>
          <w:tcPr>
            <w:tcW w:w="25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2"/>
                <w:kern w:val="2"/>
              </w:rPr>
            </w:pPr>
            <w:r w:rsidRPr="0031768D">
              <w:rPr>
                <w:bCs/>
                <w:spacing w:val="-12"/>
                <w:kern w:val="2"/>
              </w:rPr>
              <w:t>02 1 00 00590</w:t>
            </w:r>
          </w:p>
        </w:tc>
        <w:tc>
          <w:tcPr>
            <w:tcW w:w="88"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610</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759 119,4</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65 937,5</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60 972,9</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63 220,9</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63 220,9</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63 220,9</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63 220,9</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63 220,9</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63 220,9</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63 220,9</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63 220,9</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63 220,9</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63 220,9</w:t>
            </w:r>
          </w:p>
        </w:tc>
      </w:tr>
      <w:tr w:rsidR="00A80FCF" w:rsidRPr="0031768D" w:rsidTr="00A80FCF">
        <w:tc>
          <w:tcPr>
            <w:tcW w:w="106" w:type="pct"/>
            <w:vMerge/>
            <w:tcBorders>
              <w:left w:val="single" w:sz="4" w:space="0" w:color="auto"/>
              <w:right w:val="single" w:sz="4" w:space="0" w:color="auto"/>
            </w:tcBorders>
          </w:tcPr>
          <w:p w:rsidR="00A80FCF" w:rsidRPr="0031768D" w:rsidRDefault="00A80FCF" w:rsidP="00D40E32">
            <w:pPr>
              <w:jc w:val="center"/>
              <w:rPr>
                <w:kern w:val="2"/>
              </w:rPr>
            </w:pPr>
          </w:p>
        </w:tc>
        <w:tc>
          <w:tcPr>
            <w:tcW w:w="804" w:type="pct"/>
            <w:vMerge/>
            <w:tcBorders>
              <w:left w:val="single" w:sz="4" w:space="0" w:color="auto"/>
              <w:right w:val="single" w:sz="4" w:space="0" w:color="auto"/>
            </w:tcBorders>
            <w:vAlign w:val="center"/>
            <w:hideMark/>
          </w:tcPr>
          <w:p w:rsidR="00A80FCF" w:rsidRPr="0031768D" w:rsidRDefault="00A80FCF" w:rsidP="00905491">
            <w:pPr>
              <w:spacing w:line="226" w:lineRule="auto"/>
              <w:rPr>
                <w:kern w:val="2"/>
              </w:rPr>
            </w:pPr>
          </w:p>
        </w:tc>
        <w:tc>
          <w:tcPr>
            <w:tcW w:w="383" w:type="pct"/>
            <w:vMerge/>
            <w:tcBorders>
              <w:left w:val="single" w:sz="4" w:space="0" w:color="auto"/>
              <w:right w:val="single" w:sz="4" w:space="0" w:color="auto"/>
            </w:tcBorders>
            <w:vAlign w:val="center"/>
            <w:hideMark/>
          </w:tcPr>
          <w:p w:rsidR="00A80FCF" w:rsidRPr="0031768D" w:rsidRDefault="00A80FCF" w:rsidP="00905491">
            <w:pPr>
              <w:spacing w:line="226" w:lineRule="auto"/>
              <w:rPr>
                <w:kern w:val="2"/>
              </w:rPr>
            </w:pPr>
          </w:p>
        </w:tc>
        <w:tc>
          <w:tcPr>
            <w:tcW w:w="126"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pPr>
            <w:r w:rsidRPr="0031768D">
              <w:t>808</w:t>
            </w:r>
          </w:p>
        </w:tc>
        <w:tc>
          <w:tcPr>
            <w:tcW w:w="12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07 03</w:t>
            </w:r>
          </w:p>
        </w:tc>
        <w:tc>
          <w:tcPr>
            <w:tcW w:w="25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2"/>
                <w:kern w:val="2"/>
              </w:rPr>
            </w:pPr>
            <w:r w:rsidRPr="0031768D">
              <w:rPr>
                <w:bCs/>
                <w:spacing w:val="-12"/>
                <w:kern w:val="2"/>
              </w:rPr>
              <w:t>02 1 00 23760</w:t>
            </w:r>
          </w:p>
        </w:tc>
        <w:tc>
          <w:tcPr>
            <w:tcW w:w="88"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610</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280 241,1</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23 087,5</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23 377,6</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23 377,6</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23 377,6</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23 377,6</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23 377,6</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23 377,6</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23 377,6</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23 377,6</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23 377,6</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23 377,6</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23 377,6</w:t>
            </w:r>
          </w:p>
        </w:tc>
      </w:tr>
      <w:tr w:rsidR="00A80FCF" w:rsidRPr="0031768D" w:rsidTr="00A80FCF">
        <w:tc>
          <w:tcPr>
            <w:tcW w:w="106" w:type="pct"/>
            <w:vMerge w:val="restart"/>
            <w:tcBorders>
              <w:top w:val="single" w:sz="4" w:space="0" w:color="auto"/>
              <w:left w:val="single" w:sz="4" w:space="0" w:color="auto"/>
              <w:right w:val="single" w:sz="4" w:space="0" w:color="auto"/>
            </w:tcBorders>
          </w:tcPr>
          <w:p w:rsidR="00A80FCF" w:rsidRPr="0031768D" w:rsidRDefault="00A80FCF" w:rsidP="00D40E32">
            <w:pPr>
              <w:jc w:val="center"/>
              <w:rPr>
                <w:kern w:val="2"/>
              </w:rPr>
            </w:pPr>
            <w:r w:rsidRPr="0031768D">
              <w:rPr>
                <w:kern w:val="2"/>
              </w:rPr>
              <w:t>7.</w:t>
            </w:r>
          </w:p>
        </w:tc>
        <w:tc>
          <w:tcPr>
            <w:tcW w:w="804" w:type="pct"/>
            <w:vMerge w:val="restart"/>
            <w:tcBorders>
              <w:top w:val="single" w:sz="4" w:space="0" w:color="auto"/>
              <w:left w:val="single" w:sz="4" w:space="0" w:color="auto"/>
              <w:bottom w:val="single" w:sz="4" w:space="0" w:color="auto"/>
              <w:right w:val="single" w:sz="4" w:space="0" w:color="auto"/>
            </w:tcBorders>
            <w:hideMark/>
          </w:tcPr>
          <w:p w:rsidR="00A80FCF" w:rsidRPr="0031768D" w:rsidRDefault="00A80FCF" w:rsidP="00D40E32">
            <w:pPr>
              <w:rPr>
                <w:kern w:val="2"/>
              </w:rPr>
            </w:pPr>
            <w:r w:rsidRPr="0031768D">
              <w:rPr>
                <w:kern w:val="2"/>
              </w:rPr>
              <w:t xml:space="preserve">ОМ 1.5. Организация и проведение мероприятий с </w:t>
            </w:r>
            <w:proofErr w:type="gramStart"/>
            <w:r w:rsidRPr="0031768D">
              <w:rPr>
                <w:kern w:val="2"/>
              </w:rPr>
              <w:t>обучающимися</w:t>
            </w:r>
            <w:proofErr w:type="gramEnd"/>
            <w:r w:rsidRPr="0031768D">
              <w:rPr>
                <w:kern w:val="2"/>
              </w:rPr>
              <w:t>, включая мероприятия по выявлению, поддержке и сопровождению одаренных детей</w:t>
            </w:r>
          </w:p>
        </w:tc>
        <w:tc>
          <w:tcPr>
            <w:tcW w:w="383" w:type="pct"/>
            <w:vMerge w:val="restar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spacing w:line="226" w:lineRule="auto"/>
              <w:rPr>
                <w:kern w:val="2"/>
              </w:rPr>
            </w:pPr>
            <w:proofErr w:type="spellStart"/>
            <w:r w:rsidRPr="0031768D">
              <w:rPr>
                <w:kern w:val="2"/>
              </w:rPr>
              <w:t>минобразование</w:t>
            </w:r>
            <w:proofErr w:type="spellEnd"/>
            <w:r w:rsidRPr="0031768D">
              <w:rPr>
                <w:kern w:val="2"/>
              </w:rPr>
              <w:t xml:space="preserve"> Ростовской области </w:t>
            </w:r>
          </w:p>
        </w:tc>
        <w:tc>
          <w:tcPr>
            <w:tcW w:w="126"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t>808</w:t>
            </w:r>
          </w:p>
        </w:tc>
        <w:tc>
          <w:tcPr>
            <w:tcW w:w="12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5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8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58" w:type="pct"/>
            <w:tcBorders>
              <w:top w:val="single" w:sz="4" w:space="0" w:color="auto"/>
              <w:left w:val="single" w:sz="4" w:space="0" w:color="auto"/>
              <w:bottom w:val="single" w:sz="4" w:space="0" w:color="auto"/>
              <w:right w:val="single" w:sz="4" w:space="0" w:color="auto"/>
            </w:tcBorders>
            <w:vAlign w:val="center"/>
          </w:tcPr>
          <w:p w:rsidR="00A80FCF" w:rsidRPr="0031768D" w:rsidRDefault="00A80FCF" w:rsidP="00905491">
            <w:pPr>
              <w:jc w:val="center"/>
              <w:rPr>
                <w:bCs/>
                <w:spacing w:val="-10"/>
                <w:kern w:val="2"/>
              </w:rPr>
            </w:pPr>
            <w:r w:rsidRPr="0031768D">
              <w:rPr>
                <w:bCs/>
                <w:spacing w:val="-10"/>
                <w:kern w:val="2"/>
              </w:rPr>
              <w:t>1 078 707,4</w:t>
            </w:r>
          </w:p>
        </w:tc>
        <w:tc>
          <w:tcPr>
            <w:tcW w:w="238" w:type="pct"/>
            <w:tcBorders>
              <w:top w:val="single" w:sz="4" w:space="0" w:color="auto"/>
              <w:left w:val="single" w:sz="4" w:space="0" w:color="auto"/>
              <w:bottom w:val="single" w:sz="4" w:space="0" w:color="auto"/>
              <w:right w:val="single" w:sz="4" w:space="0" w:color="auto"/>
            </w:tcBorders>
            <w:vAlign w:val="center"/>
          </w:tcPr>
          <w:p w:rsidR="00A80FCF" w:rsidRPr="0031768D" w:rsidRDefault="00A80FCF" w:rsidP="00905491">
            <w:pPr>
              <w:jc w:val="center"/>
              <w:rPr>
                <w:bCs/>
                <w:spacing w:val="-10"/>
                <w:kern w:val="2"/>
              </w:rPr>
            </w:pPr>
            <w:r w:rsidRPr="0031768D">
              <w:rPr>
                <w:bCs/>
                <w:spacing w:val="-10"/>
                <w:kern w:val="2"/>
              </w:rPr>
              <w:t>89 851,4</w:t>
            </w:r>
          </w:p>
        </w:tc>
        <w:tc>
          <w:tcPr>
            <w:tcW w:w="238" w:type="pct"/>
            <w:tcBorders>
              <w:top w:val="single" w:sz="4" w:space="0" w:color="auto"/>
              <w:left w:val="single" w:sz="4" w:space="0" w:color="auto"/>
              <w:bottom w:val="single" w:sz="4" w:space="0" w:color="auto"/>
              <w:right w:val="single" w:sz="4" w:space="0" w:color="auto"/>
            </w:tcBorders>
            <w:vAlign w:val="center"/>
          </w:tcPr>
          <w:p w:rsidR="00A80FCF" w:rsidRPr="0031768D" w:rsidRDefault="00A80FCF" w:rsidP="00905491">
            <w:pPr>
              <w:jc w:val="center"/>
              <w:rPr>
                <w:bCs/>
                <w:spacing w:val="-10"/>
                <w:kern w:val="2"/>
              </w:rPr>
            </w:pPr>
            <w:r w:rsidRPr="0031768D">
              <w:rPr>
                <w:bCs/>
                <w:spacing w:val="-10"/>
                <w:kern w:val="2"/>
              </w:rPr>
              <w:t>89 896,0</w:t>
            </w:r>
          </w:p>
        </w:tc>
        <w:tc>
          <w:tcPr>
            <w:tcW w:w="238" w:type="pct"/>
            <w:tcBorders>
              <w:top w:val="single" w:sz="4" w:space="0" w:color="auto"/>
              <w:left w:val="single" w:sz="4" w:space="0" w:color="auto"/>
              <w:bottom w:val="single" w:sz="4" w:space="0" w:color="auto"/>
              <w:right w:val="single" w:sz="4" w:space="0" w:color="auto"/>
            </w:tcBorders>
            <w:vAlign w:val="center"/>
          </w:tcPr>
          <w:p w:rsidR="00A80FCF" w:rsidRPr="0031768D" w:rsidRDefault="00A80FCF" w:rsidP="00905491">
            <w:pPr>
              <w:jc w:val="center"/>
              <w:rPr>
                <w:bCs/>
                <w:spacing w:val="-10"/>
                <w:kern w:val="2"/>
              </w:rPr>
            </w:pPr>
            <w:r w:rsidRPr="0031768D">
              <w:rPr>
                <w:bCs/>
                <w:spacing w:val="-10"/>
                <w:kern w:val="2"/>
              </w:rPr>
              <w:t>89 896,0</w:t>
            </w:r>
          </w:p>
        </w:tc>
        <w:tc>
          <w:tcPr>
            <w:tcW w:w="238" w:type="pct"/>
            <w:tcBorders>
              <w:top w:val="single" w:sz="4" w:space="0" w:color="auto"/>
              <w:left w:val="single" w:sz="4" w:space="0" w:color="auto"/>
              <w:bottom w:val="single" w:sz="4" w:space="0" w:color="auto"/>
              <w:right w:val="single" w:sz="4" w:space="0" w:color="auto"/>
            </w:tcBorders>
            <w:vAlign w:val="center"/>
          </w:tcPr>
          <w:p w:rsidR="00A80FCF" w:rsidRPr="0031768D" w:rsidRDefault="00A80FCF" w:rsidP="00905491">
            <w:pPr>
              <w:jc w:val="center"/>
              <w:rPr>
                <w:bCs/>
                <w:spacing w:val="-10"/>
                <w:kern w:val="2"/>
              </w:rPr>
            </w:pPr>
            <w:r w:rsidRPr="0031768D">
              <w:rPr>
                <w:bCs/>
                <w:spacing w:val="-10"/>
                <w:kern w:val="2"/>
              </w:rPr>
              <w:t>89 896,0</w:t>
            </w:r>
          </w:p>
        </w:tc>
        <w:tc>
          <w:tcPr>
            <w:tcW w:w="238" w:type="pct"/>
            <w:tcBorders>
              <w:top w:val="single" w:sz="4" w:space="0" w:color="auto"/>
              <w:left w:val="single" w:sz="4" w:space="0" w:color="auto"/>
              <w:bottom w:val="single" w:sz="4" w:space="0" w:color="auto"/>
              <w:right w:val="single" w:sz="4" w:space="0" w:color="auto"/>
            </w:tcBorders>
            <w:vAlign w:val="center"/>
          </w:tcPr>
          <w:p w:rsidR="00A80FCF" w:rsidRPr="0031768D" w:rsidRDefault="00A80FCF" w:rsidP="00905491">
            <w:pPr>
              <w:jc w:val="center"/>
              <w:rPr>
                <w:bCs/>
                <w:spacing w:val="-10"/>
                <w:kern w:val="2"/>
              </w:rPr>
            </w:pPr>
            <w:r w:rsidRPr="0031768D">
              <w:rPr>
                <w:bCs/>
                <w:spacing w:val="-10"/>
                <w:kern w:val="2"/>
              </w:rPr>
              <w:t>89 896,0</w:t>
            </w:r>
          </w:p>
        </w:tc>
        <w:tc>
          <w:tcPr>
            <w:tcW w:w="238" w:type="pct"/>
            <w:tcBorders>
              <w:top w:val="single" w:sz="4" w:space="0" w:color="auto"/>
              <w:left w:val="single" w:sz="4" w:space="0" w:color="auto"/>
              <w:bottom w:val="single" w:sz="4" w:space="0" w:color="auto"/>
              <w:right w:val="single" w:sz="4" w:space="0" w:color="auto"/>
            </w:tcBorders>
            <w:vAlign w:val="center"/>
          </w:tcPr>
          <w:p w:rsidR="00A80FCF" w:rsidRPr="0031768D" w:rsidRDefault="00A80FCF" w:rsidP="00905491">
            <w:pPr>
              <w:jc w:val="center"/>
              <w:rPr>
                <w:bCs/>
                <w:spacing w:val="-10"/>
                <w:kern w:val="2"/>
              </w:rPr>
            </w:pPr>
            <w:r w:rsidRPr="0031768D">
              <w:rPr>
                <w:bCs/>
                <w:spacing w:val="-10"/>
                <w:kern w:val="2"/>
              </w:rPr>
              <w:t>89 896,0</w:t>
            </w:r>
          </w:p>
        </w:tc>
        <w:tc>
          <w:tcPr>
            <w:tcW w:w="238" w:type="pct"/>
            <w:tcBorders>
              <w:top w:val="single" w:sz="4" w:space="0" w:color="auto"/>
              <w:left w:val="single" w:sz="4" w:space="0" w:color="auto"/>
              <w:bottom w:val="single" w:sz="4" w:space="0" w:color="auto"/>
              <w:right w:val="single" w:sz="4" w:space="0" w:color="auto"/>
            </w:tcBorders>
            <w:vAlign w:val="center"/>
          </w:tcPr>
          <w:p w:rsidR="00A80FCF" w:rsidRPr="0031768D" w:rsidRDefault="00A80FCF" w:rsidP="00905491">
            <w:pPr>
              <w:jc w:val="center"/>
              <w:rPr>
                <w:bCs/>
                <w:spacing w:val="-10"/>
                <w:kern w:val="2"/>
              </w:rPr>
            </w:pPr>
            <w:r w:rsidRPr="0031768D">
              <w:rPr>
                <w:bCs/>
                <w:spacing w:val="-10"/>
                <w:kern w:val="2"/>
              </w:rPr>
              <w:t>89 896,0</w:t>
            </w:r>
          </w:p>
        </w:tc>
        <w:tc>
          <w:tcPr>
            <w:tcW w:w="238" w:type="pct"/>
            <w:tcBorders>
              <w:top w:val="single" w:sz="4" w:space="0" w:color="auto"/>
              <w:left w:val="single" w:sz="4" w:space="0" w:color="auto"/>
              <w:bottom w:val="single" w:sz="4" w:space="0" w:color="auto"/>
              <w:right w:val="single" w:sz="4" w:space="0" w:color="auto"/>
            </w:tcBorders>
            <w:vAlign w:val="center"/>
          </w:tcPr>
          <w:p w:rsidR="00A80FCF" w:rsidRPr="0031768D" w:rsidRDefault="00A80FCF" w:rsidP="00905491">
            <w:pPr>
              <w:jc w:val="center"/>
              <w:rPr>
                <w:bCs/>
                <w:spacing w:val="-10"/>
                <w:kern w:val="2"/>
              </w:rPr>
            </w:pPr>
            <w:r w:rsidRPr="0031768D">
              <w:rPr>
                <w:bCs/>
                <w:spacing w:val="-10"/>
                <w:kern w:val="2"/>
              </w:rPr>
              <w:t>89 896,0</w:t>
            </w:r>
          </w:p>
        </w:tc>
        <w:tc>
          <w:tcPr>
            <w:tcW w:w="238" w:type="pct"/>
            <w:tcBorders>
              <w:top w:val="single" w:sz="4" w:space="0" w:color="auto"/>
              <w:left w:val="single" w:sz="4" w:space="0" w:color="auto"/>
              <w:bottom w:val="single" w:sz="4" w:space="0" w:color="auto"/>
              <w:right w:val="single" w:sz="4" w:space="0" w:color="auto"/>
            </w:tcBorders>
            <w:vAlign w:val="center"/>
          </w:tcPr>
          <w:p w:rsidR="00A80FCF" w:rsidRPr="0031768D" w:rsidRDefault="00A80FCF" w:rsidP="00905491">
            <w:pPr>
              <w:jc w:val="center"/>
              <w:rPr>
                <w:bCs/>
                <w:spacing w:val="-10"/>
                <w:kern w:val="2"/>
              </w:rPr>
            </w:pPr>
            <w:r w:rsidRPr="0031768D">
              <w:rPr>
                <w:bCs/>
                <w:spacing w:val="-10"/>
                <w:kern w:val="2"/>
              </w:rPr>
              <w:t>89 896,0</w:t>
            </w:r>
          </w:p>
        </w:tc>
        <w:tc>
          <w:tcPr>
            <w:tcW w:w="238" w:type="pct"/>
            <w:tcBorders>
              <w:top w:val="single" w:sz="4" w:space="0" w:color="auto"/>
              <w:left w:val="single" w:sz="4" w:space="0" w:color="auto"/>
              <w:bottom w:val="single" w:sz="4" w:space="0" w:color="auto"/>
              <w:right w:val="single" w:sz="4" w:space="0" w:color="auto"/>
            </w:tcBorders>
            <w:vAlign w:val="center"/>
          </w:tcPr>
          <w:p w:rsidR="00A80FCF" w:rsidRPr="0031768D" w:rsidRDefault="00A80FCF" w:rsidP="00905491">
            <w:pPr>
              <w:jc w:val="center"/>
              <w:rPr>
                <w:bCs/>
                <w:spacing w:val="-10"/>
                <w:kern w:val="2"/>
              </w:rPr>
            </w:pPr>
            <w:r w:rsidRPr="0031768D">
              <w:rPr>
                <w:bCs/>
                <w:spacing w:val="-10"/>
                <w:kern w:val="2"/>
              </w:rPr>
              <w:t>89 896,0</w:t>
            </w:r>
          </w:p>
        </w:tc>
        <w:tc>
          <w:tcPr>
            <w:tcW w:w="238" w:type="pct"/>
            <w:tcBorders>
              <w:top w:val="single" w:sz="4" w:space="0" w:color="auto"/>
              <w:left w:val="single" w:sz="4" w:space="0" w:color="auto"/>
              <w:bottom w:val="single" w:sz="4" w:space="0" w:color="auto"/>
              <w:right w:val="single" w:sz="4" w:space="0" w:color="auto"/>
            </w:tcBorders>
            <w:vAlign w:val="center"/>
          </w:tcPr>
          <w:p w:rsidR="00A80FCF" w:rsidRPr="0031768D" w:rsidRDefault="00A80FCF" w:rsidP="00905491">
            <w:pPr>
              <w:jc w:val="center"/>
              <w:rPr>
                <w:bCs/>
                <w:spacing w:val="-10"/>
                <w:kern w:val="2"/>
              </w:rPr>
            </w:pPr>
            <w:r w:rsidRPr="0031768D">
              <w:rPr>
                <w:bCs/>
                <w:spacing w:val="-10"/>
                <w:kern w:val="2"/>
              </w:rPr>
              <w:t>89 896,0</w:t>
            </w:r>
          </w:p>
        </w:tc>
        <w:tc>
          <w:tcPr>
            <w:tcW w:w="238" w:type="pct"/>
            <w:tcBorders>
              <w:top w:val="single" w:sz="4" w:space="0" w:color="auto"/>
              <w:left w:val="single" w:sz="4" w:space="0" w:color="auto"/>
              <w:bottom w:val="single" w:sz="4" w:space="0" w:color="auto"/>
              <w:right w:val="single" w:sz="4" w:space="0" w:color="auto"/>
            </w:tcBorders>
            <w:vAlign w:val="center"/>
          </w:tcPr>
          <w:p w:rsidR="00A80FCF" w:rsidRPr="0031768D" w:rsidRDefault="00A80FCF" w:rsidP="00905491">
            <w:pPr>
              <w:jc w:val="center"/>
              <w:rPr>
                <w:bCs/>
                <w:spacing w:val="-10"/>
                <w:kern w:val="2"/>
              </w:rPr>
            </w:pPr>
            <w:r w:rsidRPr="0031768D">
              <w:rPr>
                <w:bCs/>
                <w:spacing w:val="-10"/>
                <w:kern w:val="2"/>
              </w:rPr>
              <w:t>89 896,0</w:t>
            </w:r>
          </w:p>
        </w:tc>
      </w:tr>
      <w:tr w:rsidR="00A80FCF" w:rsidRPr="0031768D" w:rsidTr="00A80FCF">
        <w:tc>
          <w:tcPr>
            <w:tcW w:w="106" w:type="pct"/>
            <w:vMerge/>
            <w:tcBorders>
              <w:left w:val="single" w:sz="4" w:space="0" w:color="auto"/>
              <w:right w:val="single" w:sz="4" w:space="0" w:color="auto"/>
            </w:tcBorders>
          </w:tcPr>
          <w:p w:rsidR="00A80FCF" w:rsidRPr="0031768D" w:rsidRDefault="00A80FCF" w:rsidP="00D40E32">
            <w:pPr>
              <w:jc w:val="center"/>
              <w:rPr>
                <w:kern w:val="2"/>
              </w:rPr>
            </w:pPr>
          </w:p>
        </w:tc>
        <w:tc>
          <w:tcPr>
            <w:tcW w:w="804"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rPr>
                <w:kern w:val="2"/>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spacing w:line="226" w:lineRule="auto"/>
              <w:rPr>
                <w:kern w:val="2"/>
              </w:rPr>
            </w:pPr>
          </w:p>
        </w:tc>
        <w:tc>
          <w:tcPr>
            <w:tcW w:w="126"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t>808</w:t>
            </w:r>
          </w:p>
        </w:tc>
        <w:tc>
          <w:tcPr>
            <w:tcW w:w="12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07 03</w:t>
            </w:r>
          </w:p>
        </w:tc>
        <w:tc>
          <w:tcPr>
            <w:tcW w:w="25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02 1 00 21210</w:t>
            </w:r>
          </w:p>
        </w:tc>
        <w:tc>
          <w:tcPr>
            <w:tcW w:w="8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610</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66 500,4</w:t>
            </w:r>
          </w:p>
        </w:tc>
        <w:tc>
          <w:tcPr>
            <w:tcW w:w="238" w:type="pct"/>
            <w:tcBorders>
              <w:top w:val="single" w:sz="4" w:space="0" w:color="auto"/>
              <w:left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5 541,7</w:t>
            </w:r>
          </w:p>
        </w:tc>
        <w:tc>
          <w:tcPr>
            <w:tcW w:w="238" w:type="pct"/>
            <w:tcBorders>
              <w:top w:val="single" w:sz="4" w:space="0" w:color="auto"/>
              <w:left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5 541,7</w:t>
            </w:r>
          </w:p>
        </w:tc>
        <w:tc>
          <w:tcPr>
            <w:tcW w:w="238" w:type="pct"/>
            <w:tcBorders>
              <w:top w:val="single" w:sz="4" w:space="0" w:color="auto"/>
              <w:left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5 541,7</w:t>
            </w:r>
          </w:p>
        </w:tc>
        <w:tc>
          <w:tcPr>
            <w:tcW w:w="238" w:type="pct"/>
            <w:tcBorders>
              <w:top w:val="single" w:sz="4" w:space="0" w:color="auto"/>
              <w:left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5 541,7</w:t>
            </w:r>
          </w:p>
        </w:tc>
        <w:tc>
          <w:tcPr>
            <w:tcW w:w="238" w:type="pct"/>
            <w:tcBorders>
              <w:top w:val="single" w:sz="4" w:space="0" w:color="auto"/>
              <w:left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5 541,7</w:t>
            </w:r>
          </w:p>
        </w:tc>
        <w:tc>
          <w:tcPr>
            <w:tcW w:w="238" w:type="pct"/>
            <w:tcBorders>
              <w:top w:val="single" w:sz="4" w:space="0" w:color="auto"/>
              <w:left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5 541,7</w:t>
            </w:r>
          </w:p>
        </w:tc>
        <w:tc>
          <w:tcPr>
            <w:tcW w:w="238" w:type="pct"/>
            <w:tcBorders>
              <w:top w:val="single" w:sz="4" w:space="0" w:color="auto"/>
              <w:left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5 541,7</w:t>
            </w:r>
          </w:p>
        </w:tc>
        <w:tc>
          <w:tcPr>
            <w:tcW w:w="238" w:type="pct"/>
            <w:tcBorders>
              <w:top w:val="single" w:sz="4" w:space="0" w:color="auto"/>
              <w:left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5 541,7</w:t>
            </w:r>
          </w:p>
        </w:tc>
        <w:tc>
          <w:tcPr>
            <w:tcW w:w="238" w:type="pct"/>
            <w:tcBorders>
              <w:top w:val="single" w:sz="4" w:space="0" w:color="auto"/>
              <w:left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5 541,7</w:t>
            </w:r>
          </w:p>
        </w:tc>
        <w:tc>
          <w:tcPr>
            <w:tcW w:w="238" w:type="pct"/>
            <w:tcBorders>
              <w:top w:val="single" w:sz="4" w:space="0" w:color="auto"/>
              <w:left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5 541,7</w:t>
            </w:r>
          </w:p>
        </w:tc>
        <w:tc>
          <w:tcPr>
            <w:tcW w:w="238" w:type="pct"/>
            <w:tcBorders>
              <w:top w:val="single" w:sz="4" w:space="0" w:color="auto"/>
              <w:left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5 541,7</w:t>
            </w:r>
          </w:p>
        </w:tc>
        <w:tc>
          <w:tcPr>
            <w:tcW w:w="238" w:type="pct"/>
            <w:tcBorders>
              <w:top w:val="single" w:sz="4" w:space="0" w:color="auto"/>
              <w:left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5 541,7</w:t>
            </w:r>
          </w:p>
        </w:tc>
      </w:tr>
      <w:tr w:rsidR="00A80FCF" w:rsidRPr="0031768D" w:rsidTr="00A80FCF">
        <w:tc>
          <w:tcPr>
            <w:tcW w:w="106" w:type="pct"/>
            <w:vMerge/>
            <w:tcBorders>
              <w:left w:val="single" w:sz="4" w:space="0" w:color="auto"/>
              <w:right w:val="single" w:sz="4" w:space="0" w:color="auto"/>
            </w:tcBorders>
          </w:tcPr>
          <w:p w:rsidR="00A80FCF" w:rsidRPr="0031768D" w:rsidRDefault="00A80FCF" w:rsidP="00D40E32">
            <w:pPr>
              <w:jc w:val="center"/>
              <w:rPr>
                <w:kern w:val="2"/>
              </w:rPr>
            </w:pPr>
          </w:p>
        </w:tc>
        <w:tc>
          <w:tcPr>
            <w:tcW w:w="804"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rPr>
                <w:kern w:val="2"/>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rPr>
                <w:kern w:val="2"/>
              </w:rPr>
            </w:pPr>
          </w:p>
        </w:tc>
        <w:tc>
          <w:tcPr>
            <w:tcW w:w="126"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t>808</w:t>
            </w:r>
          </w:p>
        </w:tc>
        <w:tc>
          <w:tcPr>
            <w:tcW w:w="12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07 03</w:t>
            </w:r>
          </w:p>
        </w:tc>
        <w:tc>
          <w:tcPr>
            <w:tcW w:w="25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02 1 00 21250</w:t>
            </w:r>
          </w:p>
        </w:tc>
        <w:tc>
          <w:tcPr>
            <w:tcW w:w="8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610</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110 737,2</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9 228,1</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9 228,1</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9 228,1</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9 228,1</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9 228,1</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9 228,1</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9 228,1</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9 228,1</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9 228,1</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9 228,1</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9 228,1</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9 228,1</w:t>
            </w:r>
          </w:p>
        </w:tc>
      </w:tr>
      <w:tr w:rsidR="00A80FCF" w:rsidRPr="0031768D" w:rsidTr="00A80FCF">
        <w:tc>
          <w:tcPr>
            <w:tcW w:w="106" w:type="pct"/>
            <w:vMerge/>
            <w:tcBorders>
              <w:left w:val="single" w:sz="4" w:space="0" w:color="auto"/>
              <w:right w:val="single" w:sz="4" w:space="0" w:color="auto"/>
            </w:tcBorders>
          </w:tcPr>
          <w:p w:rsidR="00A80FCF" w:rsidRPr="0031768D" w:rsidRDefault="00A80FCF" w:rsidP="00D40E32">
            <w:pPr>
              <w:jc w:val="center"/>
              <w:rPr>
                <w:kern w:val="2"/>
              </w:rPr>
            </w:pPr>
          </w:p>
        </w:tc>
        <w:tc>
          <w:tcPr>
            <w:tcW w:w="804"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rPr>
                <w:kern w:val="2"/>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rPr>
                <w:kern w:val="2"/>
              </w:rPr>
            </w:pPr>
          </w:p>
        </w:tc>
        <w:tc>
          <w:tcPr>
            <w:tcW w:w="126"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t>808</w:t>
            </w:r>
          </w:p>
        </w:tc>
        <w:tc>
          <w:tcPr>
            <w:tcW w:w="12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spacing w:val="-6"/>
              </w:rPr>
            </w:pPr>
            <w:r w:rsidRPr="0031768D">
              <w:rPr>
                <w:spacing w:val="-6"/>
              </w:rPr>
              <w:t>07 09</w:t>
            </w:r>
          </w:p>
        </w:tc>
        <w:tc>
          <w:tcPr>
            <w:tcW w:w="25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02 1 00 11090</w:t>
            </w:r>
          </w:p>
        </w:tc>
        <w:tc>
          <w:tcPr>
            <w:tcW w:w="8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350</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3 448,8</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287,4</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287,4</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287,4</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287,4</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287,4</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287,4</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287,4</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287,4</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287,4</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287,4</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287,4</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287,4</w:t>
            </w:r>
          </w:p>
        </w:tc>
      </w:tr>
      <w:tr w:rsidR="00A80FCF" w:rsidRPr="0031768D" w:rsidTr="00A80FCF">
        <w:tc>
          <w:tcPr>
            <w:tcW w:w="106" w:type="pct"/>
            <w:vMerge/>
            <w:tcBorders>
              <w:left w:val="single" w:sz="4" w:space="0" w:color="auto"/>
              <w:right w:val="single" w:sz="4" w:space="0" w:color="auto"/>
            </w:tcBorders>
          </w:tcPr>
          <w:p w:rsidR="00A80FCF" w:rsidRPr="0031768D" w:rsidRDefault="00A80FCF" w:rsidP="00D40E32">
            <w:pPr>
              <w:jc w:val="center"/>
              <w:rPr>
                <w:kern w:val="2"/>
              </w:rPr>
            </w:pPr>
          </w:p>
        </w:tc>
        <w:tc>
          <w:tcPr>
            <w:tcW w:w="804" w:type="pct"/>
            <w:vMerge/>
            <w:tcBorders>
              <w:top w:val="single" w:sz="4" w:space="0" w:color="auto"/>
              <w:left w:val="single" w:sz="4" w:space="0" w:color="auto"/>
              <w:bottom w:val="single" w:sz="4" w:space="0" w:color="auto"/>
              <w:right w:val="single" w:sz="4" w:space="0" w:color="auto"/>
            </w:tcBorders>
            <w:vAlign w:val="center"/>
          </w:tcPr>
          <w:p w:rsidR="00A80FCF" w:rsidRPr="0031768D" w:rsidRDefault="00A80FCF" w:rsidP="00905491">
            <w:pPr>
              <w:rPr>
                <w:kern w:val="2"/>
              </w:rPr>
            </w:pPr>
          </w:p>
        </w:tc>
        <w:tc>
          <w:tcPr>
            <w:tcW w:w="383" w:type="pct"/>
            <w:vMerge/>
            <w:tcBorders>
              <w:top w:val="single" w:sz="4" w:space="0" w:color="auto"/>
              <w:left w:val="single" w:sz="4" w:space="0" w:color="auto"/>
              <w:bottom w:val="single" w:sz="4" w:space="0" w:color="auto"/>
              <w:right w:val="single" w:sz="4" w:space="0" w:color="auto"/>
            </w:tcBorders>
            <w:vAlign w:val="center"/>
          </w:tcPr>
          <w:p w:rsidR="00A80FCF" w:rsidRPr="0031768D" w:rsidRDefault="00A80FCF" w:rsidP="00905491">
            <w:pPr>
              <w:rPr>
                <w:kern w:val="2"/>
              </w:rPr>
            </w:pPr>
          </w:p>
        </w:tc>
        <w:tc>
          <w:tcPr>
            <w:tcW w:w="126" w:type="pct"/>
            <w:tcBorders>
              <w:top w:val="single" w:sz="4" w:space="0" w:color="auto"/>
              <w:left w:val="single" w:sz="4" w:space="0" w:color="auto"/>
              <w:bottom w:val="single" w:sz="4" w:space="0" w:color="auto"/>
              <w:right w:val="single" w:sz="4" w:space="0" w:color="auto"/>
            </w:tcBorders>
            <w:vAlign w:val="center"/>
          </w:tcPr>
          <w:p w:rsidR="00A80FCF" w:rsidRPr="0031768D" w:rsidRDefault="00A80FCF" w:rsidP="00905491">
            <w:pPr>
              <w:jc w:val="center"/>
            </w:pPr>
            <w:r w:rsidRPr="0031768D">
              <w:t>808</w:t>
            </w:r>
          </w:p>
        </w:tc>
        <w:tc>
          <w:tcPr>
            <w:tcW w:w="125" w:type="pct"/>
            <w:tcBorders>
              <w:top w:val="single" w:sz="4" w:space="0" w:color="auto"/>
              <w:left w:val="single" w:sz="4" w:space="0" w:color="auto"/>
              <w:bottom w:val="single" w:sz="4" w:space="0" w:color="auto"/>
              <w:right w:val="single" w:sz="4" w:space="0" w:color="auto"/>
            </w:tcBorders>
            <w:vAlign w:val="center"/>
          </w:tcPr>
          <w:p w:rsidR="00A80FCF" w:rsidRPr="0031768D" w:rsidRDefault="00A80FCF" w:rsidP="00905491">
            <w:pPr>
              <w:jc w:val="center"/>
              <w:rPr>
                <w:spacing w:val="-6"/>
              </w:rPr>
            </w:pPr>
            <w:r w:rsidRPr="0031768D">
              <w:rPr>
                <w:spacing w:val="-6"/>
              </w:rPr>
              <w:t>07 02</w:t>
            </w:r>
          </w:p>
        </w:tc>
        <w:tc>
          <w:tcPr>
            <w:tcW w:w="255" w:type="pct"/>
            <w:tcBorders>
              <w:top w:val="single" w:sz="4" w:space="0" w:color="auto"/>
              <w:left w:val="single" w:sz="4" w:space="0" w:color="auto"/>
              <w:bottom w:val="single" w:sz="4" w:space="0" w:color="auto"/>
              <w:right w:val="single" w:sz="4" w:space="0" w:color="auto"/>
            </w:tcBorders>
            <w:vAlign w:val="center"/>
          </w:tcPr>
          <w:p w:rsidR="00A80FCF" w:rsidRPr="0031768D" w:rsidRDefault="00A80FCF" w:rsidP="00905491">
            <w:pPr>
              <w:jc w:val="center"/>
              <w:rPr>
                <w:bCs/>
                <w:spacing w:val="-12"/>
                <w:kern w:val="2"/>
              </w:rPr>
            </w:pPr>
            <w:r w:rsidRPr="0031768D">
              <w:rPr>
                <w:bCs/>
                <w:spacing w:val="-12"/>
                <w:kern w:val="2"/>
              </w:rPr>
              <w:t>02 100 73110</w:t>
            </w:r>
          </w:p>
        </w:tc>
        <w:tc>
          <w:tcPr>
            <w:tcW w:w="88" w:type="pct"/>
            <w:tcBorders>
              <w:top w:val="single" w:sz="4" w:space="0" w:color="auto"/>
              <w:left w:val="single" w:sz="4" w:space="0" w:color="auto"/>
              <w:bottom w:val="single" w:sz="4" w:space="0" w:color="auto"/>
              <w:right w:val="single" w:sz="4" w:space="0" w:color="auto"/>
            </w:tcBorders>
            <w:vAlign w:val="center"/>
          </w:tcPr>
          <w:p w:rsidR="00A80FCF" w:rsidRPr="0031768D" w:rsidRDefault="00A80FCF" w:rsidP="00905491">
            <w:pPr>
              <w:jc w:val="center"/>
              <w:rPr>
                <w:bCs/>
                <w:spacing w:val="-12"/>
                <w:kern w:val="2"/>
              </w:rPr>
            </w:pPr>
            <w:r w:rsidRPr="0031768D">
              <w:rPr>
                <w:bCs/>
                <w:spacing w:val="-12"/>
                <w:kern w:val="2"/>
              </w:rPr>
              <w:t>520</w:t>
            </w:r>
          </w:p>
        </w:tc>
        <w:tc>
          <w:tcPr>
            <w:tcW w:w="258" w:type="pct"/>
            <w:tcBorders>
              <w:top w:val="single" w:sz="4" w:space="0" w:color="auto"/>
              <w:left w:val="single" w:sz="4" w:space="0" w:color="auto"/>
              <w:bottom w:val="single" w:sz="4" w:space="0" w:color="auto"/>
              <w:right w:val="single" w:sz="4" w:space="0" w:color="auto"/>
            </w:tcBorders>
            <w:vAlign w:val="center"/>
          </w:tcPr>
          <w:p w:rsidR="00A80FCF" w:rsidRPr="0031768D" w:rsidRDefault="00A80FCF" w:rsidP="00905491">
            <w:pPr>
              <w:jc w:val="center"/>
              <w:rPr>
                <w:bCs/>
                <w:spacing w:val="-10"/>
                <w:kern w:val="2"/>
              </w:rPr>
            </w:pPr>
            <w:r w:rsidRPr="0031768D">
              <w:rPr>
                <w:bCs/>
                <w:spacing w:val="-10"/>
                <w:kern w:val="2"/>
              </w:rPr>
              <w:t>342 542,2</w:t>
            </w:r>
          </w:p>
        </w:tc>
        <w:tc>
          <w:tcPr>
            <w:tcW w:w="238" w:type="pct"/>
            <w:tcBorders>
              <w:top w:val="single" w:sz="4" w:space="0" w:color="auto"/>
              <w:left w:val="single" w:sz="4" w:space="0" w:color="auto"/>
              <w:bottom w:val="single" w:sz="4" w:space="0" w:color="auto"/>
              <w:right w:val="single" w:sz="4" w:space="0" w:color="auto"/>
            </w:tcBorders>
            <w:vAlign w:val="center"/>
          </w:tcPr>
          <w:p w:rsidR="00A80FCF" w:rsidRPr="0031768D" w:rsidRDefault="00A80FCF" w:rsidP="00905491">
            <w:pPr>
              <w:jc w:val="center"/>
              <w:rPr>
                <w:bCs/>
                <w:spacing w:val="-10"/>
                <w:kern w:val="2"/>
              </w:rPr>
            </w:pPr>
            <w:r w:rsidRPr="0031768D">
              <w:rPr>
                <w:bCs/>
                <w:spacing w:val="-10"/>
                <w:kern w:val="2"/>
              </w:rPr>
              <w:t>28 504,3</w:t>
            </w:r>
          </w:p>
        </w:tc>
        <w:tc>
          <w:tcPr>
            <w:tcW w:w="238" w:type="pct"/>
            <w:tcBorders>
              <w:top w:val="single" w:sz="4" w:space="0" w:color="auto"/>
              <w:left w:val="single" w:sz="4" w:space="0" w:color="auto"/>
              <w:bottom w:val="single" w:sz="4" w:space="0" w:color="auto"/>
              <w:right w:val="single" w:sz="4" w:space="0" w:color="auto"/>
            </w:tcBorders>
            <w:vAlign w:val="center"/>
          </w:tcPr>
          <w:p w:rsidR="00A80FCF" w:rsidRPr="0031768D" w:rsidRDefault="00A80FCF" w:rsidP="00905491">
            <w:pPr>
              <w:jc w:val="center"/>
              <w:rPr>
                <w:bCs/>
                <w:spacing w:val="-10"/>
                <w:kern w:val="2"/>
              </w:rPr>
            </w:pPr>
            <w:r w:rsidRPr="0031768D">
              <w:rPr>
                <w:bCs/>
                <w:spacing w:val="-10"/>
                <w:kern w:val="2"/>
              </w:rPr>
              <w:t>28 548,9</w:t>
            </w:r>
          </w:p>
        </w:tc>
        <w:tc>
          <w:tcPr>
            <w:tcW w:w="238" w:type="pct"/>
            <w:tcBorders>
              <w:top w:val="single" w:sz="4" w:space="0" w:color="auto"/>
              <w:left w:val="single" w:sz="4" w:space="0" w:color="auto"/>
              <w:bottom w:val="single" w:sz="4" w:space="0" w:color="auto"/>
              <w:right w:val="single" w:sz="4" w:space="0" w:color="auto"/>
            </w:tcBorders>
            <w:vAlign w:val="center"/>
          </w:tcPr>
          <w:p w:rsidR="00A80FCF" w:rsidRPr="0031768D" w:rsidRDefault="00A80FCF" w:rsidP="00905491">
            <w:pPr>
              <w:jc w:val="center"/>
              <w:rPr>
                <w:bCs/>
                <w:spacing w:val="-10"/>
                <w:kern w:val="2"/>
              </w:rPr>
            </w:pPr>
            <w:r w:rsidRPr="0031768D">
              <w:rPr>
                <w:bCs/>
                <w:spacing w:val="-10"/>
                <w:kern w:val="2"/>
              </w:rPr>
              <w:t>28 548,9</w:t>
            </w:r>
          </w:p>
        </w:tc>
        <w:tc>
          <w:tcPr>
            <w:tcW w:w="238" w:type="pct"/>
            <w:tcBorders>
              <w:top w:val="single" w:sz="4" w:space="0" w:color="auto"/>
              <w:left w:val="single" w:sz="4" w:space="0" w:color="auto"/>
              <w:bottom w:val="single" w:sz="4" w:space="0" w:color="auto"/>
              <w:right w:val="single" w:sz="4" w:space="0" w:color="auto"/>
            </w:tcBorders>
            <w:vAlign w:val="center"/>
          </w:tcPr>
          <w:p w:rsidR="00A80FCF" w:rsidRPr="0031768D" w:rsidRDefault="00A80FCF" w:rsidP="00905491">
            <w:pPr>
              <w:jc w:val="center"/>
              <w:rPr>
                <w:bCs/>
                <w:spacing w:val="-10"/>
                <w:kern w:val="2"/>
              </w:rPr>
            </w:pPr>
            <w:r w:rsidRPr="0031768D">
              <w:rPr>
                <w:bCs/>
                <w:spacing w:val="-10"/>
                <w:kern w:val="2"/>
              </w:rPr>
              <w:t>28 548,9</w:t>
            </w:r>
          </w:p>
        </w:tc>
        <w:tc>
          <w:tcPr>
            <w:tcW w:w="238" w:type="pct"/>
            <w:tcBorders>
              <w:top w:val="single" w:sz="4" w:space="0" w:color="auto"/>
              <w:left w:val="single" w:sz="4" w:space="0" w:color="auto"/>
              <w:bottom w:val="single" w:sz="4" w:space="0" w:color="auto"/>
              <w:right w:val="single" w:sz="4" w:space="0" w:color="auto"/>
            </w:tcBorders>
            <w:vAlign w:val="center"/>
          </w:tcPr>
          <w:p w:rsidR="00A80FCF" w:rsidRPr="0031768D" w:rsidRDefault="00A80FCF" w:rsidP="00905491">
            <w:pPr>
              <w:jc w:val="center"/>
              <w:rPr>
                <w:bCs/>
                <w:spacing w:val="-10"/>
                <w:kern w:val="2"/>
              </w:rPr>
            </w:pPr>
            <w:r w:rsidRPr="0031768D">
              <w:rPr>
                <w:bCs/>
                <w:spacing w:val="-10"/>
                <w:kern w:val="2"/>
              </w:rPr>
              <w:t>28 548,9</w:t>
            </w:r>
          </w:p>
        </w:tc>
        <w:tc>
          <w:tcPr>
            <w:tcW w:w="238" w:type="pct"/>
            <w:tcBorders>
              <w:top w:val="single" w:sz="4" w:space="0" w:color="auto"/>
              <w:left w:val="single" w:sz="4" w:space="0" w:color="auto"/>
              <w:bottom w:val="single" w:sz="4" w:space="0" w:color="auto"/>
              <w:right w:val="single" w:sz="4" w:space="0" w:color="auto"/>
            </w:tcBorders>
            <w:vAlign w:val="center"/>
          </w:tcPr>
          <w:p w:rsidR="00A80FCF" w:rsidRPr="0031768D" w:rsidRDefault="00A80FCF" w:rsidP="00905491">
            <w:pPr>
              <w:jc w:val="center"/>
              <w:rPr>
                <w:bCs/>
                <w:spacing w:val="-10"/>
                <w:kern w:val="2"/>
              </w:rPr>
            </w:pPr>
            <w:r w:rsidRPr="0031768D">
              <w:rPr>
                <w:bCs/>
                <w:spacing w:val="-10"/>
                <w:kern w:val="2"/>
              </w:rPr>
              <w:t>28 548,9</w:t>
            </w:r>
          </w:p>
        </w:tc>
        <w:tc>
          <w:tcPr>
            <w:tcW w:w="238" w:type="pct"/>
            <w:tcBorders>
              <w:top w:val="single" w:sz="4" w:space="0" w:color="auto"/>
              <w:left w:val="single" w:sz="4" w:space="0" w:color="auto"/>
              <w:bottom w:val="single" w:sz="4" w:space="0" w:color="auto"/>
              <w:right w:val="single" w:sz="4" w:space="0" w:color="auto"/>
            </w:tcBorders>
            <w:vAlign w:val="center"/>
          </w:tcPr>
          <w:p w:rsidR="00A80FCF" w:rsidRPr="0031768D" w:rsidRDefault="00A80FCF" w:rsidP="00905491">
            <w:pPr>
              <w:jc w:val="center"/>
              <w:rPr>
                <w:bCs/>
                <w:spacing w:val="-10"/>
                <w:kern w:val="2"/>
              </w:rPr>
            </w:pPr>
            <w:r w:rsidRPr="0031768D">
              <w:rPr>
                <w:bCs/>
                <w:spacing w:val="-10"/>
                <w:kern w:val="2"/>
              </w:rPr>
              <w:t>28 548,9</w:t>
            </w:r>
          </w:p>
        </w:tc>
        <w:tc>
          <w:tcPr>
            <w:tcW w:w="238" w:type="pct"/>
            <w:tcBorders>
              <w:top w:val="single" w:sz="4" w:space="0" w:color="auto"/>
              <w:left w:val="single" w:sz="4" w:space="0" w:color="auto"/>
              <w:bottom w:val="single" w:sz="4" w:space="0" w:color="auto"/>
              <w:right w:val="single" w:sz="4" w:space="0" w:color="auto"/>
            </w:tcBorders>
            <w:vAlign w:val="center"/>
          </w:tcPr>
          <w:p w:rsidR="00A80FCF" w:rsidRPr="0031768D" w:rsidRDefault="00A80FCF" w:rsidP="00905491">
            <w:pPr>
              <w:jc w:val="center"/>
              <w:rPr>
                <w:bCs/>
                <w:spacing w:val="-10"/>
                <w:kern w:val="2"/>
              </w:rPr>
            </w:pPr>
            <w:r w:rsidRPr="0031768D">
              <w:rPr>
                <w:bCs/>
                <w:spacing w:val="-10"/>
                <w:kern w:val="2"/>
              </w:rPr>
              <w:t>28 548,9</w:t>
            </w:r>
          </w:p>
        </w:tc>
        <w:tc>
          <w:tcPr>
            <w:tcW w:w="238" w:type="pct"/>
            <w:tcBorders>
              <w:top w:val="single" w:sz="4" w:space="0" w:color="auto"/>
              <w:left w:val="single" w:sz="4" w:space="0" w:color="auto"/>
              <w:bottom w:val="single" w:sz="4" w:space="0" w:color="auto"/>
              <w:right w:val="single" w:sz="4" w:space="0" w:color="auto"/>
            </w:tcBorders>
            <w:vAlign w:val="center"/>
          </w:tcPr>
          <w:p w:rsidR="00A80FCF" w:rsidRPr="0031768D" w:rsidRDefault="00A80FCF" w:rsidP="00905491">
            <w:pPr>
              <w:jc w:val="center"/>
              <w:rPr>
                <w:bCs/>
                <w:spacing w:val="-10"/>
                <w:kern w:val="2"/>
              </w:rPr>
            </w:pPr>
            <w:r w:rsidRPr="0031768D">
              <w:rPr>
                <w:bCs/>
                <w:spacing w:val="-10"/>
                <w:kern w:val="2"/>
              </w:rPr>
              <w:t>28 548,9</w:t>
            </w:r>
          </w:p>
        </w:tc>
        <w:tc>
          <w:tcPr>
            <w:tcW w:w="238" w:type="pct"/>
            <w:tcBorders>
              <w:top w:val="single" w:sz="4" w:space="0" w:color="auto"/>
              <w:left w:val="single" w:sz="4" w:space="0" w:color="auto"/>
              <w:bottom w:val="single" w:sz="4" w:space="0" w:color="auto"/>
              <w:right w:val="single" w:sz="4" w:space="0" w:color="auto"/>
            </w:tcBorders>
            <w:vAlign w:val="center"/>
          </w:tcPr>
          <w:p w:rsidR="00A80FCF" w:rsidRPr="0031768D" w:rsidRDefault="00A80FCF" w:rsidP="00905491">
            <w:pPr>
              <w:jc w:val="center"/>
              <w:rPr>
                <w:bCs/>
                <w:spacing w:val="-10"/>
                <w:kern w:val="2"/>
              </w:rPr>
            </w:pPr>
            <w:r w:rsidRPr="0031768D">
              <w:rPr>
                <w:bCs/>
                <w:spacing w:val="-10"/>
                <w:kern w:val="2"/>
              </w:rPr>
              <w:t>28 548,9</w:t>
            </w:r>
          </w:p>
        </w:tc>
        <w:tc>
          <w:tcPr>
            <w:tcW w:w="238" w:type="pct"/>
            <w:tcBorders>
              <w:top w:val="single" w:sz="4" w:space="0" w:color="auto"/>
              <w:left w:val="single" w:sz="4" w:space="0" w:color="auto"/>
              <w:bottom w:val="single" w:sz="4" w:space="0" w:color="auto"/>
              <w:right w:val="single" w:sz="4" w:space="0" w:color="auto"/>
            </w:tcBorders>
            <w:vAlign w:val="center"/>
          </w:tcPr>
          <w:p w:rsidR="00A80FCF" w:rsidRPr="0031768D" w:rsidRDefault="00A80FCF" w:rsidP="00905491">
            <w:pPr>
              <w:jc w:val="center"/>
              <w:rPr>
                <w:bCs/>
                <w:spacing w:val="-10"/>
                <w:kern w:val="2"/>
              </w:rPr>
            </w:pPr>
            <w:r w:rsidRPr="0031768D">
              <w:rPr>
                <w:bCs/>
                <w:spacing w:val="-10"/>
                <w:kern w:val="2"/>
              </w:rPr>
              <w:t>28 548,9</w:t>
            </w:r>
          </w:p>
        </w:tc>
        <w:tc>
          <w:tcPr>
            <w:tcW w:w="238" w:type="pct"/>
            <w:tcBorders>
              <w:top w:val="single" w:sz="4" w:space="0" w:color="auto"/>
              <w:left w:val="single" w:sz="4" w:space="0" w:color="auto"/>
              <w:bottom w:val="single" w:sz="4" w:space="0" w:color="auto"/>
              <w:right w:val="single" w:sz="4" w:space="0" w:color="auto"/>
            </w:tcBorders>
            <w:vAlign w:val="center"/>
          </w:tcPr>
          <w:p w:rsidR="00A80FCF" w:rsidRPr="0031768D" w:rsidRDefault="00A80FCF" w:rsidP="00905491">
            <w:pPr>
              <w:jc w:val="center"/>
              <w:rPr>
                <w:bCs/>
                <w:spacing w:val="-10"/>
                <w:kern w:val="2"/>
              </w:rPr>
            </w:pPr>
            <w:r w:rsidRPr="0031768D">
              <w:rPr>
                <w:bCs/>
                <w:spacing w:val="-10"/>
                <w:kern w:val="2"/>
              </w:rPr>
              <w:t>28 548,9</w:t>
            </w:r>
          </w:p>
        </w:tc>
      </w:tr>
      <w:tr w:rsidR="00A80FCF" w:rsidRPr="0031768D" w:rsidTr="00A80FCF">
        <w:tc>
          <w:tcPr>
            <w:tcW w:w="106" w:type="pct"/>
            <w:vMerge/>
            <w:tcBorders>
              <w:left w:val="single" w:sz="4" w:space="0" w:color="auto"/>
              <w:right w:val="single" w:sz="4" w:space="0" w:color="auto"/>
            </w:tcBorders>
          </w:tcPr>
          <w:p w:rsidR="00A80FCF" w:rsidRPr="0031768D" w:rsidRDefault="00A80FCF" w:rsidP="00D40E32">
            <w:pPr>
              <w:jc w:val="center"/>
              <w:rPr>
                <w:kern w:val="2"/>
              </w:rPr>
            </w:pPr>
          </w:p>
        </w:tc>
        <w:tc>
          <w:tcPr>
            <w:tcW w:w="804"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rPr>
                <w:kern w:val="2"/>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rPr>
                <w:kern w:val="2"/>
              </w:rPr>
            </w:pPr>
          </w:p>
        </w:tc>
        <w:tc>
          <w:tcPr>
            <w:tcW w:w="126"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t>808</w:t>
            </w:r>
          </w:p>
        </w:tc>
        <w:tc>
          <w:tcPr>
            <w:tcW w:w="12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07 09</w:t>
            </w:r>
          </w:p>
        </w:tc>
        <w:tc>
          <w:tcPr>
            <w:tcW w:w="25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02 1 00 21210</w:t>
            </w:r>
          </w:p>
        </w:tc>
        <w:tc>
          <w:tcPr>
            <w:tcW w:w="8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240</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2 400,0</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200,0</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200,0</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200,0</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200,0</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200,0</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200,0</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200,0</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200,0</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200,0</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200,0</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200,0</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200,0</w:t>
            </w:r>
          </w:p>
        </w:tc>
      </w:tr>
      <w:tr w:rsidR="00A80FCF" w:rsidRPr="0031768D" w:rsidTr="00A80FCF">
        <w:tc>
          <w:tcPr>
            <w:tcW w:w="106" w:type="pct"/>
            <w:vMerge/>
            <w:tcBorders>
              <w:left w:val="single" w:sz="4" w:space="0" w:color="auto"/>
              <w:bottom w:val="single" w:sz="4" w:space="0" w:color="auto"/>
              <w:right w:val="single" w:sz="4" w:space="0" w:color="auto"/>
            </w:tcBorders>
          </w:tcPr>
          <w:p w:rsidR="00A80FCF" w:rsidRPr="0031768D" w:rsidRDefault="00A80FCF" w:rsidP="00D40E32">
            <w:pPr>
              <w:jc w:val="center"/>
              <w:rPr>
                <w:kern w:val="2"/>
              </w:rPr>
            </w:pPr>
          </w:p>
        </w:tc>
        <w:tc>
          <w:tcPr>
            <w:tcW w:w="804"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rPr>
                <w:kern w:val="2"/>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rPr>
                <w:kern w:val="2"/>
              </w:rPr>
            </w:pPr>
          </w:p>
        </w:tc>
        <w:tc>
          <w:tcPr>
            <w:tcW w:w="126"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t>808</w:t>
            </w:r>
          </w:p>
        </w:tc>
        <w:tc>
          <w:tcPr>
            <w:tcW w:w="12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07 03</w:t>
            </w:r>
          </w:p>
        </w:tc>
        <w:tc>
          <w:tcPr>
            <w:tcW w:w="25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02 1 00 23770</w:t>
            </w:r>
          </w:p>
        </w:tc>
        <w:tc>
          <w:tcPr>
            <w:tcW w:w="8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610</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553 078,8</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46 089,9</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46 089,9</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46 089,9</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46 089,9</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46 089,9</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46 089,9</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46 089,9</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46 089,9</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46 089,9</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46 089,9</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46 089,9</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46 089,9</w:t>
            </w:r>
          </w:p>
        </w:tc>
      </w:tr>
      <w:tr w:rsidR="00A80FCF" w:rsidRPr="0031768D" w:rsidTr="00A80FCF">
        <w:tc>
          <w:tcPr>
            <w:tcW w:w="106" w:type="pct"/>
            <w:vMerge w:val="restart"/>
            <w:tcBorders>
              <w:top w:val="single" w:sz="4" w:space="0" w:color="auto"/>
              <w:left w:val="single" w:sz="4" w:space="0" w:color="auto"/>
              <w:right w:val="single" w:sz="4" w:space="0" w:color="auto"/>
            </w:tcBorders>
          </w:tcPr>
          <w:p w:rsidR="00A80FCF" w:rsidRPr="0031768D" w:rsidRDefault="00A80FCF" w:rsidP="00D40E32">
            <w:pPr>
              <w:jc w:val="center"/>
              <w:rPr>
                <w:kern w:val="2"/>
              </w:rPr>
            </w:pPr>
            <w:r w:rsidRPr="0031768D">
              <w:rPr>
                <w:kern w:val="2"/>
              </w:rPr>
              <w:t>8.</w:t>
            </w:r>
          </w:p>
        </w:tc>
        <w:tc>
          <w:tcPr>
            <w:tcW w:w="804" w:type="pct"/>
            <w:vMerge w:val="restar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rPr>
                <w:kern w:val="2"/>
              </w:rPr>
            </w:pPr>
            <w:r w:rsidRPr="0031768D">
              <w:rPr>
                <w:kern w:val="2"/>
              </w:rPr>
              <w:t>ОМ 1.6. Организация и проведение мероприятий, направленных на развитие педагогического поте</w:t>
            </w:r>
            <w:r w:rsidR="00D40E32" w:rsidRPr="0031768D">
              <w:rPr>
                <w:kern w:val="2"/>
              </w:rPr>
              <w:t>нциала системы общего и дополни</w:t>
            </w:r>
            <w:r w:rsidRPr="0031768D">
              <w:rPr>
                <w:kern w:val="2"/>
              </w:rPr>
              <w:t>тельного образования Ростовской области, включая поощрение лучших педагогических работников</w:t>
            </w:r>
          </w:p>
        </w:tc>
        <w:tc>
          <w:tcPr>
            <w:tcW w:w="383" w:type="pct"/>
            <w:vMerge w:val="restar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spacing w:line="230" w:lineRule="auto"/>
              <w:rPr>
                <w:kern w:val="2"/>
              </w:rPr>
            </w:pPr>
            <w:proofErr w:type="spellStart"/>
            <w:r w:rsidRPr="0031768D">
              <w:rPr>
                <w:kern w:val="2"/>
              </w:rPr>
              <w:t>минобразование</w:t>
            </w:r>
            <w:proofErr w:type="spellEnd"/>
            <w:r w:rsidRPr="0031768D">
              <w:rPr>
                <w:kern w:val="2"/>
              </w:rPr>
              <w:t xml:space="preserve"> Ростовской </w:t>
            </w:r>
          </w:p>
          <w:p w:rsidR="00A80FCF" w:rsidRPr="0031768D" w:rsidRDefault="00A80FCF" w:rsidP="00905491">
            <w:pPr>
              <w:spacing w:line="230" w:lineRule="auto"/>
              <w:rPr>
                <w:kern w:val="2"/>
              </w:rPr>
            </w:pPr>
            <w:r w:rsidRPr="0031768D">
              <w:rPr>
                <w:kern w:val="2"/>
              </w:rPr>
              <w:t xml:space="preserve">области </w:t>
            </w:r>
          </w:p>
        </w:tc>
        <w:tc>
          <w:tcPr>
            <w:tcW w:w="126"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pPr>
            <w:r w:rsidRPr="0031768D">
              <w:t>808</w:t>
            </w:r>
          </w:p>
        </w:tc>
        <w:tc>
          <w:tcPr>
            <w:tcW w:w="12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spacing w:line="230" w:lineRule="auto"/>
              <w:jc w:val="center"/>
              <w:rPr>
                <w:bCs/>
                <w:spacing w:val="-10"/>
                <w:kern w:val="2"/>
              </w:rPr>
            </w:pPr>
            <w:r w:rsidRPr="0031768D">
              <w:rPr>
                <w:bCs/>
                <w:spacing w:val="-10"/>
                <w:kern w:val="2"/>
              </w:rPr>
              <w:t>–</w:t>
            </w:r>
          </w:p>
        </w:tc>
        <w:tc>
          <w:tcPr>
            <w:tcW w:w="25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w:t>
            </w:r>
          </w:p>
        </w:tc>
        <w:tc>
          <w:tcPr>
            <w:tcW w:w="88"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spacing w:line="230" w:lineRule="auto"/>
              <w:jc w:val="center"/>
              <w:rPr>
                <w:bCs/>
                <w:spacing w:val="-10"/>
                <w:kern w:val="2"/>
              </w:rPr>
            </w:pPr>
            <w:r w:rsidRPr="0031768D">
              <w:rPr>
                <w:bCs/>
                <w:spacing w:val="-10"/>
                <w:kern w:val="2"/>
              </w:rPr>
              <w:t>–</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73 886,1</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6 162,8</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6 095,3</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6 162,8</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6 162,8</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6 162,8</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6 162,8</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6 162,8</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6 162,8</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6 162,8</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6 162,8</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6 162,8</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6 162,8</w:t>
            </w:r>
          </w:p>
        </w:tc>
      </w:tr>
      <w:tr w:rsidR="00A80FCF" w:rsidRPr="0031768D" w:rsidTr="00A80FCF">
        <w:tc>
          <w:tcPr>
            <w:tcW w:w="106" w:type="pct"/>
            <w:vMerge/>
            <w:tcBorders>
              <w:left w:val="single" w:sz="4" w:space="0" w:color="auto"/>
              <w:right w:val="single" w:sz="4" w:space="0" w:color="auto"/>
            </w:tcBorders>
          </w:tcPr>
          <w:p w:rsidR="00A80FCF" w:rsidRPr="0031768D" w:rsidRDefault="00A80FCF" w:rsidP="00D40E32">
            <w:pPr>
              <w:jc w:val="center"/>
              <w:rPr>
                <w:kern w:val="2"/>
              </w:rPr>
            </w:pPr>
          </w:p>
        </w:tc>
        <w:tc>
          <w:tcPr>
            <w:tcW w:w="804"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rPr>
                <w:kern w:val="2"/>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rPr>
                <w:kern w:val="2"/>
              </w:rPr>
            </w:pPr>
          </w:p>
        </w:tc>
        <w:tc>
          <w:tcPr>
            <w:tcW w:w="126"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pPr>
            <w:r w:rsidRPr="0031768D">
              <w:t>808</w:t>
            </w:r>
          </w:p>
        </w:tc>
        <w:tc>
          <w:tcPr>
            <w:tcW w:w="12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07 03</w:t>
            </w:r>
          </w:p>
        </w:tc>
        <w:tc>
          <w:tcPr>
            <w:tcW w:w="25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02 1 00 21220</w:t>
            </w:r>
          </w:p>
        </w:tc>
        <w:tc>
          <w:tcPr>
            <w:tcW w:w="8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610</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1 326,0</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110,5</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110,5</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110,5</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110,5</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110,5</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110,5</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110,5</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110,5</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110,5</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110,5</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110,5</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110,5</w:t>
            </w:r>
          </w:p>
        </w:tc>
      </w:tr>
      <w:tr w:rsidR="00A80FCF" w:rsidRPr="0031768D" w:rsidTr="00A80FCF">
        <w:tc>
          <w:tcPr>
            <w:tcW w:w="106" w:type="pct"/>
            <w:vMerge/>
            <w:tcBorders>
              <w:left w:val="single" w:sz="4" w:space="0" w:color="auto"/>
              <w:right w:val="single" w:sz="4" w:space="0" w:color="auto"/>
            </w:tcBorders>
          </w:tcPr>
          <w:p w:rsidR="00A80FCF" w:rsidRPr="0031768D" w:rsidRDefault="00A80FCF" w:rsidP="00D40E32">
            <w:pPr>
              <w:jc w:val="center"/>
              <w:rPr>
                <w:kern w:val="2"/>
              </w:rPr>
            </w:pPr>
          </w:p>
        </w:tc>
        <w:tc>
          <w:tcPr>
            <w:tcW w:w="804"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rPr>
                <w:kern w:val="2"/>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rPr>
                <w:kern w:val="2"/>
              </w:rPr>
            </w:pPr>
          </w:p>
        </w:tc>
        <w:tc>
          <w:tcPr>
            <w:tcW w:w="126"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pPr>
            <w:r w:rsidRPr="0031768D">
              <w:t>808</w:t>
            </w:r>
          </w:p>
        </w:tc>
        <w:tc>
          <w:tcPr>
            <w:tcW w:w="12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07 05</w:t>
            </w:r>
          </w:p>
        </w:tc>
        <w:tc>
          <w:tcPr>
            <w:tcW w:w="25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02 1 00 11090</w:t>
            </w:r>
          </w:p>
        </w:tc>
        <w:tc>
          <w:tcPr>
            <w:tcW w:w="8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610</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12 358,8</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1 029,9</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1 029,9</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1 029,9</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1 029,9</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1 029,9</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1 029,9</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1 029,9</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1 029,9</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1 029,9</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1 029,9</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1 029,9</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1 029,9</w:t>
            </w:r>
          </w:p>
        </w:tc>
      </w:tr>
      <w:tr w:rsidR="00A80FCF" w:rsidRPr="0031768D" w:rsidTr="00A80FCF">
        <w:tc>
          <w:tcPr>
            <w:tcW w:w="106" w:type="pct"/>
            <w:vMerge/>
            <w:tcBorders>
              <w:left w:val="single" w:sz="4" w:space="0" w:color="auto"/>
              <w:right w:val="single" w:sz="4" w:space="0" w:color="auto"/>
            </w:tcBorders>
          </w:tcPr>
          <w:p w:rsidR="00A80FCF" w:rsidRPr="0031768D" w:rsidRDefault="00A80FCF" w:rsidP="00D40E32">
            <w:pPr>
              <w:jc w:val="center"/>
              <w:rPr>
                <w:kern w:val="2"/>
              </w:rPr>
            </w:pPr>
          </w:p>
        </w:tc>
        <w:tc>
          <w:tcPr>
            <w:tcW w:w="804"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rPr>
                <w:kern w:val="2"/>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rPr>
                <w:kern w:val="2"/>
              </w:rPr>
            </w:pPr>
          </w:p>
        </w:tc>
        <w:tc>
          <w:tcPr>
            <w:tcW w:w="126"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pPr>
            <w:r w:rsidRPr="0031768D">
              <w:t>808</w:t>
            </w:r>
          </w:p>
        </w:tc>
        <w:tc>
          <w:tcPr>
            <w:tcW w:w="12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07 09</w:t>
            </w:r>
          </w:p>
        </w:tc>
        <w:tc>
          <w:tcPr>
            <w:tcW w:w="25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02 1 00 11090</w:t>
            </w:r>
          </w:p>
        </w:tc>
        <w:tc>
          <w:tcPr>
            <w:tcW w:w="8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240</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4 461,3</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377,4</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309,9</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377,4</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377,4</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377,4</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377,4</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377,4</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377,4</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377,4</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377,4</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377,4</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377,4</w:t>
            </w:r>
          </w:p>
        </w:tc>
      </w:tr>
      <w:tr w:rsidR="00A80FCF" w:rsidRPr="0031768D" w:rsidTr="00A80FCF">
        <w:tc>
          <w:tcPr>
            <w:tcW w:w="106" w:type="pct"/>
            <w:vMerge/>
            <w:tcBorders>
              <w:left w:val="single" w:sz="4" w:space="0" w:color="auto"/>
              <w:bottom w:val="single" w:sz="4" w:space="0" w:color="auto"/>
              <w:right w:val="single" w:sz="4" w:space="0" w:color="auto"/>
            </w:tcBorders>
          </w:tcPr>
          <w:p w:rsidR="00A80FCF" w:rsidRPr="0031768D" w:rsidRDefault="00A80FCF" w:rsidP="00D40E32">
            <w:pPr>
              <w:jc w:val="center"/>
              <w:rPr>
                <w:kern w:val="2"/>
              </w:rPr>
            </w:pPr>
          </w:p>
        </w:tc>
        <w:tc>
          <w:tcPr>
            <w:tcW w:w="804"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rPr>
                <w:kern w:val="2"/>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rPr>
                <w:kern w:val="2"/>
              </w:rPr>
            </w:pPr>
          </w:p>
        </w:tc>
        <w:tc>
          <w:tcPr>
            <w:tcW w:w="126"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pPr>
            <w:r w:rsidRPr="0031768D">
              <w:t>808</w:t>
            </w:r>
          </w:p>
        </w:tc>
        <w:tc>
          <w:tcPr>
            <w:tcW w:w="12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07 09</w:t>
            </w:r>
          </w:p>
        </w:tc>
        <w:tc>
          <w:tcPr>
            <w:tcW w:w="25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02 1 00 11090</w:t>
            </w:r>
          </w:p>
        </w:tc>
        <w:tc>
          <w:tcPr>
            <w:tcW w:w="8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350</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55 740,0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4 645,0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4 645,0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4 645,0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4 645,0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4 645,0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4 645,0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4 645,0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4 645,0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4 645,0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4 645,0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4 645,0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4 645,0</w:t>
            </w:r>
          </w:p>
        </w:tc>
      </w:tr>
      <w:tr w:rsidR="00A80FCF" w:rsidRPr="0031768D" w:rsidTr="00A80FCF">
        <w:tc>
          <w:tcPr>
            <w:tcW w:w="106" w:type="pct"/>
            <w:vMerge w:val="restart"/>
            <w:tcBorders>
              <w:top w:val="single" w:sz="4" w:space="0" w:color="auto"/>
              <w:left w:val="single" w:sz="4" w:space="0" w:color="auto"/>
              <w:right w:val="single" w:sz="4" w:space="0" w:color="auto"/>
            </w:tcBorders>
          </w:tcPr>
          <w:p w:rsidR="00A80FCF" w:rsidRPr="0031768D" w:rsidRDefault="00A80FCF" w:rsidP="00D40E32">
            <w:pPr>
              <w:jc w:val="center"/>
              <w:rPr>
                <w:kern w:val="2"/>
              </w:rPr>
            </w:pPr>
            <w:r w:rsidRPr="0031768D">
              <w:rPr>
                <w:kern w:val="2"/>
              </w:rPr>
              <w:t>9.</w:t>
            </w:r>
          </w:p>
        </w:tc>
        <w:tc>
          <w:tcPr>
            <w:tcW w:w="804" w:type="pct"/>
            <w:vMerge w:val="restar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rPr>
                <w:kern w:val="2"/>
              </w:rPr>
            </w:pPr>
            <w:r w:rsidRPr="0031768D">
              <w:rPr>
                <w:kern w:val="2"/>
              </w:rPr>
              <w:t>ОМ 1.7. Развитие и совершенствование дистанционного образования детей-инвалидов</w:t>
            </w:r>
          </w:p>
        </w:tc>
        <w:tc>
          <w:tcPr>
            <w:tcW w:w="383" w:type="pct"/>
            <w:vMerge w:val="restar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spacing w:line="230" w:lineRule="auto"/>
              <w:rPr>
                <w:kern w:val="2"/>
              </w:rPr>
            </w:pPr>
            <w:proofErr w:type="spellStart"/>
            <w:r w:rsidRPr="0031768D">
              <w:rPr>
                <w:kern w:val="2"/>
              </w:rPr>
              <w:t>минобразование</w:t>
            </w:r>
            <w:proofErr w:type="spellEnd"/>
            <w:r w:rsidRPr="0031768D">
              <w:rPr>
                <w:kern w:val="2"/>
              </w:rPr>
              <w:t xml:space="preserve"> Ростовской </w:t>
            </w:r>
          </w:p>
          <w:p w:rsidR="00A80FCF" w:rsidRPr="0031768D" w:rsidRDefault="00A80FCF" w:rsidP="00905491">
            <w:pPr>
              <w:spacing w:line="230" w:lineRule="auto"/>
              <w:rPr>
                <w:kern w:val="2"/>
              </w:rPr>
            </w:pPr>
            <w:r w:rsidRPr="0031768D">
              <w:rPr>
                <w:kern w:val="2"/>
              </w:rPr>
              <w:t xml:space="preserve">области </w:t>
            </w:r>
          </w:p>
        </w:tc>
        <w:tc>
          <w:tcPr>
            <w:tcW w:w="126"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pPr>
            <w:r w:rsidRPr="0031768D">
              <w:t>808</w:t>
            </w:r>
          </w:p>
        </w:tc>
        <w:tc>
          <w:tcPr>
            <w:tcW w:w="12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spacing w:line="230" w:lineRule="auto"/>
              <w:jc w:val="center"/>
              <w:rPr>
                <w:bCs/>
                <w:spacing w:val="-10"/>
                <w:kern w:val="2"/>
              </w:rPr>
            </w:pPr>
            <w:r w:rsidRPr="0031768D">
              <w:rPr>
                <w:bCs/>
                <w:spacing w:val="-10"/>
                <w:kern w:val="2"/>
              </w:rPr>
              <w:t>–</w:t>
            </w:r>
          </w:p>
        </w:tc>
        <w:tc>
          <w:tcPr>
            <w:tcW w:w="25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spacing w:line="230" w:lineRule="auto"/>
              <w:jc w:val="center"/>
              <w:rPr>
                <w:bCs/>
                <w:spacing w:val="-10"/>
                <w:kern w:val="2"/>
              </w:rPr>
            </w:pPr>
            <w:r w:rsidRPr="0031768D">
              <w:rPr>
                <w:bCs/>
                <w:spacing w:val="-10"/>
                <w:kern w:val="2"/>
              </w:rPr>
              <w:t>–</w:t>
            </w:r>
          </w:p>
        </w:tc>
        <w:tc>
          <w:tcPr>
            <w:tcW w:w="88"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spacing w:line="230" w:lineRule="auto"/>
              <w:jc w:val="center"/>
              <w:rPr>
                <w:bCs/>
                <w:spacing w:val="-10"/>
                <w:kern w:val="2"/>
              </w:rPr>
            </w:pPr>
            <w:r w:rsidRPr="0031768D">
              <w:rPr>
                <w:bCs/>
                <w:spacing w:val="-10"/>
                <w:kern w:val="2"/>
              </w:rPr>
              <w:t>–</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2 755 290,1</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223 269,0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223 352,1</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230 866,9</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230 866,9</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230 866,9</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230 866,9</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230 866,9</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230 866,9</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230 866,9</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230 866,9</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230 866,9</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230 866,9</w:t>
            </w:r>
          </w:p>
        </w:tc>
      </w:tr>
      <w:tr w:rsidR="00A80FCF" w:rsidRPr="0031768D" w:rsidTr="00A80FCF">
        <w:tc>
          <w:tcPr>
            <w:tcW w:w="106" w:type="pct"/>
            <w:vMerge/>
            <w:tcBorders>
              <w:left w:val="single" w:sz="4" w:space="0" w:color="auto"/>
              <w:right w:val="single" w:sz="4" w:space="0" w:color="auto"/>
            </w:tcBorders>
          </w:tcPr>
          <w:p w:rsidR="00A80FCF" w:rsidRPr="0031768D" w:rsidRDefault="00A80FCF" w:rsidP="00D40E32">
            <w:pPr>
              <w:jc w:val="center"/>
              <w:rPr>
                <w:kern w:val="2"/>
              </w:rPr>
            </w:pPr>
          </w:p>
        </w:tc>
        <w:tc>
          <w:tcPr>
            <w:tcW w:w="804"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rPr>
                <w:kern w:val="2"/>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spacing w:line="230" w:lineRule="auto"/>
              <w:rPr>
                <w:kern w:val="2"/>
              </w:rPr>
            </w:pPr>
          </w:p>
        </w:tc>
        <w:tc>
          <w:tcPr>
            <w:tcW w:w="126"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pPr>
            <w:r w:rsidRPr="0031768D">
              <w:t>808</w:t>
            </w:r>
          </w:p>
        </w:tc>
        <w:tc>
          <w:tcPr>
            <w:tcW w:w="12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rPr>
                <w:spacing w:val="-6"/>
              </w:rPr>
            </w:pPr>
            <w:r w:rsidRPr="0031768D">
              <w:rPr>
                <w:spacing w:val="-6"/>
              </w:rPr>
              <w:t>07 02</w:t>
            </w:r>
          </w:p>
        </w:tc>
        <w:tc>
          <w:tcPr>
            <w:tcW w:w="25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02 1 00 21260</w:t>
            </w:r>
          </w:p>
        </w:tc>
        <w:tc>
          <w:tcPr>
            <w:tcW w:w="8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110</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1 848 497,2</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153 326,8</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149 295,4</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154 587,5</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154 587,5</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154 587,5</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154 587,5</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154 587,5</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154 587,5</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154 587,5</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154 587,5</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154 587,5</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154 587,5</w:t>
            </w:r>
          </w:p>
        </w:tc>
      </w:tr>
      <w:tr w:rsidR="00A80FCF" w:rsidRPr="0031768D" w:rsidTr="00A80FCF">
        <w:tc>
          <w:tcPr>
            <w:tcW w:w="106" w:type="pct"/>
            <w:vMerge/>
            <w:tcBorders>
              <w:left w:val="single" w:sz="4" w:space="0" w:color="auto"/>
              <w:right w:val="single" w:sz="4" w:space="0" w:color="auto"/>
            </w:tcBorders>
          </w:tcPr>
          <w:p w:rsidR="00A80FCF" w:rsidRPr="0031768D" w:rsidRDefault="00A80FCF" w:rsidP="00D40E32">
            <w:pPr>
              <w:jc w:val="center"/>
              <w:rPr>
                <w:kern w:val="2"/>
              </w:rPr>
            </w:pPr>
          </w:p>
        </w:tc>
        <w:tc>
          <w:tcPr>
            <w:tcW w:w="804"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rPr>
                <w:kern w:val="2"/>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spacing w:line="230" w:lineRule="auto"/>
              <w:rPr>
                <w:kern w:val="2"/>
              </w:rPr>
            </w:pPr>
          </w:p>
        </w:tc>
        <w:tc>
          <w:tcPr>
            <w:tcW w:w="126"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pPr>
            <w:r w:rsidRPr="0031768D">
              <w:t>808</w:t>
            </w:r>
          </w:p>
        </w:tc>
        <w:tc>
          <w:tcPr>
            <w:tcW w:w="12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rPr>
                <w:spacing w:val="-6"/>
              </w:rPr>
            </w:pPr>
            <w:r w:rsidRPr="0031768D">
              <w:rPr>
                <w:spacing w:val="-6"/>
              </w:rPr>
              <w:t>07 02</w:t>
            </w:r>
          </w:p>
        </w:tc>
        <w:tc>
          <w:tcPr>
            <w:tcW w:w="25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02 1 00 21260</w:t>
            </w:r>
          </w:p>
        </w:tc>
        <w:tc>
          <w:tcPr>
            <w:tcW w:w="8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240</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904 774,5</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69 774,0</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73 888,5</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76 111,2</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76 111,2</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76 111,2</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76 111,2</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76 111,2</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76 111,2</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76 111,2</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76 111,2</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76 111,2</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76 111,2</w:t>
            </w:r>
          </w:p>
        </w:tc>
      </w:tr>
      <w:tr w:rsidR="00A80FCF" w:rsidRPr="0031768D" w:rsidTr="00A80FCF">
        <w:tc>
          <w:tcPr>
            <w:tcW w:w="106" w:type="pct"/>
            <w:vMerge/>
            <w:tcBorders>
              <w:left w:val="single" w:sz="4" w:space="0" w:color="auto"/>
              <w:right w:val="single" w:sz="4" w:space="0" w:color="auto"/>
            </w:tcBorders>
          </w:tcPr>
          <w:p w:rsidR="00A80FCF" w:rsidRPr="0031768D" w:rsidRDefault="00A80FCF" w:rsidP="00D40E32">
            <w:pPr>
              <w:jc w:val="center"/>
              <w:rPr>
                <w:kern w:val="2"/>
              </w:rPr>
            </w:pPr>
          </w:p>
        </w:tc>
        <w:tc>
          <w:tcPr>
            <w:tcW w:w="804"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rPr>
                <w:kern w:val="2"/>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spacing w:line="230" w:lineRule="auto"/>
              <w:rPr>
                <w:kern w:val="2"/>
              </w:rPr>
            </w:pPr>
          </w:p>
        </w:tc>
        <w:tc>
          <w:tcPr>
            <w:tcW w:w="126"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pPr>
            <w:r w:rsidRPr="0031768D">
              <w:t>808</w:t>
            </w:r>
          </w:p>
        </w:tc>
        <w:tc>
          <w:tcPr>
            <w:tcW w:w="12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rPr>
                <w:spacing w:val="-6"/>
              </w:rPr>
            </w:pPr>
            <w:r w:rsidRPr="0031768D">
              <w:rPr>
                <w:spacing w:val="-6"/>
              </w:rPr>
              <w:t>07 02</w:t>
            </w:r>
          </w:p>
        </w:tc>
        <w:tc>
          <w:tcPr>
            <w:tcW w:w="25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02 1 00 21260</w:t>
            </w:r>
          </w:p>
        </w:tc>
        <w:tc>
          <w:tcPr>
            <w:tcW w:w="8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850</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220,8</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18,4</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18,4</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18,4</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18,4</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18,4</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18,4</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18,4</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18,4</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18,4</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18,4</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18,4</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18,4</w:t>
            </w:r>
          </w:p>
        </w:tc>
      </w:tr>
      <w:tr w:rsidR="00A80FCF" w:rsidRPr="0031768D" w:rsidTr="00A80FCF">
        <w:tc>
          <w:tcPr>
            <w:tcW w:w="106" w:type="pct"/>
            <w:vMerge/>
            <w:tcBorders>
              <w:left w:val="single" w:sz="4" w:space="0" w:color="auto"/>
              <w:bottom w:val="single" w:sz="4" w:space="0" w:color="auto"/>
              <w:right w:val="single" w:sz="4" w:space="0" w:color="auto"/>
            </w:tcBorders>
          </w:tcPr>
          <w:p w:rsidR="00A80FCF" w:rsidRPr="0031768D" w:rsidRDefault="00A80FCF" w:rsidP="00D40E32">
            <w:pPr>
              <w:jc w:val="center"/>
              <w:rPr>
                <w:kern w:val="2"/>
              </w:rPr>
            </w:pPr>
          </w:p>
        </w:tc>
        <w:tc>
          <w:tcPr>
            <w:tcW w:w="804"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rPr>
                <w:kern w:val="2"/>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spacing w:line="230" w:lineRule="auto"/>
              <w:rPr>
                <w:kern w:val="2"/>
              </w:rPr>
            </w:pPr>
          </w:p>
        </w:tc>
        <w:tc>
          <w:tcPr>
            <w:tcW w:w="126"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pPr>
            <w:r w:rsidRPr="0031768D">
              <w:t>808</w:t>
            </w:r>
          </w:p>
        </w:tc>
        <w:tc>
          <w:tcPr>
            <w:tcW w:w="12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rPr>
                <w:spacing w:val="-6"/>
              </w:rPr>
            </w:pPr>
            <w:r w:rsidRPr="0031768D">
              <w:rPr>
                <w:spacing w:val="-6"/>
              </w:rPr>
              <w:t>07 05</w:t>
            </w:r>
          </w:p>
        </w:tc>
        <w:tc>
          <w:tcPr>
            <w:tcW w:w="25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02 1 00 21260</w:t>
            </w:r>
          </w:p>
        </w:tc>
        <w:tc>
          <w:tcPr>
            <w:tcW w:w="8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240</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1 797,6</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149,8</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149,8</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149,8</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149,8</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149,8</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149,8</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149,8</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149,8</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149,8</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149,8</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149,8</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149,8</w:t>
            </w:r>
          </w:p>
        </w:tc>
      </w:tr>
      <w:tr w:rsidR="00A80FCF" w:rsidRPr="0031768D" w:rsidTr="00A80FCF">
        <w:tc>
          <w:tcPr>
            <w:tcW w:w="106" w:type="pct"/>
            <w:vMerge w:val="restart"/>
            <w:tcBorders>
              <w:top w:val="single" w:sz="4" w:space="0" w:color="auto"/>
              <w:left w:val="single" w:sz="4" w:space="0" w:color="auto"/>
              <w:right w:val="single" w:sz="4" w:space="0" w:color="auto"/>
            </w:tcBorders>
          </w:tcPr>
          <w:p w:rsidR="00A80FCF" w:rsidRPr="0031768D" w:rsidRDefault="00A80FCF" w:rsidP="00D40E32">
            <w:pPr>
              <w:jc w:val="center"/>
              <w:rPr>
                <w:kern w:val="2"/>
              </w:rPr>
            </w:pPr>
            <w:r w:rsidRPr="0031768D">
              <w:rPr>
                <w:kern w:val="2"/>
              </w:rPr>
              <w:t>10.</w:t>
            </w:r>
          </w:p>
        </w:tc>
        <w:tc>
          <w:tcPr>
            <w:tcW w:w="804" w:type="pct"/>
            <w:vMerge w:val="restar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spacing w:line="230" w:lineRule="auto"/>
              <w:rPr>
                <w:kern w:val="2"/>
              </w:rPr>
            </w:pPr>
            <w:r w:rsidRPr="0031768D">
              <w:rPr>
                <w:kern w:val="2"/>
              </w:rPr>
              <w:t>ОМ 1.8. Строительство, реконструкция, газификация муниципальных образовательных организаций</w:t>
            </w:r>
          </w:p>
        </w:tc>
        <w:tc>
          <w:tcPr>
            <w:tcW w:w="383" w:type="pct"/>
            <w:vMerge w:val="restar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autoSpaceDE w:val="0"/>
              <w:autoSpaceDN w:val="0"/>
              <w:adjustRightInd w:val="0"/>
              <w:spacing w:line="230" w:lineRule="auto"/>
              <w:rPr>
                <w:kern w:val="2"/>
              </w:rPr>
            </w:pPr>
            <w:r w:rsidRPr="0031768D">
              <w:rPr>
                <w:kern w:val="2"/>
              </w:rPr>
              <w:t xml:space="preserve">министерство </w:t>
            </w:r>
            <w:r w:rsidRPr="0031768D">
              <w:rPr>
                <w:spacing w:val="-6"/>
                <w:kern w:val="2"/>
              </w:rPr>
              <w:t>строительства РО</w:t>
            </w:r>
          </w:p>
        </w:tc>
        <w:tc>
          <w:tcPr>
            <w:tcW w:w="126"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pPr>
            <w:r w:rsidRPr="0031768D">
              <w:t>812</w:t>
            </w:r>
          </w:p>
        </w:tc>
        <w:tc>
          <w:tcPr>
            <w:tcW w:w="12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spacing w:line="230" w:lineRule="auto"/>
              <w:jc w:val="center"/>
              <w:rPr>
                <w:bCs/>
                <w:spacing w:val="-10"/>
                <w:kern w:val="2"/>
              </w:rPr>
            </w:pPr>
            <w:r w:rsidRPr="0031768D">
              <w:rPr>
                <w:bCs/>
                <w:spacing w:val="-10"/>
                <w:kern w:val="2"/>
              </w:rPr>
              <w:t>–</w:t>
            </w:r>
          </w:p>
        </w:tc>
        <w:tc>
          <w:tcPr>
            <w:tcW w:w="25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spacing w:line="230" w:lineRule="auto"/>
              <w:jc w:val="center"/>
              <w:rPr>
                <w:bCs/>
                <w:spacing w:val="-10"/>
                <w:kern w:val="2"/>
              </w:rPr>
            </w:pPr>
            <w:r w:rsidRPr="0031768D">
              <w:rPr>
                <w:bCs/>
                <w:spacing w:val="-10"/>
                <w:kern w:val="2"/>
              </w:rPr>
              <w:t>–</w:t>
            </w:r>
          </w:p>
        </w:tc>
        <w:tc>
          <w:tcPr>
            <w:tcW w:w="88"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spacing w:line="230" w:lineRule="auto"/>
              <w:jc w:val="center"/>
              <w:rPr>
                <w:bCs/>
                <w:spacing w:val="-10"/>
                <w:kern w:val="2"/>
              </w:rPr>
            </w:pPr>
            <w:r w:rsidRPr="0031768D">
              <w:rPr>
                <w:bCs/>
                <w:spacing w:val="-10"/>
                <w:kern w:val="2"/>
              </w:rPr>
              <w:t>–</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3 315 683,3</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2 869 986,5</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445 696,8</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r>
      <w:tr w:rsidR="00A80FCF" w:rsidRPr="0031768D" w:rsidTr="00A80FCF">
        <w:tc>
          <w:tcPr>
            <w:tcW w:w="106" w:type="pct"/>
            <w:vMerge/>
            <w:tcBorders>
              <w:left w:val="single" w:sz="4" w:space="0" w:color="auto"/>
              <w:right w:val="single" w:sz="4" w:space="0" w:color="auto"/>
            </w:tcBorders>
          </w:tcPr>
          <w:p w:rsidR="00A80FCF" w:rsidRPr="0031768D" w:rsidRDefault="00A80FCF" w:rsidP="00D40E32">
            <w:pPr>
              <w:jc w:val="center"/>
              <w:rPr>
                <w:kern w:val="2"/>
              </w:rPr>
            </w:pPr>
          </w:p>
        </w:tc>
        <w:tc>
          <w:tcPr>
            <w:tcW w:w="804"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rPr>
                <w:kern w:val="2"/>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rPr>
                <w:kern w:val="2"/>
              </w:rPr>
            </w:pPr>
          </w:p>
        </w:tc>
        <w:tc>
          <w:tcPr>
            <w:tcW w:w="126"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pPr>
            <w:r w:rsidRPr="0031768D">
              <w:t>812</w:t>
            </w:r>
          </w:p>
        </w:tc>
        <w:tc>
          <w:tcPr>
            <w:tcW w:w="12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07 01</w:t>
            </w:r>
          </w:p>
        </w:tc>
        <w:tc>
          <w:tcPr>
            <w:tcW w:w="25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02 1 00 73050</w:t>
            </w:r>
          </w:p>
        </w:tc>
        <w:tc>
          <w:tcPr>
            <w:tcW w:w="8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520</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78 752,3</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78 752,3</w:t>
            </w:r>
          </w:p>
        </w:tc>
        <w:tc>
          <w:tcPr>
            <w:tcW w:w="238" w:type="pct"/>
            <w:tcBorders>
              <w:left w:val="single" w:sz="4" w:space="0" w:color="auto"/>
              <w:bottom w:val="single" w:sz="4" w:space="0" w:color="auto"/>
              <w:right w:val="single" w:sz="4" w:space="0" w:color="auto"/>
            </w:tcBorders>
          </w:tcPr>
          <w:p w:rsidR="00A80FCF" w:rsidRPr="0031768D" w:rsidRDefault="000965F1" w:rsidP="00905491">
            <w:pPr>
              <w:jc w:val="center"/>
              <w:rPr>
                <w:bCs/>
                <w:spacing w:val="-10"/>
                <w:kern w:val="2"/>
              </w:rPr>
            </w:pPr>
            <w:r w:rsidRPr="0031768D">
              <w:rPr>
                <w:bCs/>
                <w:spacing w:val="-10"/>
                <w:kern w:val="2"/>
              </w:rPr>
              <w:t>–</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left w:val="single" w:sz="4" w:space="0" w:color="auto"/>
              <w:bottom w:val="single" w:sz="4" w:space="0" w:color="auto"/>
              <w:right w:val="single" w:sz="4" w:space="0" w:color="auto"/>
            </w:tcBorders>
            <w:hideMark/>
          </w:tcPr>
          <w:p w:rsidR="00A80FCF" w:rsidRPr="0031768D" w:rsidRDefault="00A80FCF" w:rsidP="00905491">
            <w:pPr>
              <w:jc w:val="center"/>
            </w:pPr>
            <w:r w:rsidRPr="0031768D">
              <w:rPr>
                <w:bCs/>
                <w:spacing w:val="-10"/>
                <w:kern w:val="2"/>
              </w:rPr>
              <w:t>–</w:t>
            </w:r>
          </w:p>
        </w:tc>
        <w:tc>
          <w:tcPr>
            <w:tcW w:w="238" w:type="pct"/>
            <w:tcBorders>
              <w:left w:val="single" w:sz="4" w:space="0" w:color="auto"/>
              <w:bottom w:val="single" w:sz="4" w:space="0" w:color="auto"/>
              <w:right w:val="single" w:sz="4" w:space="0" w:color="auto"/>
            </w:tcBorders>
            <w:hideMark/>
          </w:tcPr>
          <w:p w:rsidR="00A80FCF" w:rsidRPr="0031768D" w:rsidRDefault="00A80FCF" w:rsidP="00905491">
            <w:pPr>
              <w:jc w:val="center"/>
            </w:pPr>
            <w:r w:rsidRPr="0031768D">
              <w:rPr>
                <w:bCs/>
                <w:spacing w:val="-10"/>
                <w:kern w:val="2"/>
              </w:rPr>
              <w:t>–</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r>
      <w:tr w:rsidR="00A80FCF" w:rsidRPr="0031768D" w:rsidTr="00A80FCF">
        <w:tc>
          <w:tcPr>
            <w:tcW w:w="106" w:type="pct"/>
            <w:vMerge/>
            <w:tcBorders>
              <w:left w:val="single" w:sz="4" w:space="0" w:color="auto"/>
              <w:right w:val="single" w:sz="4" w:space="0" w:color="auto"/>
            </w:tcBorders>
          </w:tcPr>
          <w:p w:rsidR="00A80FCF" w:rsidRPr="0031768D" w:rsidRDefault="00A80FCF" w:rsidP="00D40E32">
            <w:pPr>
              <w:jc w:val="center"/>
              <w:rPr>
                <w:kern w:val="2"/>
              </w:rPr>
            </w:pPr>
          </w:p>
        </w:tc>
        <w:tc>
          <w:tcPr>
            <w:tcW w:w="804"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rPr>
                <w:kern w:val="2"/>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rPr>
                <w:kern w:val="2"/>
              </w:rPr>
            </w:pPr>
          </w:p>
        </w:tc>
        <w:tc>
          <w:tcPr>
            <w:tcW w:w="126"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pPr>
            <w:r w:rsidRPr="0031768D">
              <w:t>812</w:t>
            </w:r>
          </w:p>
        </w:tc>
        <w:tc>
          <w:tcPr>
            <w:tcW w:w="12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07 01</w:t>
            </w:r>
          </w:p>
        </w:tc>
        <w:tc>
          <w:tcPr>
            <w:tcW w:w="25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4"/>
                <w:kern w:val="2"/>
              </w:rPr>
            </w:pPr>
            <w:r w:rsidRPr="0031768D">
              <w:rPr>
                <w:bCs/>
                <w:spacing w:val="-14"/>
                <w:kern w:val="2"/>
              </w:rPr>
              <w:t>02 1 00 R1590</w:t>
            </w:r>
          </w:p>
        </w:tc>
        <w:tc>
          <w:tcPr>
            <w:tcW w:w="8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540</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201 848,7</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201 848,7</w:t>
            </w:r>
          </w:p>
        </w:tc>
        <w:tc>
          <w:tcPr>
            <w:tcW w:w="238" w:type="pct"/>
            <w:tcBorders>
              <w:left w:val="single" w:sz="4" w:space="0" w:color="auto"/>
              <w:bottom w:val="single" w:sz="4" w:space="0" w:color="auto"/>
              <w:right w:val="single" w:sz="4" w:space="0" w:color="auto"/>
            </w:tcBorders>
          </w:tcPr>
          <w:p w:rsidR="00A80FCF" w:rsidRPr="0031768D" w:rsidRDefault="000965F1" w:rsidP="00905491">
            <w:pPr>
              <w:jc w:val="center"/>
              <w:rPr>
                <w:bCs/>
                <w:spacing w:val="-10"/>
                <w:kern w:val="2"/>
              </w:rPr>
            </w:pPr>
            <w:r w:rsidRPr="0031768D">
              <w:rPr>
                <w:bCs/>
                <w:spacing w:val="-10"/>
                <w:kern w:val="2"/>
              </w:rPr>
              <w:t>–</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left w:val="single" w:sz="4" w:space="0" w:color="auto"/>
              <w:bottom w:val="single" w:sz="4" w:space="0" w:color="auto"/>
              <w:right w:val="single" w:sz="4" w:space="0" w:color="auto"/>
            </w:tcBorders>
            <w:hideMark/>
          </w:tcPr>
          <w:p w:rsidR="00A80FCF" w:rsidRPr="0031768D" w:rsidRDefault="00A80FCF" w:rsidP="00905491">
            <w:pPr>
              <w:jc w:val="center"/>
            </w:pPr>
            <w:r w:rsidRPr="0031768D">
              <w:rPr>
                <w:bCs/>
                <w:spacing w:val="-10"/>
                <w:kern w:val="2"/>
              </w:rPr>
              <w:t>–</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r>
      <w:tr w:rsidR="00A80FCF" w:rsidRPr="0031768D" w:rsidTr="00A80FCF">
        <w:tc>
          <w:tcPr>
            <w:tcW w:w="106" w:type="pct"/>
            <w:vMerge/>
            <w:tcBorders>
              <w:left w:val="single" w:sz="4" w:space="0" w:color="auto"/>
              <w:right w:val="single" w:sz="4" w:space="0" w:color="auto"/>
            </w:tcBorders>
          </w:tcPr>
          <w:p w:rsidR="00A80FCF" w:rsidRPr="0031768D" w:rsidRDefault="00A80FCF" w:rsidP="00D40E32">
            <w:pPr>
              <w:jc w:val="center"/>
              <w:rPr>
                <w:kern w:val="2"/>
              </w:rPr>
            </w:pPr>
          </w:p>
        </w:tc>
        <w:tc>
          <w:tcPr>
            <w:tcW w:w="804"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rPr>
                <w:kern w:val="2"/>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rPr>
                <w:kern w:val="2"/>
              </w:rPr>
            </w:pPr>
          </w:p>
        </w:tc>
        <w:tc>
          <w:tcPr>
            <w:tcW w:w="126"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pPr>
            <w:r w:rsidRPr="0031768D">
              <w:t>812</w:t>
            </w:r>
          </w:p>
        </w:tc>
        <w:tc>
          <w:tcPr>
            <w:tcW w:w="12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07 02</w:t>
            </w:r>
          </w:p>
        </w:tc>
        <w:tc>
          <w:tcPr>
            <w:tcW w:w="25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4"/>
                <w:kern w:val="2"/>
              </w:rPr>
            </w:pPr>
            <w:r w:rsidRPr="0031768D">
              <w:rPr>
                <w:bCs/>
                <w:spacing w:val="-14"/>
                <w:kern w:val="2"/>
              </w:rPr>
              <w:t>02 1 00 R5200</w:t>
            </w:r>
          </w:p>
        </w:tc>
        <w:tc>
          <w:tcPr>
            <w:tcW w:w="8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520</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716 230,0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319 890,0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396 340,0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r>
      <w:tr w:rsidR="00A80FCF" w:rsidRPr="0031768D" w:rsidTr="00A80FCF">
        <w:tc>
          <w:tcPr>
            <w:tcW w:w="106" w:type="pct"/>
            <w:vMerge/>
            <w:tcBorders>
              <w:left w:val="single" w:sz="4" w:space="0" w:color="auto"/>
              <w:right w:val="single" w:sz="4" w:space="0" w:color="auto"/>
            </w:tcBorders>
          </w:tcPr>
          <w:p w:rsidR="00A80FCF" w:rsidRPr="0031768D" w:rsidRDefault="00A80FCF" w:rsidP="00D40E32">
            <w:pPr>
              <w:jc w:val="center"/>
              <w:rPr>
                <w:kern w:val="2"/>
              </w:rPr>
            </w:pPr>
          </w:p>
        </w:tc>
        <w:tc>
          <w:tcPr>
            <w:tcW w:w="804"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rPr>
                <w:kern w:val="2"/>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rPr>
                <w:kern w:val="2"/>
              </w:rPr>
            </w:pPr>
          </w:p>
        </w:tc>
        <w:tc>
          <w:tcPr>
            <w:tcW w:w="126"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pPr>
            <w:r w:rsidRPr="0031768D">
              <w:t>812</w:t>
            </w:r>
          </w:p>
        </w:tc>
        <w:tc>
          <w:tcPr>
            <w:tcW w:w="12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07 02</w:t>
            </w:r>
          </w:p>
        </w:tc>
        <w:tc>
          <w:tcPr>
            <w:tcW w:w="25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02 1 00 73050</w:t>
            </w:r>
          </w:p>
        </w:tc>
        <w:tc>
          <w:tcPr>
            <w:tcW w:w="8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520</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2 230 143,7</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2 180 786,9</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49 356,8</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r>
      <w:tr w:rsidR="00A80FCF" w:rsidRPr="0031768D" w:rsidTr="00A80FCF">
        <w:tc>
          <w:tcPr>
            <w:tcW w:w="106" w:type="pct"/>
            <w:vMerge/>
            <w:tcBorders>
              <w:left w:val="single" w:sz="4" w:space="0" w:color="auto"/>
              <w:bottom w:val="single" w:sz="4" w:space="0" w:color="auto"/>
              <w:right w:val="single" w:sz="4" w:space="0" w:color="auto"/>
            </w:tcBorders>
          </w:tcPr>
          <w:p w:rsidR="00A80FCF" w:rsidRPr="0031768D" w:rsidRDefault="00A80FCF" w:rsidP="00D40E32">
            <w:pPr>
              <w:jc w:val="center"/>
              <w:rPr>
                <w:kern w:val="2"/>
              </w:rPr>
            </w:pPr>
          </w:p>
        </w:tc>
        <w:tc>
          <w:tcPr>
            <w:tcW w:w="804"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rPr>
                <w:kern w:val="2"/>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rPr>
                <w:kern w:val="2"/>
              </w:rPr>
            </w:pPr>
          </w:p>
        </w:tc>
        <w:tc>
          <w:tcPr>
            <w:tcW w:w="126"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pPr>
            <w:r w:rsidRPr="0031768D">
              <w:t>812</w:t>
            </w:r>
          </w:p>
        </w:tc>
        <w:tc>
          <w:tcPr>
            <w:tcW w:w="12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07 03</w:t>
            </w:r>
          </w:p>
        </w:tc>
        <w:tc>
          <w:tcPr>
            <w:tcW w:w="25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02 1 00 73050</w:t>
            </w:r>
          </w:p>
        </w:tc>
        <w:tc>
          <w:tcPr>
            <w:tcW w:w="8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520</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88 708,6</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88 708,6</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r>
      <w:tr w:rsidR="00A80FCF" w:rsidRPr="0031768D" w:rsidTr="00A80FCF">
        <w:tc>
          <w:tcPr>
            <w:tcW w:w="106" w:type="pct"/>
            <w:vMerge w:val="restart"/>
            <w:tcBorders>
              <w:top w:val="single" w:sz="4" w:space="0" w:color="auto"/>
              <w:left w:val="single" w:sz="4" w:space="0" w:color="auto"/>
              <w:right w:val="single" w:sz="4" w:space="0" w:color="auto"/>
            </w:tcBorders>
          </w:tcPr>
          <w:p w:rsidR="00A80FCF" w:rsidRPr="0031768D" w:rsidRDefault="00A80FCF" w:rsidP="00D40E32">
            <w:pPr>
              <w:jc w:val="center"/>
              <w:rPr>
                <w:kern w:val="2"/>
              </w:rPr>
            </w:pPr>
            <w:r w:rsidRPr="0031768D">
              <w:rPr>
                <w:kern w:val="2"/>
              </w:rPr>
              <w:t>11.</w:t>
            </w:r>
          </w:p>
        </w:tc>
        <w:tc>
          <w:tcPr>
            <w:tcW w:w="804" w:type="pct"/>
            <w:vMerge w:val="restart"/>
            <w:tcBorders>
              <w:top w:val="single" w:sz="4" w:space="0" w:color="auto"/>
              <w:left w:val="single" w:sz="4" w:space="0" w:color="auto"/>
              <w:right w:val="single" w:sz="4" w:space="0" w:color="auto"/>
            </w:tcBorders>
            <w:hideMark/>
          </w:tcPr>
          <w:p w:rsidR="00A80FCF" w:rsidRPr="0031768D" w:rsidRDefault="00A80FCF" w:rsidP="00905491">
            <w:pPr>
              <w:rPr>
                <w:kern w:val="2"/>
              </w:rPr>
            </w:pPr>
            <w:r w:rsidRPr="0031768D">
              <w:rPr>
                <w:kern w:val="2"/>
              </w:rPr>
              <w:t xml:space="preserve">ОМ 1.9. Создание безопасных и комфортных условий осуществления образовательной деятельности </w:t>
            </w:r>
          </w:p>
          <w:p w:rsidR="00A80FCF" w:rsidRPr="0031768D" w:rsidRDefault="00A80FCF" w:rsidP="00905491">
            <w:pPr>
              <w:rPr>
                <w:kern w:val="2"/>
              </w:rPr>
            </w:pPr>
            <w:r w:rsidRPr="0031768D">
              <w:rPr>
                <w:kern w:val="2"/>
              </w:rPr>
              <w:t xml:space="preserve">в муниципальных образовательных </w:t>
            </w:r>
            <w:proofErr w:type="gramStart"/>
            <w:r w:rsidRPr="0031768D">
              <w:rPr>
                <w:kern w:val="2"/>
              </w:rPr>
              <w:t>организациях</w:t>
            </w:r>
            <w:proofErr w:type="gramEnd"/>
            <w:r w:rsidRPr="0031768D">
              <w:rPr>
                <w:kern w:val="2"/>
              </w:rPr>
              <w:t xml:space="preserve"> </w:t>
            </w:r>
          </w:p>
        </w:tc>
        <w:tc>
          <w:tcPr>
            <w:tcW w:w="383" w:type="pct"/>
            <w:tcBorders>
              <w:top w:val="single" w:sz="4" w:space="0" w:color="auto"/>
              <w:left w:val="single" w:sz="4" w:space="0" w:color="auto"/>
              <w:right w:val="single" w:sz="4" w:space="0" w:color="auto"/>
            </w:tcBorders>
            <w:hideMark/>
          </w:tcPr>
          <w:p w:rsidR="00A80FCF" w:rsidRPr="0031768D" w:rsidRDefault="00A80FCF" w:rsidP="00905491">
            <w:pPr>
              <w:autoSpaceDE w:val="0"/>
              <w:autoSpaceDN w:val="0"/>
              <w:adjustRightInd w:val="0"/>
              <w:spacing w:line="226" w:lineRule="auto"/>
              <w:rPr>
                <w:kern w:val="2"/>
              </w:rPr>
            </w:pPr>
            <w:r w:rsidRPr="0031768D">
              <w:rPr>
                <w:kern w:val="2"/>
              </w:rPr>
              <w:t xml:space="preserve">всего </w:t>
            </w:r>
          </w:p>
          <w:p w:rsidR="00A80FCF" w:rsidRPr="0031768D" w:rsidRDefault="00A80FCF" w:rsidP="00905491">
            <w:pPr>
              <w:autoSpaceDE w:val="0"/>
              <w:autoSpaceDN w:val="0"/>
              <w:adjustRightInd w:val="0"/>
              <w:spacing w:line="226" w:lineRule="auto"/>
              <w:rPr>
                <w:kern w:val="2"/>
              </w:rPr>
            </w:pPr>
            <w:r w:rsidRPr="0031768D">
              <w:rPr>
                <w:kern w:val="2"/>
              </w:rPr>
              <w:t>в том числе:</w:t>
            </w:r>
          </w:p>
        </w:tc>
        <w:tc>
          <w:tcPr>
            <w:tcW w:w="126"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w:t>
            </w:r>
          </w:p>
        </w:tc>
        <w:tc>
          <w:tcPr>
            <w:tcW w:w="12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w:t>
            </w:r>
          </w:p>
        </w:tc>
        <w:tc>
          <w:tcPr>
            <w:tcW w:w="25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w:t>
            </w:r>
          </w:p>
        </w:tc>
        <w:tc>
          <w:tcPr>
            <w:tcW w:w="8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3 403 018,7</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1 447 018,8</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405 999,9</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155 000,0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155 000,0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155 000,0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155 000,0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155 000,0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155 000,0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155 000,0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155 000,0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155 000,0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155 000,0</w:t>
            </w:r>
          </w:p>
        </w:tc>
      </w:tr>
      <w:tr w:rsidR="00A80FCF" w:rsidRPr="0031768D" w:rsidTr="00A80FCF">
        <w:tc>
          <w:tcPr>
            <w:tcW w:w="106" w:type="pct"/>
            <w:vMerge/>
            <w:tcBorders>
              <w:left w:val="single" w:sz="4" w:space="0" w:color="auto"/>
              <w:right w:val="single" w:sz="4" w:space="0" w:color="auto"/>
            </w:tcBorders>
          </w:tcPr>
          <w:p w:rsidR="00A80FCF" w:rsidRPr="0031768D" w:rsidRDefault="00A80FCF" w:rsidP="00D40E32">
            <w:pPr>
              <w:jc w:val="center"/>
              <w:rPr>
                <w:kern w:val="2"/>
              </w:rPr>
            </w:pPr>
          </w:p>
        </w:tc>
        <w:tc>
          <w:tcPr>
            <w:tcW w:w="804" w:type="pct"/>
            <w:vMerge/>
            <w:tcBorders>
              <w:top w:val="single" w:sz="4" w:space="0" w:color="auto"/>
              <w:left w:val="single" w:sz="4" w:space="0" w:color="auto"/>
              <w:right w:val="single" w:sz="4" w:space="0" w:color="auto"/>
            </w:tcBorders>
          </w:tcPr>
          <w:p w:rsidR="00A80FCF" w:rsidRPr="0031768D" w:rsidRDefault="00A80FCF" w:rsidP="00905491">
            <w:pPr>
              <w:rPr>
                <w:kern w:val="2"/>
              </w:rPr>
            </w:pPr>
          </w:p>
        </w:tc>
        <w:tc>
          <w:tcPr>
            <w:tcW w:w="383" w:type="pct"/>
            <w:vMerge w:val="restart"/>
            <w:tcBorders>
              <w:left w:val="single" w:sz="4" w:space="0" w:color="auto"/>
              <w:right w:val="single" w:sz="4" w:space="0" w:color="auto"/>
            </w:tcBorders>
          </w:tcPr>
          <w:p w:rsidR="00A80FCF" w:rsidRPr="0031768D" w:rsidRDefault="00D40E32" w:rsidP="00905491">
            <w:pPr>
              <w:autoSpaceDE w:val="0"/>
              <w:autoSpaceDN w:val="0"/>
              <w:adjustRightInd w:val="0"/>
              <w:spacing w:line="226" w:lineRule="auto"/>
              <w:rPr>
                <w:kern w:val="2"/>
              </w:rPr>
            </w:pPr>
            <w:proofErr w:type="spellStart"/>
            <w:r w:rsidRPr="0031768D">
              <w:rPr>
                <w:kern w:val="2"/>
              </w:rPr>
              <w:t>минобразова</w:t>
            </w:r>
            <w:r w:rsidR="00A80FCF" w:rsidRPr="0031768D">
              <w:rPr>
                <w:kern w:val="2"/>
              </w:rPr>
              <w:t>ние</w:t>
            </w:r>
            <w:proofErr w:type="spellEnd"/>
            <w:r w:rsidR="00A80FCF" w:rsidRPr="0031768D">
              <w:rPr>
                <w:kern w:val="2"/>
              </w:rPr>
              <w:t xml:space="preserve"> Ростовской области</w:t>
            </w:r>
          </w:p>
        </w:tc>
        <w:tc>
          <w:tcPr>
            <w:tcW w:w="126"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t>808</w:t>
            </w:r>
          </w:p>
        </w:tc>
        <w:tc>
          <w:tcPr>
            <w:tcW w:w="12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t>--</w:t>
            </w:r>
          </w:p>
        </w:tc>
        <w:tc>
          <w:tcPr>
            <w:tcW w:w="25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t>--</w:t>
            </w:r>
          </w:p>
        </w:tc>
        <w:tc>
          <w:tcPr>
            <w:tcW w:w="8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t>--</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3 357 241,1</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1 401 241,2</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405 999,9</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155 000,0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155 000,0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155 000,0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155 000,0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155 000,0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155 000,0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155 000,0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155 000,0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155 000,0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155 000,0</w:t>
            </w:r>
          </w:p>
        </w:tc>
      </w:tr>
      <w:tr w:rsidR="00A80FCF" w:rsidRPr="0031768D" w:rsidTr="00A80FCF">
        <w:tc>
          <w:tcPr>
            <w:tcW w:w="106" w:type="pct"/>
            <w:vMerge/>
            <w:tcBorders>
              <w:left w:val="single" w:sz="4" w:space="0" w:color="auto"/>
              <w:right w:val="single" w:sz="4" w:space="0" w:color="auto"/>
            </w:tcBorders>
          </w:tcPr>
          <w:p w:rsidR="00A80FCF" w:rsidRPr="0031768D" w:rsidRDefault="00A80FCF" w:rsidP="00D40E32">
            <w:pPr>
              <w:jc w:val="center"/>
              <w:rPr>
                <w:kern w:val="2"/>
              </w:rPr>
            </w:pPr>
          </w:p>
        </w:tc>
        <w:tc>
          <w:tcPr>
            <w:tcW w:w="804" w:type="pct"/>
            <w:vMerge/>
            <w:tcBorders>
              <w:top w:val="single" w:sz="4" w:space="0" w:color="auto"/>
              <w:left w:val="single" w:sz="4" w:space="0" w:color="auto"/>
              <w:right w:val="single" w:sz="4" w:space="0" w:color="auto"/>
            </w:tcBorders>
          </w:tcPr>
          <w:p w:rsidR="00A80FCF" w:rsidRPr="0031768D" w:rsidRDefault="00A80FCF" w:rsidP="00905491">
            <w:pPr>
              <w:rPr>
                <w:kern w:val="2"/>
              </w:rPr>
            </w:pPr>
          </w:p>
        </w:tc>
        <w:tc>
          <w:tcPr>
            <w:tcW w:w="383" w:type="pct"/>
            <w:vMerge/>
            <w:tcBorders>
              <w:left w:val="single" w:sz="4" w:space="0" w:color="auto"/>
              <w:right w:val="single" w:sz="4" w:space="0" w:color="auto"/>
            </w:tcBorders>
          </w:tcPr>
          <w:p w:rsidR="00A80FCF" w:rsidRPr="0031768D" w:rsidRDefault="00A80FCF" w:rsidP="00905491">
            <w:pPr>
              <w:autoSpaceDE w:val="0"/>
              <w:autoSpaceDN w:val="0"/>
              <w:adjustRightInd w:val="0"/>
              <w:spacing w:line="226" w:lineRule="auto"/>
              <w:rPr>
                <w:kern w:val="2"/>
              </w:rPr>
            </w:pPr>
          </w:p>
        </w:tc>
        <w:tc>
          <w:tcPr>
            <w:tcW w:w="126"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t>808</w:t>
            </w:r>
          </w:p>
        </w:tc>
        <w:tc>
          <w:tcPr>
            <w:tcW w:w="12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07 01</w:t>
            </w:r>
          </w:p>
        </w:tc>
        <w:tc>
          <w:tcPr>
            <w:tcW w:w="25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02 1 00 73080</w:t>
            </w:r>
          </w:p>
        </w:tc>
        <w:tc>
          <w:tcPr>
            <w:tcW w:w="8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520</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101 913,4</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101 913,4</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r>
      <w:tr w:rsidR="00A80FCF" w:rsidRPr="0031768D" w:rsidTr="00A80FCF">
        <w:tc>
          <w:tcPr>
            <w:tcW w:w="106" w:type="pct"/>
            <w:vMerge/>
            <w:tcBorders>
              <w:left w:val="single" w:sz="4" w:space="0" w:color="auto"/>
              <w:right w:val="single" w:sz="4" w:space="0" w:color="auto"/>
            </w:tcBorders>
          </w:tcPr>
          <w:p w:rsidR="00A80FCF" w:rsidRPr="0031768D" w:rsidRDefault="00A80FCF" w:rsidP="00D40E32">
            <w:pPr>
              <w:jc w:val="center"/>
              <w:rPr>
                <w:kern w:val="2"/>
              </w:rPr>
            </w:pPr>
          </w:p>
        </w:tc>
        <w:tc>
          <w:tcPr>
            <w:tcW w:w="804" w:type="pct"/>
            <w:vMerge/>
            <w:tcBorders>
              <w:left w:val="single" w:sz="4" w:space="0" w:color="auto"/>
              <w:right w:val="single" w:sz="4" w:space="0" w:color="auto"/>
            </w:tcBorders>
            <w:vAlign w:val="center"/>
            <w:hideMark/>
          </w:tcPr>
          <w:p w:rsidR="00A80FCF" w:rsidRPr="0031768D" w:rsidRDefault="00A80FCF" w:rsidP="00905491">
            <w:pPr>
              <w:rPr>
                <w:kern w:val="2"/>
              </w:rPr>
            </w:pPr>
          </w:p>
        </w:tc>
        <w:tc>
          <w:tcPr>
            <w:tcW w:w="383" w:type="pct"/>
            <w:vMerge/>
            <w:tcBorders>
              <w:left w:val="single" w:sz="4" w:space="0" w:color="auto"/>
              <w:right w:val="single" w:sz="4" w:space="0" w:color="auto"/>
            </w:tcBorders>
            <w:vAlign w:val="center"/>
            <w:hideMark/>
          </w:tcPr>
          <w:p w:rsidR="00A80FCF" w:rsidRPr="0031768D" w:rsidRDefault="00A80FCF" w:rsidP="00905491">
            <w:pPr>
              <w:spacing w:line="226" w:lineRule="auto"/>
              <w:rPr>
                <w:kern w:val="2"/>
              </w:rPr>
            </w:pPr>
          </w:p>
        </w:tc>
        <w:tc>
          <w:tcPr>
            <w:tcW w:w="126"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t>808</w:t>
            </w:r>
          </w:p>
        </w:tc>
        <w:tc>
          <w:tcPr>
            <w:tcW w:w="12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07 01</w:t>
            </w:r>
          </w:p>
        </w:tc>
        <w:tc>
          <w:tcPr>
            <w:tcW w:w="25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4"/>
                <w:kern w:val="2"/>
              </w:rPr>
            </w:pPr>
            <w:r w:rsidRPr="0031768D">
              <w:rPr>
                <w:bCs/>
                <w:spacing w:val="-14"/>
                <w:kern w:val="2"/>
              </w:rPr>
              <w:t>02 1 00 R1590</w:t>
            </w:r>
          </w:p>
        </w:tc>
        <w:tc>
          <w:tcPr>
            <w:tcW w:w="8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540</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31 700,0</w:t>
            </w:r>
          </w:p>
        </w:tc>
        <w:tc>
          <w:tcPr>
            <w:tcW w:w="238" w:type="pct"/>
            <w:tcBorders>
              <w:top w:val="single" w:sz="4" w:space="0" w:color="auto"/>
              <w:left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31 700,0</w:t>
            </w:r>
          </w:p>
        </w:tc>
        <w:tc>
          <w:tcPr>
            <w:tcW w:w="238" w:type="pct"/>
            <w:tcBorders>
              <w:top w:val="single" w:sz="4" w:space="0" w:color="auto"/>
              <w:left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right w:val="single" w:sz="4" w:space="0" w:color="auto"/>
            </w:tcBorders>
          </w:tcPr>
          <w:p w:rsidR="00A80FCF" w:rsidRPr="0031768D" w:rsidRDefault="00A80FCF" w:rsidP="00905491">
            <w:pPr>
              <w:jc w:val="center"/>
            </w:pPr>
            <w:r w:rsidRPr="0031768D">
              <w:rPr>
                <w:bCs/>
                <w:spacing w:val="-10"/>
                <w:kern w:val="2"/>
              </w:rPr>
              <w:t>–</w:t>
            </w:r>
          </w:p>
        </w:tc>
      </w:tr>
      <w:tr w:rsidR="00A80FCF" w:rsidRPr="0031768D" w:rsidTr="00A80FCF">
        <w:tc>
          <w:tcPr>
            <w:tcW w:w="106" w:type="pct"/>
            <w:vMerge/>
            <w:tcBorders>
              <w:left w:val="single" w:sz="4" w:space="0" w:color="auto"/>
              <w:right w:val="single" w:sz="4" w:space="0" w:color="auto"/>
            </w:tcBorders>
          </w:tcPr>
          <w:p w:rsidR="00A80FCF" w:rsidRPr="0031768D" w:rsidRDefault="00A80FCF" w:rsidP="00D40E32">
            <w:pPr>
              <w:jc w:val="center"/>
              <w:rPr>
                <w:kern w:val="2"/>
              </w:rPr>
            </w:pPr>
          </w:p>
        </w:tc>
        <w:tc>
          <w:tcPr>
            <w:tcW w:w="804" w:type="pct"/>
            <w:vMerge/>
            <w:tcBorders>
              <w:left w:val="single" w:sz="4" w:space="0" w:color="auto"/>
              <w:right w:val="single" w:sz="4" w:space="0" w:color="auto"/>
            </w:tcBorders>
            <w:vAlign w:val="center"/>
          </w:tcPr>
          <w:p w:rsidR="00A80FCF" w:rsidRPr="0031768D" w:rsidRDefault="00A80FCF" w:rsidP="00905491">
            <w:pPr>
              <w:rPr>
                <w:kern w:val="2"/>
              </w:rPr>
            </w:pPr>
          </w:p>
        </w:tc>
        <w:tc>
          <w:tcPr>
            <w:tcW w:w="383" w:type="pct"/>
            <w:vMerge/>
            <w:tcBorders>
              <w:left w:val="single" w:sz="4" w:space="0" w:color="auto"/>
              <w:right w:val="single" w:sz="4" w:space="0" w:color="auto"/>
            </w:tcBorders>
            <w:vAlign w:val="center"/>
          </w:tcPr>
          <w:p w:rsidR="00A80FCF" w:rsidRPr="0031768D" w:rsidRDefault="00A80FCF" w:rsidP="00905491">
            <w:pPr>
              <w:spacing w:line="226" w:lineRule="auto"/>
              <w:rPr>
                <w:kern w:val="2"/>
              </w:rPr>
            </w:pPr>
          </w:p>
        </w:tc>
        <w:tc>
          <w:tcPr>
            <w:tcW w:w="126"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t>808</w:t>
            </w:r>
          </w:p>
        </w:tc>
        <w:tc>
          <w:tcPr>
            <w:tcW w:w="12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07 01</w:t>
            </w:r>
          </w:p>
        </w:tc>
        <w:tc>
          <w:tcPr>
            <w:tcW w:w="25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02 1 00 73740</w:t>
            </w:r>
          </w:p>
        </w:tc>
        <w:tc>
          <w:tcPr>
            <w:tcW w:w="8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520</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lang w:val="en-US"/>
              </w:rPr>
              <w:t>87 397</w:t>
            </w:r>
            <w:r w:rsidRPr="0031768D">
              <w:rPr>
                <w:bCs/>
                <w:spacing w:val="-10"/>
                <w:kern w:val="2"/>
              </w:rPr>
              <w:t>,5</w:t>
            </w:r>
          </w:p>
        </w:tc>
        <w:tc>
          <w:tcPr>
            <w:tcW w:w="238" w:type="pct"/>
            <w:tcBorders>
              <w:top w:val="single" w:sz="4" w:space="0" w:color="auto"/>
              <w:left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w:t>
            </w:r>
          </w:p>
        </w:tc>
        <w:tc>
          <w:tcPr>
            <w:tcW w:w="238" w:type="pct"/>
            <w:tcBorders>
              <w:top w:val="single" w:sz="4" w:space="0" w:color="auto"/>
              <w:left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18 537,5</w:t>
            </w:r>
          </w:p>
        </w:tc>
        <w:tc>
          <w:tcPr>
            <w:tcW w:w="238" w:type="pct"/>
            <w:tcBorders>
              <w:top w:val="single" w:sz="4" w:space="0" w:color="auto"/>
              <w:left w:val="single" w:sz="4" w:space="0" w:color="auto"/>
              <w:right w:val="single" w:sz="4" w:space="0" w:color="auto"/>
            </w:tcBorders>
          </w:tcPr>
          <w:p w:rsidR="00A80FCF" w:rsidRPr="0031768D" w:rsidRDefault="00A80FCF" w:rsidP="00905491">
            <w:pPr>
              <w:jc w:val="center"/>
            </w:pPr>
            <w:r w:rsidRPr="0031768D">
              <w:t>10 595,0</w:t>
            </w:r>
          </w:p>
        </w:tc>
        <w:tc>
          <w:tcPr>
            <w:tcW w:w="238" w:type="pct"/>
            <w:tcBorders>
              <w:top w:val="single" w:sz="4" w:space="0" w:color="auto"/>
              <w:left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right w:val="single" w:sz="4" w:space="0" w:color="auto"/>
            </w:tcBorders>
          </w:tcPr>
          <w:p w:rsidR="00A80FCF" w:rsidRPr="0031768D" w:rsidRDefault="00A80FCF" w:rsidP="00905491">
            <w:pPr>
              <w:jc w:val="center"/>
            </w:pPr>
            <w:r w:rsidRPr="0031768D">
              <w:rPr>
                <w:bCs/>
                <w:spacing w:val="-10"/>
                <w:kern w:val="2"/>
              </w:rPr>
              <w:t>18 537,5</w:t>
            </w:r>
          </w:p>
        </w:tc>
        <w:tc>
          <w:tcPr>
            <w:tcW w:w="238" w:type="pct"/>
            <w:tcBorders>
              <w:top w:val="single" w:sz="4" w:space="0" w:color="auto"/>
              <w:left w:val="single" w:sz="4" w:space="0" w:color="auto"/>
              <w:right w:val="single" w:sz="4" w:space="0" w:color="auto"/>
            </w:tcBorders>
          </w:tcPr>
          <w:p w:rsidR="00A80FCF" w:rsidRPr="0031768D" w:rsidRDefault="00A80FCF" w:rsidP="00905491">
            <w:pPr>
              <w:jc w:val="center"/>
            </w:pPr>
            <w:r w:rsidRPr="0031768D">
              <w:t>10 595,0</w:t>
            </w:r>
          </w:p>
        </w:tc>
        <w:tc>
          <w:tcPr>
            <w:tcW w:w="238" w:type="pct"/>
            <w:tcBorders>
              <w:top w:val="single" w:sz="4" w:space="0" w:color="auto"/>
              <w:left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right w:val="single" w:sz="4" w:space="0" w:color="auto"/>
            </w:tcBorders>
          </w:tcPr>
          <w:p w:rsidR="00A80FCF" w:rsidRPr="0031768D" w:rsidRDefault="00A80FCF" w:rsidP="00905491">
            <w:pPr>
              <w:jc w:val="center"/>
            </w:pPr>
            <w:r w:rsidRPr="0031768D">
              <w:rPr>
                <w:bCs/>
                <w:spacing w:val="-10"/>
                <w:kern w:val="2"/>
              </w:rPr>
              <w:t>18 537,5</w:t>
            </w:r>
          </w:p>
        </w:tc>
        <w:tc>
          <w:tcPr>
            <w:tcW w:w="238" w:type="pct"/>
            <w:tcBorders>
              <w:top w:val="single" w:sz="4" w:space="0" w:color="auto"/>
              <w:left w:val="single" w:sz="4" w:space="0" w:color="auto"/>
              <w:right w:val="single" w:sz="4" w:space="0" w:color="auto"/>
            </w:tcBorders>
          </w:tcPr>
          <w:p w:rsidR="00A80FCF" w:rsidRPr="0031768D" w:rsidRDefault="00A80FCF" w:rsidP="00905491">
            <w:pPr>
              <w:jc w:val="center"/>
            </w:pPr>
            <w:r w:rsidRPr="0031768D">
              <w:t>10 595,0</w:t>
            </w:r>
          </w:p>
        </w:tc>
        <w:tc>
          <w:tcPr>
            <w:tcW w:w="238" w:type="pct"/>
            <w:tcBorders>
              <w:top w:val="single" w:sz="4" w:space="0" w:color="auto"/>
              <w:left w:val="single" w:sz="4" w:space="0" w:color="auto"/>
              <w:right w:val="single" w:sz="4" w:space="0" w:color="auto"/>
            </w:tcBorders>
          </w:tcPr>
          <w:p w:rsidR="00A80FCF" w:rsidRPr="0031768D" w:rsidRDefault="00A80FCF" w:rsidP="00905491">
            <w:pPr>
              <w:jc w:val="center"/>
            </w:pPr>
            <w:r w:rsidRPr="0031768D">
              <w:rPr>
                <w:bCs/>
                <w:spacing w:val="-10"/>
                <w:kern w:val="2"/>
              </w:rPr>
              <w:t>–</w:t>
            </w:r>
          </w:p>
        </w:tc>
      </w:tr>
      <w:tr w:rsidR="00A80FCF" w:rsidRPr="0031768D" w:rsidTr="00A80FCF">
        <w:tc>
          <w:tcPr>
            <w:tcW w:w="106" w:type="pct"/>
            <w:vMerge/>
            <w:tcBorders>
              <w:left w:val="single" w:sz="4" w:space="0" w:color="auto"/>
              <w:right w:val="single" w:sz="4" w:space="0" w:color="auto"/>
            </w:tcBorders>
          </w:tcPr>
          <w:p w:rsidR="00A80FCF" w:rsidRPr="0031768D" w:rsidRDefault="00A80FCF" w:rsidP="00D40E32">
            <w:pPr>
              <w:jc w:val="center"/>
              <w:rPr>
                <w:kern w:val="2"/>
              </w:rPr>
            </w:pPr>
          </w:p>
        </w:tc>
        <w:tc>
          <w:tcPr>
            <w:tcW w:w="804" w:type="pct"/>
            <w:vMerge/>
            <w:tcBorders>
              <w:left w:val="single" w:sz="4" w:space="0" w:color="auto"/>
              <w:right w:val="single" w:sz="4" w:space="0" w:color="auto"/>
            </w:tcBorders>
            <w:vAlign w:val="center"/>
            <w:hideMark/>
          </w:tcPr>
          <w:p w:rsidR="00A80FCF" w:rsidRPr="0031768D" w:rsidRDefault="00A80FCF" w:rsidP="00905491">
            <w:pPr>
              <w:rPr>
                <w:kern w:val="2"/>
              </w:rPr>
            </w:pPr>
          </w:p>
        </w:tc>
        <w:tc>
          <w:tcPr>
            <w:tcW w:w="383" w:type="pct"/>
            <w:vMerge/>
            <w:tcBorders>
              <w:left w:val="single" w:sz="4" w:space="0" w:color="auto"/>
              <w:right w:val="single" w:sz="4" w:space="0" w:color="auto"/>
            </w:tcBorders>
            <w:vAlign w:val="center"/>
            <w:hideMark/>
          </w:tcPr>
          <w:p w:rsidR="00A80FCF" w:rsidRPr="0031768D" w:rsidRDefault="00A80FCF" w:rsidP="00905491">
            <w:pPr>
              <w:spacing w:line="226" w:lineRule="auto"/>
              <w:rPr>
                <w:kern w:val="2"/>
              </w:rPr>
            </w:pPr>
          </w:p>
        </w:tc>
        <w:tc>
          <w:tcPr>
            <w:tcW w:w="126"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t>808</w:t>
            </w:r>
          </w:p>
        </w:tc>
        <w:tc>
          <w:tcPr>
            <w:tcW w:w="12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07 02</w:t>
            </w:r>
          </w:p>
        </w:tc>
        <w:tc>
          <w:tcPr>
            <w:tcW w:w="25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02 1 00 73070</w:t>
            </w:r>
          </w:p>
        </w:tc>
        <w:tc>
          <w:tcPr>
            <w:tcW w:w="8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520</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87 111,8</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87 111,8</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r>
      <w:tr w:rsidR="00A80FCF" w:rsidRPr="0031768D" w:rsidTr="00A80FCF">
        <w:tc>
          <w:tcPr>
            <w:tcW w:w="106" w:type="pct"/>
            <w:vMerge/>
            <w:tcBorders>
              <w:left w:val="single" w:sz="4" w:space="0" w:color="auto"/>
              <w:right w:val="single" w:sz="4" w:space="0" w:color="auto"/>
            </w:tcBorders>
          </w:tcPr>
          <w:p w:rsidR="00A80FCF" w:rsidRPr="0031768D" w:rsidRDefault="00A80FCF" w:rsidP="00D40E32">
            <w:pPr>
              <w:jc w:val="center"/>
              <w:rPr>
                <w:kern w:val="2"/>
              </w:rPr>
            </w:pPr>
          </w:p>
        </w:tc>
        <w:tc>
          <w:tcPr>
            <w:tcW w:w="804" w:type="pct"/>
            <w:vMerge/>
            <w:tcBorders>
              <w:left w:val="single" w:sz="4" w:space="0" w:color="auto"/>
              <w:right w:val="single" w:sz="4" w:space="0" w:color="auto"/>
            </w:tcBorders>
            <w:vAlign w:val="center"/>
            <w:hideMark/>
          </w:tcPr>
          <w:p w:rsidR="00A80FCF" w:rsidRPr="0031768D" w:rsidRDefault="00A80FCF" w:rsidP="00905491">
            <w:pPr>
              <w:rPr>
                <w:kern w:val="2"/>
              </w:rPr>
            </w:pPr>
          </w:p>
        </w:tc>
        <w:tc>
          <w:tcPr>
            <w:tcW w:w="383" w:type="pct"/>
            <w:vMerge/>
            <w:tcBorders>
              <w:left w:val="single" w:sz="4" w:space="0" w:color="auto"/>
              <w:right w:val="single" w:sz="4" w:space="0" w:color="auto"/>
            </w:tcBorders>
            <w:vAlign w:val="center"/>
            <w:hideMark/>
          </w:tcPr>
          <w:p w:rsidR="00A80FCF" w:rsidRPr="0031768D" w:rsidRDefault="00A80FCF" w:rsidP="00905491">
            <w:pPr>
              <w:spacing w:line="226" w:lineRule="auto"/>
              <w:rPr>
                <w:kern w:val="2"/>
              </w:rPr>
            </w:pPr>
          </w:p>
        </w:tc>
        <w:tc>
          <w:tcPr>
            <w:tcW w:w="126"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t>808</w:t>
            </w:r>
          </w:p>
        </w:tc>
        <w:tc>
          <w:tcPr>
            <w:tcW w:w="12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07 02</w:t>
            </w:r>
          </w:p>
        </w:tc>
        <w:tc>
          <w:tcPr>
            <w:tcW w:w="25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02 1 00 73080</w:t>
            </w:r>
          </w:p>
        </w:tc>
        <w:tc>
          <w:tcPr>
            <w:tcW w:w="8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520</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693 799,4</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605 349,1</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88 450,3</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r>
      <w:tr w:rsidR="00A80FCF" w:rsidRPr="0031768D" w:rsidTr="00A80FCF">
        <w:tc>
          <w:tcPr>
            <w:tcW w:w="106" w:type="pct"/>
            <w:vMerge/>
            <w:tcBorders>
              <w:left w:val="single" w:sz="4" w:space="0" w:color="auto"/>
              <w:right w:val="single" w:sz="4" w:space="0" w:color="auto"/>
            </w:tcBorders>
          </w:tcPr>
          <w:p w:rsidR="00A80FCF" w:rsidRPr="0031768D" w:rsidRDefault="00A80FCF" w:rsidP="00D40E32">
            <w:pPr>
              <w:jc w:val="center"/>
              <w:rPr>
                <w:kern w:val="2"/>
              </w:rPr>
            </w:pPr>
          </w:p>
        </w:tc>
        <w:tc>
          <w:tcPr>
            <w:tcW w:w="804" w:type="pct"/>
            <w:vMerge/>
            <w:tcBorders>
              <w:left w:val="single" w:sz="4" w:space="0" w:color="auto"/>
              <w:right w:val="single" w:sz="4" w:space="0" w:color="auto"/>
            </w:tcBorders>
            <w:vAlign w:val="center"/>
            <w:hideMark/>
          </w:tcPr>
          <w:p w:rsidR="00A80FCF" w:rsidRPr="0031768D" w:rsidRDefault="00A80FCF" w:rsidP="00905491">
            <w:pPr>
              <w:rPr>
                <w:kern w:val="2"/>
              </w:rPr>
            </w:pPr>
          </w:p>
        </w:tc>
        <w:tc>
          <w:tcPr>
            <w:tcW w:w="383" w:type="pct"/>
            <w:vMerge/>
            <w:tcBorders>
              <w:left w:val="single" w:sz="4" w:space="0" w:color="auto"/>
              <w:right w:val="single" w:sz="4" w:space="0" w:color="auto"/>
            </w:tcBorders>
            <w:vAlign w:val="center"/>
            <w:hideMark/>
          </w:tcPr>
          <w:p w:rsidR="00A80FCF" w:rsidRPr="0031768D" w:rsidRDefault="00A80FCF" w:rsidP="00905491">
            <w:pPr>
              <w:spacing w:line="226" w:lineRule="auto"/>
              <w:rPr>
                <w:kern w:val="2"/>
              </w:rPr>
            </w:pPr>
          </w:p>
        </w:tc>
        <w:tc>
          <w:tcPr>
            <w:tcW w:w="126"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t>808</w:t>
            </w:r>
          </w:p>
        </w:tc>
        <w:tc>
          <w:tcPr>
            <w:tcW w:w="12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07 02</w:t>
            </w:r>
          </w:p>
        </w:tc>
        <w:tc>
          <w:tcPr>
            <w:tcW w:w="25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02 1 00 73090</w:t>
            </w:r>
          </w:p>
        </w:tc>
        <w:tc>
          <w:tcPr>
            <w:tcW w:w="8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520</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13 914,1</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13 914,1</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r>
      <w:tr w:rsidR="00A80FCF" w:rsidRPr="0031768D" w:rsidTr="00A80FCF">
        <w:tc>
          <w:tcPr>
            <w:tcW w:w="106" w:type="pct"/>
            <w:vMerge/>
            <w:tcBorders>
              <w:left w:val="single" w:sz="4" w:space="0" w:color="auto"/>
              <w:right w:val="single" w:sz="4" w:space="0" w:color="auto"/>
            </w:tcBorders>
          </w:tcPr>
          <w:p w:rsidR="00A80FCF" w:rsidRPr="0031768D" w:rsidRDefault="00A80FCF" w:rsidP="00D40E32">
            <w:pPr>
              <w:jc w:val="center"/>
              <w:rPr>
                <w:kern w:val="2"/>
              </w:rPr>
            </w:pPr>
          </w:p>
        </w:tc>
        <w:tc>
          <w:tcPr>
            <w:tcW w:w="804" w:type="pct"/>
            <w:vMerge/>
            <w:tcBorders>
              <w:left w:val="single" w:sz="4" w:space="0" w:color="auto"/>
              <w:right w:val="single" w:sz="4" w:space="0" w:color="auto"/>
            </w:tcBorders>
            <w:vAlign w:val="center"/>
            <w:hideMark/>
          </w:tcPr>
          <w:p w:rsidR="00A80FCF" w:rsidRPr="0031768D" w:rsidRDefault="00A80FCF" w:rsidP="00905491">
            <w:pPr>
              <w:rPr>
                <w:kern w:val="2"/>
              </w:rPr>
            </w:pPr>
          </w:p>
        </w:tc>
        <w:tc>
          <w:tcPr>
            <w:tcW w:w="383" w:type="pct"/>
            <w:vMerge/>
            <w:tcBorders>
              <w:left w:val="single" w:sz="4" w:space="0" w:color="auto"/>
              <w:right w:val="single" w:sz="4" w:space="0" w:color="auto"/>
            </w:tcBorders>
            <w:vAlign w:val="center"/>
            <w:hideMark/>
          </w:tcPr>
          <w:p w:rsidR="00A80FCF" w:rsidRPr="0031768D" w:rsidRDefault="00A80FCF" w:rsidP="00905491">
            <w:pPr>
              <w:spacing w:line="226" w:lineRule="auto"/>
              <w:rPr>
                <w:kern w:val="2"/>
              </w:rPr>
            </w:pPr>
          </w:p>
        </w:tc>
        <w:tc>
          <w:tcPr>
            <w:tcW w:w="126"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t>808</w:t>
            </w:r>
          </w:p>
        </w:tc>
        <w:tc>
          <w:tcPr>
            <w:tcW w:w="12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07 02</w:t>
            </w:r>
          </w:p>
        </w:tc>
        <w:tc>
          <w:tcPr>
            <w:tcW w:w="25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02 1 00 73740</w:t>
            </w:r>
          </w:p>
        </w:tc>
        <w:tc>
          <w:tcPr>
            <w:tcW w:w="8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520</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lang w:val="en-US"/>
              </w:rPr>
              <w:t>1 772 60</w:t>
            </w:r>
            <w:r w:rsidRPr="0031768D">
              <w:rPr>
                <w:bCs/>
                <w:spacing w:val="-10"/>
                <w:kern w:val="2"/>
              </w:rPr>
              <w:t>2,5</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155 000,0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136 462,5</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144 405,0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155 000,0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155 000,0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136 462,5</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144 405,0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155 000,0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155 000,0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136 462,5</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144 405,0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155 000,0</w:t>
            </w:r>
          </w:p>
        </w:tc>
      </w:tr>
      <w:tr w:rsidR="00A80FCF" w:rsidRPr="0031768D" w:rsidTr="00A80FCF">
        <w:tc>
          <w:tcPr>
            <w:tcW w:w="106" w:type="pct"/>
            <w:vMerge/>
            <w:tcBorders>
              <w:left w:val="single" w:sz="4" w:space="0" w:color="auto"/>
              <w:right w:val="single" w:sz="4" w:space="0" w:color="auto"/>
            </w:tcBorders>
          </w:tcPr>
          <w:p w:rsidR="00A80FCF" w:rsidRPr="0031768D" w:rsidRDefault="00A80FCF" w:rsidP="00D40E32">
            <w:pPr>
              <w:jc w:val="center"/>
              <w:rPr>
                <w:kern w:val="2"/>
              </w:rPr>
            </w:pPr>
          </w:p>
        </w:tc>
        <w:tc>
          <w:tcPr>
            <w:tcW w:w="804" w:type="pct"/>
            <w:vMerge/>
            <w:tcBorders>
              <w:left w:val="single" w:sz="4" w:space="0" w:color="auto"/>
              <w:right w:val="single" w:sz="4" w:space="0" w:color="auto"/>
            </w:tcBorders>
            <w:vAlign w:val="center"/>
            <w:hideMark/>
          </w:tcPr>
          <w:p w:rsidR="00A80FCF" w:rsidRPr="0031768D" w:rsidRDefault="00A80FCF" w:rsidP="00905491">
            <w:pPr>
              <w:rPr>
                <w:kern w:val="2"/>
              </w:rPr>
            </w:pPr>
          </w:p>
        </w:tc>
        <w:tc>
          <w:tcPr>
            <w:tcW w:w="383" w:type="pct"/>
            <w:vMerge/>
            <w:tcBorders>
              <w:left w:val="single" w:sz="4" w:space="0" w:color="auto"/>
              <w:right w:val="single" w:sz="4" w:space="0" w:color="auto"/>
            </w:tcBorders>
            <w:vAlign w:val="center"/>
            <w:hideMark/>
          </w:tcPr>
          <w:p w:rsidR="00A80FCF" w:rsidRPr="0031768D" w:rsidRDefault="00A80FCF" w:rsidP="00905491">
            <w:pPr>
              <w:rPr>
                <w:kern w:val="2"/>
              </w:rPr>
            </w:pPr>
          </w:p>
        </w:tc>
        <w:tc>
          <w:tcPr>
            <w:tcW w:w="126"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t>808</w:t>
            </w:r>
          </w:p>
        </w:tc>
        <w:tc>
          <w:tcPr>
            <w:tcW w:w="12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07 02</w:t>
            </w:r>
          </w:p>
        </w:tc>
        <w:tc>
          <w:tcPr>
            <w:tcW w:w="25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02 1 00 74060</w:t>
            </w:r>
          </w:p>
        </w:tc>
        <w:tc>
          <w:tcPr>
            <w:tcW w:w="8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520</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19 243,5</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19 243,5</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r>
      <w:tr w:rsidR="00A80FCF" w:rsidRPr="0031768D" w:rsidTr="00A80FCF">
        <w:tc>
          <w:tcPr>
            <w:tcW w:w="106" w:type="pct"/>
            <w:vMerge/>
            <w:tcBorders>
              <w:left w:val="single" w:sz="4" w:space="0" w:color="auto"/>
              <w:right w:val="single" w:sz="4" w:space="0" w:color="auto"/>
            </w:tcBorders>
          </w:tcPr>
          <w:p w:rsidR="00A80FCF" w:rsidRPr="0031768D" w:rsidRDefault="00A80FCF" w:rsidP="00D40E32">
            <w:pPr>
              <w:jc w:val="center"/>
              <w:rPr>
                <w:kern w:val="2"/>
              </w:rPr>
            </w:pPr>
          </w:p>
        </w:tc>
        <w:tc>
          <w:tcPr>
            <w:tcW w:w="804" w:type="pct"/>
            <w:vMerge/>
            <w:tcBorders>
              <w:left w:val="single" w:sz="4" w:space="0" w:color="auto"/>
              <w:right w:val="single" w:sz="4" w:space="0" w:color="auto"/>
            </w:tcBorders>
            <w:vAlign w:val="center"/>
          </w:tcPr>
          <w:p w:rsidR="00A80FCF" w:rsidRPr="0031768D" w:rsidRDefault="00A80FCF" w:rsidP="00905491">
            <w:pPr>
              <w:rPr>
                <w:kern w:val="2"/>
              </w:rPr>
            </w:pPr>
          </w:p>
        </w:tc>
        <w:tc>
          <w:tcPr>
            <w:tcW w:w="383" w:type="pct"/>
            <w:vMerge/>
            <w:tcBorders>
              <w:left w:val="single" w:sz="4" w:space="0" w:color="auto"/>
              <w:right w:val="single" w:sz="4" w:space="0" w:color="auto"/>
            </w:tcBorders>
            <w:vAlign w:val="center"/>
          </w:tcPr>
          <w:p w:rsidR="00A80FCF" w:rsidRPr="0031768D" w:rsidRDefault="00A80FCF" w:rsidP="00905491">
            <w:pPr>
              <w:rPr>
                <w:kern w:val="2"/>
              </w:rPr>
            </w:pPr>
          </w:p>
        </w:tc>
        <w:tc>
          <w:tcPr>
            <w:tcW w:w="126"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t>808</w:t>
            </w:r>
          </w:p>
        </w:tc>
        <w:tc>
          <w:tcPr>
            <w:tcW w:w="12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07 02</w:t>
            </w:r>
          </w:p>
        </w:tc>
        <w:tc>
          <w:tcPr>
            <w:tcW w:w="25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02 1 00 74210</w:t>
            </w:r>
          </w:p>
        </w:tc>
        <w:tc>
          <w:tcPr>
            <w:tcW w:w="8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520</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542 700,5</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380 150,9</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162 549,6</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r>
      <w:tr w:rsidR="00A80FCF" w:rsidRPr="0031768D" w:rsidTr="00A80FCF">
        <w:tc>
          <w:tcPr>
            <w:tcW w:w="106" w:type="pct"/>
            <w:vMerge/>
            <w:tcBorders>
              <w:left w:val="single" w:sz="4" w:space="0" w:color="auto"/>
              <w:right w:val="single" w:sz="4" w:space="0" w:color="auto"/>
            </w:tcBorders>
          </w:tcPr>
          <w:p w:rsidR="00A80FCF" w:rsidRPr="0031768D" w:rsidRDefault="00A80FCF" w:rsidP="00D40E32">
            <w:pPr>
              <w:jc w:val="center"/>
              <w:rPr>
                <w:kern w:val="2"/>
              </w:rPr>
            </w:pPr>
          </w:p>
        </w:tc>
        <w:tc>
          <w:tcPr>
            <w:tcW w:w="804" w:type="pct"/>
            <w:vMerge/>
            <w:tcBorders>
              <w:left w:val="single" w:sz="4" w:space="0" w:color="auto"/>
              <w:right w:val="single" w:sz="4" w:space="0" w:color="auto"/>
            </w:tcBorders>
            <w:vAlign w:val="center"/>
          </w:tcPr>
          <w:p w:rsidR="00A80FCF" w:rsidRPr="0031768D" w:rsidRDefault="00A80FCF" w:rsidP="00905491">
            <w:pPr>
              <w:rPr>
                <w:kern w:val="2"/>
              </w:rPr>
            </w:pPr>
          </w:p>
        </w:tc>
        <w:tc>
          <w:tcPr>
            <w:tcW w:w="383" w:type="pct"/>
            <w:vMerge/>
            <w:tcBorders>
              <w:left w:val="single" w:sz="4" w:space="0" w:color="auto"/>
              <w:right w:val="single" w:sz="4" w:space="0" w:color="auto"/>
            </w:tcBorders>
            <w:vAlign w:val="center"/>
          </w:tcPr>
          <w:p w:rsidR="00A80FCF" w:rsidRPr="0031768D" w:rsidRDefault="00A80FCF" w:rsidP="00905491">
            <w:pPr>
              <w:rPr>
                <w:kern w:val="2"/>
              </w:rPr>
            </w:pPr>
          </w:p>
        </w:tc>
        <w:tc>
          <w:tcPr>
            <w:tcW w:w="126"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t>808</w:t>
            </w:r>
          </w:p>
        </w:tc>
        <w:tc>
          <w:tcPr>
            <w:tcW w:w="12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07 03</w:t>
            </w:r>
          </w:p>
        </w:tc>
        <w:tc>
          <w:tcPr>
            <w:tcW w:w="25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02 1 00 73080</w:t>
            </w:r>
          </w:p>
        </w:tc>
        <w:tc>
          <w:tcPr>
            <w:tcW w:w="8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520</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6 858,4</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6 858,4</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r>
      <w:tr w:rsidR="00A80FCF" w:rsidRPr="0031768D" w:rsidTr="00A80FCF">
        <w:tc>
          <w:tcPr>
            <w:tcW w:w="106" w:type="pct"/>
            <w:vMerge/>
            <w:tcBorders>
              <w:left w:val="single" w:sz="4" w:space="0" w:color="auto"/>
              <w:right w:val="single" w:sz="4" w:space="0" w:color="auto"/>
            </w:tcBorders>
          </w:tcPr>
          <w:p w:rsidR="00A80FCF" w:rsidRPr="0031768D" w:rsidRDefault="00A80FCF" w:rsidP="00D40E32">
            <w:pPr>
              <w:jc w:val="center"/>
              <w:rPr>
                <w:kern w:val="2"/>
              </w:rPr>
            </w:pPr>
          </w:p>
        </w:tc>
        <w:tc>
          <w:tcPr>
            <w:tcW w:w="804" w:type="pct"/>
            <w:vMerge/>
            <w:tcBorders>
              <w:left w:val="single" w:sz="4" w:space="0" w:color="auto"/>
              <w:right w:val="single" w:sz="4" w:space="0" w:color="auto"/>
            </w:tcBorders>
            <w:vAlign w:val="center"/>
            <w:hideMark/>
          </w:tcPr>
          <w:p w:rsidR="00A80FCF" w:rsidRPr="0031768D" w:rsidRDefault="00A80FCF" w:rsidP="00905491">
            <w:pPr>
              <w:rPr>
                <w:kern w:val="2"/>
              </w:rPr>
            </w:pPr>
          </w:p>
        </w:tc>
        <w:tc>
          <w:tcPr>
            <w:tcW w:w="383" w:type="pct"/>
            <w:vMerge w:val="restart"/>
            <w:tcBorders>
              <w:left w:val="single" w:sz="4" w:space="0" w:color="auto"/>
              <w:right w:val="single" w:sz="4" w:space="0" w:color="auto"/>
            </w:tcBorders>
            <w:vAlign w:val="center"/>
            <w:hideMark/>
          </w:tcPr>
          <w:p w:rsidR="00A80FCF" w:rsidRPr="0031768D" w:rsidRDefault="00A80FCF" w:rsidP="00905491">
            <w:pPr>
              <w:rPr>
                <w:kern w:val="2"/>
              </w:rPr>
            </w:pPr>
            <w:r w:rsidRPr="0031768D">
              <w:rPr>
                <w:kern w:val="2"/>
              </w:rPr>
              <w:t>министерство строительства РО</w:t>
            </w:r>
          </w:p>
        </w:tc>
        <w:tc>
          <w:tcPr>
            <w:tcW w:w="126"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t>812</w:t>
            </w:r>
          </w:p>
        </w:tc>
        <w:tc>
          <w:tcPr>
            <w:tcW w:w="12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w:t>
            </w:r>
          </w:p>
        </w:tc>
        <w:tc>
          <w:tcPr>
            <w:tcW w:w="25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w:t>
            </w:r>
          </w:p>
        </w:tc>
        <w:tc>
          <w:tcPr>
            <w:tcW w:w="8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45 777,6</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45 777,6</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r>
      <w:tr w:rsidR="00A80FCF" w:rsidRPr="0031768D" w:rsidTr="00A80FCF">
        <w:tc>
          <w:tcPr>
            <w:tcW w:w="106" w:type="pct"/>
            <w:vMerge/>
            <w:tcBorders>
              <w:left w:val="single" w:sz="4" w:space="0" w:color="auto"/>
              <w:bottom w:val="single" w:sz="4" w:space="0" w:color="auto"/>
              <w:right w:val="single" w:sz="4" w:space="0" w:color="auto"/>
            </w:tcBorders>
          </w:tcPr>
          <w:p w:rsidR="00A80FCF" w:rsidRPr="0031768D" w:rsidRDefault="00A80FCF" w:rsidP="00D40E32">
            <w:pPr>
              <w:jc w:val="center"/>
              <w:rPr>
                <w:kern w:val="2"/>
              </w:rPr>
            </w:pPr>
          </w:p>
        </w:tc>
        <w:tc>
          <w:tcPr>
            <w:tcW w:w="804" w:type="pct"/>
            <w:vMerge/>
            <w:tcBorders>
              <w:left w:val="single" w:sz="4" w:space="0" w:color="auto"/>
              <w:bottom w:val="single" w:sz="4" w:space="0" w:color="auto"/>
              <w:right w:val="single" w:sz="4" w:space="0" w:color="auto"/>
            </w:tcBorders>
            <w:vAlign w:val="center"/>
          </w:tcPr>
          <w:p w:rsidR="00A80FCF" w:rsidRPr="0031768D" w:rsidRDefault="00A80FCF" w:rsidP="00905491">
            <w:pPr>
              <w:rPr>
                <w:kern w:val="2"/>
              </w:rPr>
            </w:pPr>
          </w:p>
        </w:tc>
        <w:tc>
          <w:tcPr>
            <w:tcW w:w="383" w:type="pct"/>
            <w:vMerge/>
            <w:tcBorders>
              <w:left w:val="single" w:sz="4" w:space="0" w:color="auto"/>
              <w:bottom w:val="single" w:sz="4" w:space="0" w:color="auto"/>
              <w:right w:val="single" w:sz="4" w:space="0" w:color="auto"/>
            </w:tcBorders>
            <w:vAlign w:val="center"/>
          </w:tcPr>
          <w:p w:rsidR="00A80FCF" w:rsidRPr="0031768D" w:rsidRDefault="00A80FCF" w:rsidP="00905491">
            <w:pPr>
              <w:rPr>
                <w:kern w:val="2"/>
              </w:rPr>
            </w:pPr>
          </w:p>
        </w:tc>
        <w:tc>
          <w:tcPr>
            <w:tcW w:w="126"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t>812</w:t>
            </w:r>
          </w:p>
        </w:tc>
        <w:tc>
          <w:tcPr>
            <w:tcW w:w="12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07 02</w:t>
            </w:r>
          </w:p>
        </w:tc>
        <w:tc>
          <w:tcPr>
            <w:tcW w:w="25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4"/>
                <w:kern w:val="2"/>
              </w:rPr>
            </w:pPr>
            <w:r w:rsidRPr="0031768D">
              <w:rPr>
                <w:bCs/>
                <w:spacing w:val="-14"/>
                <w:kern w:val="2"/>
              </w:rPr>
              <w:t>02 1 00 R5200</w:t>
            </w:r>
          </w:p>
        </w:tc>
        <w:tc>
          <w:tcPr>
            <w:tcW w:w="8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520</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45 777,6</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45 777,6</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r>
      <w:tr w:rsidR="00A80FCF" w:rsidRPr="0031768D" w:rsidTr="00A80FCF">
        <w:tc>
          <w:tcPr>
            <w:tcW w:w="106" w:type="pct"/>
            <w:vMerge w:val="restart"/>
            <w:tcBorders>
              <w:top w:val="single" w:sz="4" w:space="0" w:color="auto"/>
              <w:left w:val="single" w:sz="4" w:space="0" w:color="auto"/>
              <w:right w:val="single" w:sz="4" w:space="0" w:color="auto"/>
            </w:tcBorders>
          </w:tcPr>
          <w:p w:rsidR="00A80FCF" w:rsidRPr="0031768D" w:rsidRDefault="00A80FCF" w:rsidP="00D40E32">
            <w:pPr>
              <w:jc w:val="center"/>
              <w:rPr>
                <w:kern w:val="2"/>
              </w:rPr>
            </w:pPr>
            <w:r w:rsidRPr="0031768D">
              <w:rPr>
                <w:kern w:val="2"/>
              </w:rPr>
              <w:t>12.</w:t>
            </w:r>
          </w:p>
        </w:tc>
        <w:tc>
          <w:tcPr>
            <w:tcW w:w="804" w:type="pct"/>
            <w:vMerge w:val="restart"/>
            <w:tcBorders>
              <w:top w:val="single" w:sz="4" w:space="0" w:color="auto"/>
              <w:left w:val="single" w:sz="4" w:space="0" w:color="auto"/>
              <w:right w:val="single" w:sz="4" w:space="0" w:color="auto"/>
            </w:tcBorders>
            <w:hideMark/>
          </w:tcPr>
          <w:p w:rsidR="00A80FCF" w:rsidRPr="0031768D" w:rsidRDefault="00A80FCF" w:rsidP="00D40E32">
            <w:pPr>
              <w:rPr>
                <w:kern w:val="2"/>
              </w:rPr>
            </w:pPr>
            <w:r w:rsidRPr="0031768D">
              <w:rPr>
                <w:kern w:val="2"/>
              </w:rPr>
              <w:t xml:space="preserve">ОМ 1.10. Создание безопасных и </w:t>
            </w:r>
            <w:r w:rsidR="00D40E32" w:rsidRPr="0031768D">
              <w:rPr>
                <w:kern w:val="2"/>
              </w:rPr>
              <w:t> </w:t>
            </w:r>
            <w:r w:rsidRPr="0031768D">
              <w:rPr>
                <w:kern w:val="2"/>
              </w:rPr>
              <w:t xml:space="preserve">комфортных условий осуществления образовательной деятельности в </w:t>
            </w:r>
            <w:r w:rsidR="00D40E32" w:rsidRPr="0031768D">
              <w:rPr>
                <w:kern w:val="2"/>
              </w:rPr>
              <w:t> </w:t>
            </w:r>
            <w:r w:rsidRPr="0031768D">
              <w:rPr>
                <w:kern w:val="2"/>
              </w:rPr>
              <w:t>областных государственных общеобразовательных организациях и</w:t>
            </w:r>
            <w:r w:rsidR="00D40E32" w:rsidRPr="0031768D">
              <w:rPr>
                <w:kern w:val="2"/>
              </w:rPr>
              <w:t> </w:t>
            </w:r>
            <w:r w:rsidRPr="0031768D">
              <w:rPr>
                <w:kern w:val="2"/>
              </w:rPr>
              <w:t>организациях дополнительного образования</w:t>
            </w:r>
          </w:p>
        </w:tc>
        <w:tc>
          <w:tcPr>
            <w:tcW w:w="383"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autoSpaceDE w:val="0"/>
              <w:autoSpaceDN w:val="0"/>
              <w:adjustRightInd w:val="0"/>
              <w:rPr>
                <w:kern w:val="2"/>
              </w:rPr>
            </w:pPr>
            <w:r w:rsidRPr="0031768D">
              <w:rPr>
                <w:kern w:val="2"/>
              </w:rPr>
              <w:t xml:space="preserve">всего </w:t>
            </w:r>
          </w:p>
          <w:p w:rsidR="00A80FCF" w:rsidRPr="0031768D" w:rsidRDefault="00A80FCF" w:rsidP="00905491">
            <w:pPr>
              <w:autoSpaceDE w:val="0"/>
              <w:autoSpaceDN w:val="0"/>
              <w:adjustRightInd w:val="0"/>
              <w:rPr>
                <w:kern w:val="2"/>
              </w:rPr>
            </w:pPr>
            <w:r w:rsidRPr="0031768D">
              <w:rPr>
                <w:kern w:val="2"/>
              </w:rPr>
              <w:t>в том числе:</w:t>
            </w:r>
          </w:p>
        </w:tc>
        <w:tc>
          <w:tcPr>
            <w:tcW w:w="126"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w:t>
            </w:r>
          </w:p>
        </w:tc>
        <w:tc>
          <w:tcPr>
            <w:tcW w:w="12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w:t>
            </w:r>
          </w:p>
        </w:tc>
        <w:tc>
          <w:tcPr>
            <w:tcW w:w="25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w:t>
            </w:r>
          </w:p>
        </w:tc>
        <w:tc>
          <w:tcPr>
            <w:tcW w:w="88"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204 512,2</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116 697,3</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70 614,9</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1 720,0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1 720,0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1 720,0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1 720,0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1 720,0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1 720,0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1 720,0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1 720,0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1 720,0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1 720,0</w:t>
            </w:r>
          </w:p>
        </w:tc>
      </w:tr>
      <w:tr w:rsidR="00A80FCF" w:rsidRPr="0031768D" w:rsidTr="00A80FCF">
        <w:tc>
          <w:tcPr>
            <w:tcW w:w="106" w:type="pct"/>
            <w:vMerge/>
            <w:tcBorders>
              <w:left w:val="single" w:sz="4" w:space="0" w:color="auto"/>
              <w:right w:val="single" w:sz="4" w:space="0" w:color="auto"/>
            </w:tcBorders>
          </w:tcPr>
          <w:p w:rsidR="00A80FCF" w:rsidRPr="0031768D" w:rsidRDefault="00A80FCF" w:rsidP="00D40E32">
            <w:pPr>
              <w:jc w:val="center"/>
              <w:rPr>
                <w:kern w:val="2"/>
              </w:rPr>
            </w:pPr>
          </w:p>
        </w:tc>
        <w:tc>
          <w:tcPr>
            <w:tcW w:w="804" w:type="pct"/>
            <w:vMerge/>
            <w:tcBorders>
              <w:left w:val="single" w:sz="4" w:space="0" w:color="auto"/>
              <w:right w:val="single" w:sz="4" w:space="0" w:color="auto"/>
            </w:tcBorders>
            <w:vAlign w:val="center"/>
            <w:hideMark/>
          </w:tcPr>
          <w:p w:rsidR="00A80FCF" w:rsidRPr="0031768D" w:rsidRDefault="00A80FCF" w:rsidP="00905491">
            <w:pPr>
              <w:rPr>
                <w:kern w:val="2"/>
              </w:rPr>
            </w:pPr>
          </w:p>
        </w:tc>
        <w:tc>
          <w:tcPr>
            <w:tcW w:w="383" w:type="pct"/>
            <w:vMerge w:val="restart"/>
            <w:tcBorders>
              <w:top w:val="single" w:sz="4" w:space="0" w:color="auto"/>
              <w:left w:val="single" w:sz="4" w:space="0" w:color="auto"/>
              <w:right w:val="single" w:sz="4" w:space="0" w:color="auto"/>
            </w:tcBorders>
            <w:hideMark/>
          </w:tcPr>
          <w:p w:rsidR="00A80FCF" w:rsidRPr="0031768D" w:rsidRDefault="00A80FCF" w:rsidP="00905491">
            <w:pPr>
              <w:autoSpaceDE w:val="0"/>
              <w:autoSpaceDN w:val="0"/>
              <w:adjustRightInd w:val="0"/>
              <w:rPr>
                <w:kern w:val="2"/>
              </w:rPr>
            </w:pPr>
            <w:proofErr w:type="spellStart"/>
            <w:r w:rsidRPr="0031768D">
              <w:rPr>
                <w:kern w:val="2"/>
              </w:rPr>
              <w:t>минобразование</w:t>
            </w:r>
            <w:proofErr w:type="spellEnd"/>
            <w:r w:rsidRPr="0031768D">
              <w:rPr>
                <w:kern w:val="2"/>
              </w:rPr>
              <w:t xml:space="preserve"> Ростовской </w:t>
            </w:r>
          </w:p>
          <w:p w:rsidR="00A80FCF" w:rsidRPr="0031768D" w:rsidRDefault="00A80FCF" w:rsidP="00905491">
            <w:pPr>
              <w:rPr>
                <w:kern w:val="2"/>
              </w:rPr>
            </w:pPr>
            <w:r w:rsidRPr="0031768D">
              <w:rPr>
                <w:kern w:val="2"/>
              </w:rPr>
              <w:t>области</w:t>
            </w:r>
          </w:p>
        </w:tc>
        <w:tc>
          <w:tcPr>
            <w:tcW w:w="126"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808</w:t>
            </w:r>
          </w:p>
        </w:tc>
        <w:tc>
          <w:tcPr>
            <w:tcW w:w="12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2"/>
                <w:kern w:val="2"/>
              </w:rPr>
            </w:pPr>
            <w:r w:rsidRPr="0031768D">
              <w:rPr>
                <w:bCs/>
                <w:spacing w:val="-12"/>
                <w:kern w:val="2"/>
              </w:rPr>
              <w:t>07 02</w:t>
            </w:r>
          </w:p>
        </w:tc>
        <w:tc>
          <w:tcPr>
            <w:tcW w:w="25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2"/>
                <w:kern w:val="2"/>
              </w:rPr>
            </w:pPr>
            <w:r w:rsidRPr="0031768D">
              <w:rPr>
                <w:bCs/>
                <w:spacing w:val="-12"/>
                <w:kern w:val="2"/>
              </w:rPr>
              <w:t>02 1 00 00590</w:t>
            </w:r>
          </w:p>
        </w:tc>
        <w:tc>
          <w:tcPr>
            <w:tcW w:w="88"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2"/>
                <w:kern w:val="2"/>
              </w:rPr>
            </w:pPr>
            <w:r w:rsidRPr="0031768D">
              <w:rPr>
                <w:bCs/>
                <w:spacing w:val="-12"/>
                <w:kern w:val="2"/>
              </w:rPr>
              <w:t>240</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12 720,3</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9 220,3</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3 500,0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r>
      <w:tr w:rsidR="00A80FCF" w:rsidRPr="0031768D" w:rsidTr="00A80FCF">
        <w:tc>
          <w:tcPr>
            <w:tcW w:w="106" w:type="pct"/>
            <w:vMerge/>
            <w:tcBorders>
              <w:left w:val="single" w:sz="4" w:space="0" w:color="auto"/>
              <w:right w:val="single" w:sz="4" w:space="0" w:color="auto"/>
            </w:tcBorders>
          </w:tcPr>
          <w:p w:rsidR="00A80FCF" w:rsidRPr="0031768D" w:rsidRDefault="00A80FCF" w:rsidP="00D40E32">
            <w:pPr>
              <w:jc w:val="center"/>
              <w:rPr>
                <w:kern w:val="2"/>
              </w:rPr>
            </w:pPr>
          </w:p>
        </w:tc>
        <w:tc>
          <w:tcPr>
            <w:tcW w:w="804" w:type="pct"/>
            <w:vMerge/>
            <w:tcBorders>
              <w:left w:val="single" w:sz="4" w:space="0" w:color="auto"/>
              <w:right w:val="single" w:sz="4" w:space="0" w:color="auto"/>
            </w:tcBorders>
            <w:vAlign w:val="center"/>
            <w:hideMark/>
          </w:tcPr>
          <w:p w:rsidR="00A80FCF" w:rsidRPr="0031768D" w:rsidRDefault="00A80FCF" w:rsidP="00905491">
            <w:pPr>
              <w:rPr>
                <w:kern w:val="2"/>
              </w:rPr>
            </w:pPr>
          </w:p>
        </w:tc>
        <w:tc>
          <w:tcPr>
            <w:tcW w:w="383" w:type="pct"/>
            <w:vMerge/>
            <w:tcBorders>
              <w:left w:val="single" w:sz="4" w:space="0" w:color="auto"/>
              <w:right w:val="single" w:sz="4" w:space="0" w:color="auto"/>
            </w:tcBorders>
            <w:vAlign w:val="center"/>
            <w:hideMark/>
          </w:tcPr>
          <w:p w:rsidR="00A80FCF" w:rsidRPr="0031768D" w:rsidRDefault="00A80FCF" w:rsidP="00905491">
            <w:pPr>
              <w:rPr>
                <w:kern w:val="2"/>
              </w:rPr>
            </w:pPr>
          </w:p>
        </w:tc>
        <w:tc>
          <w:tcPr>
            <w:tcW w:w="126"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808</w:t>
            </w:r>
          </w:p>
        </w:tc>
        <w:tc>
          <w:tcPr>
            <w:tcW w:w="12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2"/>
                <w:kern w:val="2"/>
              </w:rPr>
            </w:pPr>
            <w:r w:rsidRPr="0031768D">
              <w:rPr>
                <w:bCs/>
                <w:spacing w:val="-12"/>
                <w:kern w:val="2"/>
              </w:rPr>
              <w:t>07 02</w:t>
            </w:r>
          </w:p>
        </w:tc>
        <w:tc>
          <w:tcPr>
            <w:tcW w:w="25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2"/>
                <w:kern w:val="2"/>
              </w:rPr>
            </w:pPr>
            <w:r w:rsidRPr="0031768D">
              <w:rPr>
                <w:bCs/>
                <w:spacing w:val="-12"/>
                <w:kern w:val="2"/>
              </w:rPr>
              <w:t>02 1 00 00590</w:t>
            </w:r>
          </w:p>
        </w:tc>
        <w:tc>
          <w:tcPr>
            <w:tcW w:w="88"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2"/>
                <w:kern w:val="2"/>
              </w:rPr>
            </w:pPr>
            <w:r w:rsidRPr="0031768D">
              <w:rPr>
                <w:bCs/>
                <w:spacing w:val="-12"/>
                <w:kern w:val="2"/>
              </w:rPr>
              <w:t>610</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176 924,1</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97 009,2</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66 714,9</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1 320,0</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1 320,0</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1 320,0</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1 320,0</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1 320,0</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1 320,0</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1 320,0</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1 320,0</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1 320,0</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1 320,0</w:t>
            </w:r>
          </w:p>
        </w:tc>
      </w:tr>
      <w:tr w:rsidR="00A80FCF" w:rsidRPr="0031768D" w:rsidTr="00A80FCF">
        <w:tc>
          <w:tcPr>
            <w:tcW w:w="106" w:type="pct"/>
            <w:vMerge/>
            <w:tcBorders>
              <w:left w:val="single" w:sz="4" w:space="0" w:color="auto"/>
              <w:right w:val="single" w:sz="4" w:space="0" w:color="auto"/>
            </w:tcBorders>
          </w:tcPr>
          <w:p w:rsidR="00A80FCF" w:rsidRPr="0031768D" w:rsidRDefault="00A80FCF" w:rsidP="00D40E32">
            <w:pPr>
              <w:jc w:val="center"/>
              <w:rPr>
                <w:kern w:val="2"/>
              </w:rPr>
            </w:pPr>
          </w:p>
        </w:tc>
        <w:tc>
          <w:tcPr>
            <w:tcW w:w="804" w:type="pct"/>
            <w:vMerge/>
            <w:tcBorders>
              <w:left w:val="single" w:sz="4" w:space="0" w:color="auto"/>
              <w:right w:val="single" w:sz="4" w:space="0" w:color="auto"/>
            </w:tcBorders>
            <w:vAlign w:val="center"/>
            <w:hideMark/>
          </w:tcPr>
          <w:p w:rsidR="00A80FCF" w:rsidRPr="0031768D" w:rsidRDefault="00A80FCF" w:rsidP="00905491">
            <w:pPr>
              <w:rPr>
                <w:kern w:val="2"/>
              </w:rPr>
            </w:pPr>
          </w:p>
        </w:tc>
        <w:tc>
          <w:tcPr>
            <w:tcW w:w="383" w:type="pct"/>
            <w:vMerge/>
            <w:tcBorders>
              <w:left w:val="single" w:sz="4" w:space="0" w:color="auto"/>
              <w:right w:val="single" w:sz="4" w:space="0" w:color="auto"/>
            </w:tcBorders>
            <w:vAlign w:val="center"/>
            <w:hideMark/>
          </w:tcPr>
          <w:p w:rsidR="00A80FCF" w:rsidRPr="0031768D" w:rsidRDefault="00A80FCF" w:rsidP="00905491">
            <w:pPr>
              <w:rPr>
                <w:kern w:val="2"/>
              </w:rPr>
            </w:pPr>
          </w:p>
        </w:tc>
        <w:tc>
          <w:tcPr>
            <w:tcW w:w="126"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808</w:t>
            </w:r>
          </w:p>
        </w:tc>
        <w:tc>
          <w:tcPr>
            <w:tcW w:w="12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2"/>
                <w:kern w:val="2"/>
              </w:rPr>
            </w:pPr>
            <w:r w:rsidRPr="0031768D">
              <w:rPr>
                <w:bCs/>
                <w:spacing w:val="-12"/>
                <w:kern w:val="2"/>
              </w:rPr>
              <w:t>07 03</w:t>
            </w:r>
          </w:p>
        </w:tc>
        <w:tc>
          <w:tcPr>
            <w:tcW w:w="25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2"/>
                <w:kern w:val="2"/>
              </w:rPr>
            </w:pPr>
            <w:r w:rsidRPr="0031768D">
              <w:rPr>
                <w:bCs/>
                <w:spacing w:val="-12"/>
                <w:kern w:val="2"/>
              </w:rPr>
              <w:t>02 1 00 00590</w:t>
            </w:r>
          </w:p>
        </w:tc>
        <w:tc>
          <w:tcPr>
            <w:tcW w:w="88"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2"/>
                <w:kern w:val="2"/>
              </w:rPr>
            </w:pPr>
            <w:r w:rsidRPr="0031768D">
              <w:rPr>
                <w:bCs/>
                <w:spacing w:val="-12"/>
                <w:kern w:val="2"/>
              </w:rPr>
              <w:t>610</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5 010,0</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610,0</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400,0</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400,0</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400,0</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400,0</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400,0</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400,0</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400,0</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400,0</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400,0</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400,0</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400,0</w:t>
            </w:r>
          </w:p>
        </w:tc>
      </w:tr>
      <w:tr w:rsidR="00A80FCF" w:rsidRPr="0031768D" w:rsidTr="00A80FCF">
        <w:tc>
          <w:tcPr>
            <w:tcW w:w="106" w:type="pct"/>
            <w:vMerge/>
            <w:tcBorders>
              <w:left w:val="single" w:sz="4" w:space="0" w:color="auto"/>
              <w:right w:val="single" w:sz="4" w:space="0" w:color="auto"/>
            </w:tcBorders>
          </w:tcPr>
          <w:p w:rsidR="00A80FCF" w:rsidRPr="0031768D" w:rsidRDefault="00A80FCF" w:rsidP="00D40E32">
            <w:pPr>
              <w:jc w:val="center"/>
              <w:rPr>
                <w:kern w:val="2"/>
              </w:rPr>
            </w:pPr>
          </w:p>
        </w:tc>
        <w:tc>
          <w:tcPr>
            <w:tcW w:w="804" w:type="pct"/>
            <w:vMerge/>
            <w:tcBorders>
              <w:left w:val="single" w:sz="4" w:space="0" w:color="auto"/>
              <w:right w:val="single" w:sz="4" w:space="0" w:color="auto"/>
            </w:tcBorders>
            <w:vAlign w:val="center"/>
            <w:hideMark/>
          </w:tcPr>
          <w:p w:rsidR="00A80FCF" w:rsidRPr="0031768D" w:rsidRDefault="00A80FCF" w:rsidP="00905491">
            <w:pPr>
              <w:rPr>
                <w:kern w:val="2"/>
              </w:rPr>
            </w:pPr>
          </w:p>
        </w:tc>
        <w:tc>
          <w:tcPr>
            <w:tcW w:w="383" w:type="pct"/>
            <w:vMerge/>
            <w:tcBorders>
              <w:left w:val="single" w:sz="4" w:space="0" w:color="auto"/>
              <w:right w:val="single" w:sz="4" w:space="0" w:color="auto"/>
            </w:tcBorders>
            <w:vAlign w:val="center"/>
            <w:hideMark/>
          </w:tcPr>
          <w:p w:rsidR="00A80FCF" w:rsidRPr="0031768D" w:rsidRDefault="00A80FCF" w:rsidP="00905491">
            <w:pPr>
              <w:rPr>
                <w:kern w:val="2"/>
              </w:rPr>
            </w:pPr>
          </w:p>
        </w:tc>
        <w:tc>
          <w:tcPr>
            <w:tcW w:w="126"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808</w:t>
            </w:r>
          </w:p>
        </w:tc>
        <w:tc>
          <w:tcPr>
            <w:tcW w:w="12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2"/>
                <w:kern w:val="2"/>
              </w:rPr>
            </w:pPr>
            <w:r w:rsidRPr="0031768D">
              <w:rPr>
                <w:bCs/>
                <w:spacing w:val="-12"/>
                <w:kern w:val="2"/>
              </w:rPr>
              <w:t>07 02</w:t>
            </w:r>
          </w:p>
        </w:tc>
        <w:tc>
          <w:tcPr>
            <w:tcW w:w="25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2"/>
                <w:kern w:val="2"/>
              </w:rPr>
            </w:pPr>
            <w:r w:rsidRPr="0031768D">
              <w:rPr>
                <w:bCs/>
                <w:spacing w:val="-12"/>
                <w:kern w:val="2"/>
              </w:rPr>
              <w:t>02 1 00 23660</w:t>
            </w:r>
          </w:p>
        </w:tc>
        <w:tc>
          <w:tcPr>
            <w:tcW w:w="88"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2"/>
                <w:kern w:val="2"/>
              </w:rPr>
            </w:pPr>
            <w:r w:rsidRPr="0031768D">
              <w:rPr>
                <w:bCs/>
                <w:spacing w:val="-12"/>
                <w:kern w:val="2"/>
              </w:rPr>
              <w:t>240</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6 839,5</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6 839,5</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r>
      <w:tr w:rsidR="00A80FCF" w:rsidRPr="0031768D" w:rsidTr="00A80FCF">
        <w:tc>
          <w:tcPr>
            <w:tcW w:w="106" w:type="pct"/>
            <w:vMerge/>
            <w:tcBorders>
              <w:left w:val="single" w:sz="4" w:space="0" w:color="auto"/>
              <w:bottom w:val="single" w:sz="4" w:space="0" w:color="auto"/>
              <w:right w:val="single" w:sz="4" w:space="0" w:color="auto"/>
            </w:tcBorders>
          </w:tcPr>
          <w:p w:rsidR="00A80FCF" w:rsidRPr="0031768D" w:rsidRDefault="00A80FCF" w:rsidP="00D40E32">
            <w:pPr>
              <w:jc w:val="center"/>
              <w:rPr>
                <w:kern w:val="2"/>
              </w:rPr>
            </w:pPr>
          </w:p>
        </w:tc>
        <w:tc>
          <w:tcPr>
            <w:tcW w:w="804" w:type="pct"/>
            <w:vMerge/>
            <w:tcBorders>
              <w:left w:val="single" w:sz="4" w:space="0" w:color="auto"/>
              <w:bottom w:val="single" w:sz="4" w:space="0" w:color="auto"/>
              <w:right w:val="single" w:sz="4" w:space="0" w:color="auto"/>
            </w:tcBorders>
            <w:vAlign w:val="center"/>
          </w:tcPr>
          <w:p w:rsidR="00A80FCF" w:rsidRPr="0031768D" w:rsidRDefault="00A80FCF" w:rsidP="00905491">
            <w:pPr>
              <w:rPr>
                <w:kern w:val="2"/>
              </w:rPr>
            </w:pPr>
          </w:p>
        </w:tc>
        <w:tc>
          <w:tcPr>
            <w:tcW w:w="383" w:type="pct"/>
            <w:vMerge/>
            <w:tcBorders>
              <w:left w:val="single" w:sz="4" w:space="0" w:color="auto"/>
              <w:bottom w:val="single" w:sz="4" w:space="0" w:color="auto"/>
              <w:right w:val="single" w:sz="4" w:space="0" w:color="auto"/>
            </w:tcBorders>
            <w:vAlign w:val="center"/>
          </w:tcPr>
          <w:p w:rsidR="00A80FCF" w:rsidRPr="0031768D" w:rsidRDefault="00A80FCF" w:rsidP="00905491">
            <w:pPr>
              <w:rPr>
                <w:kern w:val="2"/>
              </w:rPr>
            </w:pPr>
          </w:p>
        </w:tc>
        <w:tc>
          <w:tcPr>
            <w:tcW w:w="126"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808</w:t>
            </w:r>
          </w:p>
        </w:tc>
        <w:tc>
          <w:tcPr>
            <w:tcW w:w="12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07 02</w:t>
            </w:r>
          </w:p>
        </w:tc>
        <w:tc>
          <w:tcPr>
            <w:tcW w:w="25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02 1 00 23660</w:t>
            </w:r>
          </w:p>
        </w:tc>
        <w:tc>
          <w:tcPr>
            <w:tcW w:w="8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610</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3 018,3</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3 018,3</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r>
      <w:tr w:rsidR="00A80FCF" w:rsidRPr="0031768D" w:rsidTr="00A80FCF">
        <w:tc>
          <w:tcPr>
            <w:tcW w:w="106" w:type="pct"/>
            <w:vMerge w:val="restart"/>
            <w:tcBorders>
              <w:top w:val="single" w:sz="4" w:space="0" w:color="auto"/>
              <w:left w:val="single" w:sz="4" w:space="0" w:color="auto"/>
              <w:right w:val="single" w:sz="4" w:space="0" w:color="auto"/>
            </w:tcBorders>
          </w:tcPr>
          <w:p w:rsidR="00A80FCF" w:rsidRPr="0031768D" w:rsidRDefault="00A80FCF" w:rsidP="00D40E32">
            <w:pPr>
              <w:jc w:val="center"/>
              <w:rPr>
                <w:kern w:val="2"/>
              </w:rPr>
            </w:pPr>
            <w:r w:rsidRPr="0031768D">
              <w:rPr>
                <w:kern w:val="2"/>
              </w:rPr>
              <w:t>13.</w:t>
            </w:r>
          </w:p>
        </w:tc>
        <w:tc>
          <w:tcPr>
            <w:tcW w:w="804" w:type="pct"/>
            <w:vMerge w:val="restar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rPr>
                <w:kern w:val="2"/>
              </w:rPr>
            </w:pPr>
            <w:r w:rsidRPr="0031768D">
              <w:rPr>
                <w:kern w:val="2"/>
              </w:rPr>
              <w:t xml:space="preserve">ОМ 1.11. </w:t>
            </w:r>
            <w:proofErr w:type="spellStart"/>
            <w:r w:rsidRPr="0031768D">
              <w:rPr>
                <w:kern w:val="2"/>
              </w:rPr>
              <w:t>Софинансирование</w:t>
            </w:r>
            <w:proofErr w:type="spellEnd"/>
            <w:r w:rsidRPr="0031768D">
              <w:rPr>
                <w:kern w:val="2"/>
              </w:rPr>
              <w:t xml:space="preserve"> повышения заработной платы педагогическим работникам муниципальных учреждений дополнительного образования детей</w:t>
            </w:r>
          </w:p>
        </w:tc>
        <w:tc>
          <w:tcPr>
            <w:tcW w:w="383" w:type="pct"/>
            <w:vMerge w:val="restar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rPr>
                <w:kern w:val="2"/>
              </w:rPr>
            </w:pPr>
            <w:proofErr w:type="spellStart"/>
            <w:r w:rsidRPr="0031768D">
              <w:rPr>
                <w:kern w:val="2"/>
              </w:rPr>
              <w:t>минобразование</w:t>
            </w:r>
            <w:proofErr w:type="spellEnd"/>
            <w:r w:rsidRPr="0031768D">
              <w:rPr>
                <w:kern w:val="2"/>
              </w:rPr>
              <w:t xml:space="preserve"> Ростовской области</w:t>
            </w:r>
          </w:p>
        </w:tc>
        <w:tc>
          <w:tcPr>
            <w:tcW w:w="126"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808</w:t>
            </w:r>
          </w:p>
        </w:tc>
        <w:tc>
          <w:tcPr>
            <w:tcW w:w="12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w:t>
            </w:r>
          </w:p>
        </w:tc>
        <w:tc>
          <w:tcPr>
            <w:tcW w:w="25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w:t>
            </w:r>
          </w:p>
        </w:tc>
        <w:tc>
          <w:tcPr>
            <w:tcW w:w="88"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44 209,9</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44 209,9</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r>
      <w:tr w:rsidR="00A80FCF" w:rsidRPr="0031768D" w:rsidTr="00A80FCF">
        <w:tc>
          <w:tcPr>
            <w:tcW w:w="106" w:type="pct"/>
            <w:vMerge/>
            <w:tcBorders>
              <w:left w:val="single" w:sz="4" w:space="0" w:color="auto"/>
              <w:bottom w:val="single" w:sz="4" w:space="0" w:color="auto"/>
              <w:right w:val="single" w:sz="4" w:space="0" w:color="auto"/>
            </w:tcBorders>
          </w:tcPr>
          <w:p w:rsidR="00A80FCF" w:rsidRPr="0031768D" w:rsidRDefault="00A80FCF" w:rsidP="00D40E32">
            <w:pPr>
              <w:jc w:val="center"/>
              <w:rPr>
                <w:kern w:val="2"/>
              </w:rPr>
            </w:pPr>
          </w:p>
        </w:tc>
        <w:tc>
          <w:tcPr>
            <w:tcW w:w="804"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rPr>
                <w:kern w:val="2"/>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rPr>
                <w:kern w:val="2"/>
              </w:rPr>
            </w:pPr>
          </w:p>
        </w:tc>
        <w:tc>
          <w:tcPr>
            <w:tcW w:w="126"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808</w:t>
            </w:r>
          </w:p>
        </w:tc>
        <w:tc>
          <w:tcPr>
            <w:tcW w:w="12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07 03</w:t>
            </w:r>
          </w:p>
        </w:tc>
        <w:tc>
          <w:tcPr>
            <w:tcW w:w="25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02 100 74250</w:t>
            </w:r>
          </w:p>
        </w:tc>
        <w:tc>
          <w:tcPr>
            <w:tcW w:w="88"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520</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44 209,9</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44 209,9</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0"/>
                <w:kern w:val="2"/>
              </w:rPr>
              <w:t>–</w:t>
            </w:r>
          </w:p>
        </w:tc>
      </w:tr>
      <w:tr w:rsidR="00A80FCF" w:rsidRPr="0031768D" w:rsidTr="00A80FCF">
        <w:tc>
          <w:tcPr>
            <w:tcW w:w="106" w:type="pct"/>
            <w:tcBorders>
              <w:top w:val="single" w:sz="4" w:space="0" w:color="auto"/>
              <w:left w:val="single" w:sz="4" w:space="0" w:color="auto"/>
              <w:right w:val="single" w:sz="4" w:space="0" w:color="auto"/>
            </w:tcBorders>
          </w:tcPr>
          <w:p w:rsidR="00A80FCF" w:rsidRPr="0031768D" w:rsidRDefault="00A80FCF" w:rsidP="00D40E32">
            <w:pPr>
              <w:jc w:val="center"/>
              <w:rPr>
                <w:kern w:val="2"/>
              </w:rPr>
            </w:pPr>
            <w:r w:rsidRPr="0031768D">
              <w:rPr>
                <w:kern w:val="2"/>
              </w:rPr>
              <w:t>14.</w:t>
            </w:r>
          </w:p>
        </w:tc>
        <w:tc>
          <w:tcPr>
            <w:tcW w:w="804" w:type="pct"/>
            <w:tcBorders>
              <w:top w:val="single" w:sz="4" w:space="0" w:color="auto"/>
              <w:left w:val="single" w:sz="4" w:space="0" w:color="auto"/>
              <w:right w:val="single" w:sz="4" w:space="0" w:color="auto"/>
            </w:tcBorders>
            <w:hideMark/>
          </w:tcPr>
          <w:p w:rsidR="00A80FCF" w:rsidRPr="0031768D" w:rsidRDefault="00A80FCF" w:rsidP="00D40E32">
            <w:pPr>
              <w:rPr>
                <w:kern w:val="2"/>
              </w:rPr>
            </w:pPr>
            <w:r w:rsidRPr="0031768D">
              <w:rPr>
                <w:kern w:val="2"/>
              </w:rPr>
              <w:t>Подпрограмма</w:t>
            </w:r>
            <w:r w:rsidR="00D40E32" w:rsidRPr="0031768D">
              <w:rPr>
                <w:kern w:val="2"/>
              </w:rPr>
              <w:t xml:space="preserve"> </w:t>
            </w:r>
            <w:r w:rsidRPr="0031768D">
              <w:rPr>
                <w:kern w:val="2"/>
              </w:rPr>
              <w:t>«Развитие профессионального образования»</w:t>
            </w:r>
          </w:p>
        </w:tc>
        <w:tc>
          <w:tcPr>
            <w:tcW w:w="383" w:type="pct"/>
            <w:tcBorders>
              <w:top w:val="single" w:sz="4" w:space="0" w:color="auto"/>
              <w:left w:val="single" w:sz="4" w:space="0" w:color="auto"/>
              <w:right w:val="single" w:sz="4" w:space="0" w:color="auto"/>
            </w:tcBorders>
          </w:tcPr>
          <w:p w:rsidR="00A80FCF" w:rsidRPr="0031768D" w:rsidRDefault="00A80FCF" w:rsidP="00905491">
            <w:pPr>
              <w:autoSpaceDE w:val="0"/>
              <w:autoSpaceDN w:val="0"/>
              <w:adjustRightInd w:val="0"/>
              <w:rPr>
                <w:kern w:val="2"/>
              </w:rPr>
            </w:pPr>
            <w:proofErr w:type="spellStart"/>
            <w:r w:rsidRPr="0031768D">
              <w:rPr>
                <w:kern w:val="2"/>
              </w:rPr>
              <w:t>минобразование</w:t>
            </w:r>
            <w:proofErr w:type="spellEnd"/>
            <w:r w:rsidRPr="0031768D">
              <w:rPr>
                <w:kern w:val="2"/>
              </w:rPr>
              <w:t xml:space="preserve"> Ростовской </w:t>
            </w:r>
          </w:p>
          <w:p w:rsidR="00A80FCF" w:rsidRPr="0031768D" w:rsidRDefault="00A80FCF" w:rsidP="00905491">
            <w:pPr>
              <w:autoSpaceDE w:val="0"/>
              <w:autoSpaceDN w:val="0"/>
              <w:adjustRightInd w:val="0"/>
              <w:rPr>
                <w:kern w:val="2"/>
              </w:rPr>
            </w:pPr>
            <w:r w:rsidRPr="0031768D">
              <w:rPr>
                <w:kern w:val="2"/>
              </w:rPr>
              <w:t>области</w:t>
            </w:r>
          </w:p>
        </w:tc>
        <w:tc>
          <w:tcPr>
            <w:tcW w:w="126" w:type="pct"/>
            <w:tcBorders>
              <w:top w:val="single" w:sz="4" w:space="0" w:color="auto"/>
              <w:left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808</w:t>
            </w:r>
          </w:p>
        </w:tc>
        <w:tc>
          <w:tcPr>
            <w:tcW w:w="12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w:t>
            </w:r>
          </w:p>
        </w:tc>
        <w:tc>
          <w:tcPr>
            <w:tcW w:w="25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w:t>
            </w:r>
          </w:p>
        </w:tc>
        <w:tc>
          <w:tcPr>
            <w:tcW w:w="8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57 246 912,6</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4 980 918,8</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4 651 629,8</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4 761 436,4</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2"/>
                <w:kern w:val="2"/>
              </w:rPr>
              <w:t>4 761 436,4</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2"/>
                <w:kern w:val="2"/>
              </w:rPr>
              <w:t>4 761 436,4</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2"/>
                <w:kern w:val="2"/>
              </w:rPr>
              <w:t>4 761 436,4</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2"/>
                <w:kern w:val="2"/>
              </w:rPr>
              <w:t>4 761 436,4</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2"/>
                <w:kern w:val="2"/>
              </w:rPr>
              <w:t>4 761 436,4</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2"/>
                <w:kern w:val="2"/>
              </w:rPr>
              <w:t>4 761 436,4</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2"/>
                <w:kern w:val="2"/>
              </w:rPr>
              <w:t>4 761 436,4</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2"/>
                <w:kern w:val="2"/>
              </w:rPr>
              <w:t>4 761 436,4</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2"/>
                <w:kern w:val="2"/>
              </w:rPr>
              <w:t>4 761 436,4</w:t>
            </w:r>
          </w:p>
        </w:tc>
      </w:tr>
      <w:tr w:rsidR="00A80FCF" w:rsidRPr="0031768D" w:rsidTr="00A80FCF">
        <w:tc>
          <w:tcPr>
            <w:tcW w:w="106" w:type="pct"/>
            <w:vMerge w:val="restart"/>
            <w:tcBorders>
              <w:top w:val="single" w:sz="4" w:space="0" w:color="auto"/>
              <w:left w:val="single" w:sz="4" w:space="0" w:color="auto"/>
              <w:right w:val="single" w:sz="4" w:space="0" w:color="auto"/>
            </w:tcBorders>
          </w:tcPr>
          <w:p w:rsidR="00A80FCF" w:rsidRPr="0031768D" w:rsidRDefault="00A80FCF" w:rsidP="00D40E32">
            <w:pPr>
              <w:pageBreakBefore/>
              <w:jc w:val="center"/>
              <w:rPr>
                <w:kern w:val="2"/>
              </w:rPr>
            </w:pPr>
            <w:r w:rsidRPr="0031768D">
              <w:rPr>
                <w:kern w:val="2"/>
              </w:rPr>
              <w:t>15.</w:t>
            </w:r>
          </w:p>
        </w:tc>
        <w:tc>
          <w:tcPr>
            <w:tcW w:w="804" w:type="pct"/>
            <w:vMerge w:val="restar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rPr>
                <w:kern w:val="2"/>
              </w:rPr>
            </w:pPr>
            <w:r w:rsidRPr="0031768D">
              <w:rPr>
                <w:kern w:val="2"/>
              </w:rPr>
              <w:t>ОМ 2.1. Обеспечение предоставления государственных услуг областными государственными профессиональными образовательными организациями</w:t>
            </w:r>
          </w:p>
        </w:tc>
        <w:tc>
          <w:tcPr>
            <w:tcW w:w="383" w:type="pct"/>
            <w:vMerge w:val="restar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autoSpaceDE w:val="0"/>
              <w:autoSpaceDN w:val="0"/>
              <w:adjustRightInd w:val="0"/>
              <w:rPr>
                <w:kern w:val="2"/>
              </w:rPr>
            </w:pPr>
            <w:proofErr w:type="spellStart"/>
            <w:r w:rsidRPr="0031768D">
              <w:rPr>
                <w:kern w:val="2"/>
              </w:rPr>
              <w:t>минобразование</w:t>
            </w:r>
            <w:proofErr w:type="spellEnd"/>
            <w:r w:rsidRPr="0031768D">
              <w:rPr>
                <w:kern w:val="2"/>
              </w:rPr>
              <w:t xml:space="preserve"> Ростовской </w:t>
            </w:r>
          </w:p>
          <w:p w:rsidR="00A80FCF" w:rsidRPr="0031768D" w:rsidRDefault="00A80FCF" w:rsidP="00905491">
            <w:pPr>
              <w:autoSpaceDE w:val="0"/>
              <w:autoSpaceDN w:val="0"/>
              <w:adjustRightInd w:val="0"/>
              <w:rPr>
                <w:kern w:val="2"/>
              </w:rPr>
            </w:pPr>
            <w:r w:rsidRPr="0031768D">
              <w:rPr>
                <w:kern w:val="2"/>
              </w:rPr>
              <w:t>области</w:t>
            </w:r>
          </w:p>
        </w:tc>
        <w:tc>
          <w:tcPr>
            <w:tcW w:w="126"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808</w:t>
            </w:r>
          </w:p>
        </w:tc>
        <w:tc>
          <w:tcPr>
            <w:tcW w:w="12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w:t>
            </w:r>
          </w:p>
        </w:tc>
        <w:tc>
          <w:tcPr>
            <w:tcW w:w="25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w:t>
            </w:r>
          </w:p>
        </w:tc>
        <w:tc>
          <w:tcPr>
            <w:tcW w:w="88"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56 804 473,1</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4 892 562,7</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4 619 440,4</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4 729 247,0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2"/>
                <w:kern w:val="2"/>
              </w:rPr>
              <w:t>4 729 247,0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2"/>
                <w:kern w:val="2"/>
              </w:rPr>
              <w:t>4 729 247,0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2"/>
                <w:kern w:val="2"/>
              </w:rPr>
              <w:t>4 729 247,0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2"/>
                <w:kern w:val="2"/>
              </w:rPr>
              <w:t>4 729 247,0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2"/>
                <w:kern w:val="2"/>
              </w:rPr>
              <w:t>4 729 247,0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2"/>
                <w:kern w:val="2"/>
              </w:rPr>
              <w:t>4 729 247,0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2"/>
                <w:kern w:val="2"/>
              </w:rPr>
              <w:t>4 729 247,0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2"/>
                <w:kern w:val="2"/>
              </w:rPr>
              <w:t>4 729 247,0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2"/>
                <w:kern w:val="2"/>
              </w:rPr>
              <w:t>4 729 247,0</w:t>
            </w:r>
          </w:p>
        </w:tc>
      </w:tr>
      <w:tr w:rsidR="00A80FCF" w:rsidRPr="0031768D" w:rsidTr="00A80FCF">
        <w:tc>
          <w:tcPr>
            <w:tcW w:w="106" w:type="pct"/>
            <w:vMerge/>
            <w:tcBorders>
              <w:left w:val="single" w:sz="4" w:space="0" w:color="auto"/>
              <w:right w:val="single" w:sz="4" w:space="0" w:color="auto"/>
            </w:tcBorders>
          </w:tcPr>
          <w:p w:rsidR="00A80FCF" w:rsidRPr="0031768D" w:rsidRDefault="00A80FCF" w:rsidP="00D40E32">
            <w:pPr>
              <w:jc w:val="center"/>
              <w:rPr>
                <w:kern w:val="2"/>
              </w:rPr>
            </w:pPr>
          </w:p>
        </w:tc>
        <w:tc>
          <w:tcPr>
            <w:tcW w:w="804"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rPr>
                <w:kern w:val="2"/>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rPr>
                <w:kern w:val="2"/>
              </w:rPr>
            </w:pPr>
          </w:p>
        </w:tc>
        <w:tc>
          <w:tcPr>
            <w:tcW w:w="126"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808</w:t>
            </w:r>
          </w:p>
        </w:tc>
        <w:tc>
          <w:tcPr>
            <w:tcW w:w="12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07 04</w:t>
            </w:r>
          </w:p>
        </w:tc>
        <w:tc>
          <w:tcPr>
            <w:tcW w:w="25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4"/>
                <w:kern w:val="2"/>
              </w:rPr>
            </w:pPr>
            <w:r w:rsidRPr="0031768D">
              <w:rPr>
                <w:bCs/>
                <w:spacing w:val="-14"/>
                <w:kern w:val="2"/>
              </w:rPr>
              <w:t>02 2 00 00590</w:t>
            </w:r>
          </w:p>
        </w:tc>
        <w:tc>
          <w:tcPr>
            <w:tcW w:w="8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610</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42 615 651,5</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3 728 607,2</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3 446 905,3</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3 544 013,9</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3 544 013,9</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3 544 013,9</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3 544 013,9</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3 544 013,9</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3 544 013,9</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3 544 013,9</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3 544 013,9</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3 544 013,9</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3 544 013,9</w:t>
            </w:r>
          </w:p>
        </w:tc>
      </w:tr>
      <w:tr w:rsidR="00A80FCF" w:rsidRPr="0031768D" w:rsidTr="00A80FCF">
        <w:tc>
          <w:tcPr>
            <w:tcW w:w="106" w:type="pct"/>
            <w:vMerge/>
            <w:tcBorders>
              <w:left w:val="single" w:sz="4" w:space="0" w:color="auto"/>
              <w:right w:val="single" w:sz="4" w:space="0" w:color="auto"/>
            </w:tcBorders>
          </w:tcPr>
          <w:p w:rsidR="00A80FCF" w:rsidRPr="0031768D" w:rsidRDefault="00A80FCF" w:rsidP="00D40E32">
            <w:pPr>
              <w:jc w:val="center"/>
              <w:rPr>
                <w:kern w:val="2"/>
              </w:rPr>
            </w:pPr>
          </w:p>
        </w:tc>
        <w:tc>
          <w:tcPr>
            <w:tcW w:w="804"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rPr>
                <w:kern w:val="2"/>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rPr>
                <w:kern w:val="2"/>
              </w:rPr>
            </w:pPr>
          </w:p>
        </w:tc>
        <w:tc>
          <w:tcPr>
            <w:tcW w:w="126" w:type="pct"/>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jc w:val="center"/>
              <w:rPr>
                <w:bCs/>
                <w:spacing w:val="-10"/>
                <w:kern w:val="2"/>
              </w:rPr>
            </w:pPr>
            <w:r w:rsidRPr="0031768D">
              <w:rPr>
                <w:bCs/>
                <w:spacing w:val="-10"/>
                <w:kern w:val="2"/>
              </w:rPr>
              <w:t>808</w:t>
            </w:r>
          </w:p>
        </w:tc>
        <w:tc>
          <w:tcPr>
            <w:tcW w:w="12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07 04</w:t>
            </w:r>
          </w:p>
        </w:tc>
        <w:tc>
          <w:tcPr>
            <w:tcW w:w="25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4"/>
                <w:kern w:val="2"/>
              </w:rPr>
            </w:pPr>
            <w:r w:rsidRPr="0031768D">
              <w:rPr>
                <w:bCs/>
                <w:spacing w:val="-14"/>
                <w:kern w:val="2"/>
              </w:rPr>
              <w:t>02 2 00 11100</w:t>
            </w:r>
          </w:p>
        </w:tc>
        <w:tc>
          <w:tcPr>
            <w:tcW w:w="8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610</w:t>
            </w:r>
          </w:p>
        </w:tc>
        <w:tc>
          <w:tcPr>
            <w:tcW w:w="258"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2"/>
                <w:kern w:val="2"/>
              </w:rPr>
            </w:pPr>
            <w:r w:rsidRPr="0031768D">
              <w:rPr>
                <w:bCs/>
                <w:spacing w:val="-12"/>
                <w:kern w:val="2"/>
              </w:rPr>
              <w:t>12 795 437,7</w:t>
            </w:r>
          </w:p>
        </w:tc>
        <w:tc>
          <w:tcPr>
            <w:tcW w:w="238" w:type="pct"/>
            <w:tcBorders>
              <w:left w:val="single" w:sz="4" w:space="0" w:color="auto"/>
              <w:bottom w:val="single" w:sz="4" w:space="0" w:color="auto"/>
              <w:right w:val="single" w:sz="4" w:space="0" w:color="auto"/>
            </w:tcBorders>
            <w:hideMark/>
          </w:tcPr>
          <w:p w:rsidR="00A80FCF" w:rsidRPr="0031768D" w:rsidRDefault="00A80FCF" w:rsidP="00905491">
            <w:pPr>
              <w:jc w:val="center"/>
              <w:rPr>
                <w:bCs/>
                <w:spacing w:val="-12"/>
                <w:kern w:val="2"/>
              </w:rPr>
            </w:pPr>
            <w:r w:rsidRPr="0031768D">
              <w:rPr>
                <w:bCs/>
                <w:spacing w:val="-12"/>
                <w:kern w:val="2"/>
              </w:rPr>
              <w:t>1 044 988,7</w:t>
            </w:r>
          </w:p>
        </w:tc>
        <w:tc>
          <w:tcPr>
            <w:tcW w:w="238" w:type="pct"/>
            <w:tcBorders>
              <w:left w:val="single" w:sz="4" w:space="0" w:color="auto"/>
              <w:bottom w:val="single" w:sz="4" w:space="0" w:color="auto"/>
              <w:right w:val="single" w:sz="4" w:space="0" w:color="auto"/>
            </w:tcBorders>
            <w:hideMark/>
          </w:tcPr>
          <w:p w:rsidR="00A80FCF" w:rsidRPr="0031768D" w:rsidRDefault="00A80FCF" w:rsidP="00905491">
            <w:pPr>
              <w:jc w:val="center"/>
              <w:rPr>
                <w:bCs/>
                <w:spacing w:val="-12"/>
                <w:kern w:val="2"/>
              </w:rPr>
            </w:pPr>
            <w:r w:rsidRPr="0031768D">
              <w:rPr>
                <w:bCs/>
                <w:spacing w:val="-12"/>
                <w:kern w:val="2"/>
              </w:rPr>
              <w:t>1 057 833,0</w:t>
            </w:r>
          </w:p>
        </w:tc>
        <w:tc>
          <w:tcPr>
            <w:tcW w:w="238" w:type="pct"/>
            <w:tcBorders>
              <w:left w:val="single" w:sz="4" w:space="0" w:color="auto"/>
              <w:bottom w:val="single" w:sz="4" w:space="0" w:color="auto"/>
              <w:right w:val="single" w:sz="4" w:space="0" w:color="auto"/>
            </w:tcBorders>
            <w:hideMark/>
          </w:tcPr>
          <w:p w:rsidR="00A80FCF" w:rsidRPr="0031768D" w:rsidRDefault="00A80FCF" w:rsidP="00905491">
            <w:pPr>
              <w:jc w:val="center"/>
              <w:rPr>
                <w:bCs/>
                <w:spacing w:val="-12"/>
                <w:kern w:val="2"/>
              </w:rPr>
            </w:pPr>
            <w:r w:rsidRPr="0031768D">
              <w:rPr>
                <w:bCs/>
                <w:spacing w:val="-12"/>
                <w:kern w:val="2"/>
              </w:rPr>
              <w:t>1 069 261,6</w:t>
            </w:r>
          </w:p>
        </w:tc>
        <w:tc>
          <w:tcPr>
            <w:tcW w:w="238" w:type="pct"/>
            <w:tcBorders>
              <w:left w:val="single" w:sz="4" w:space="0" w:color="auto"/>
              <w:bottom w:val="single" w:sz="4" w:space="0" w:color="auto"/>
              <w:right w:val="single" w:sz="4" w:space="0" w:color="auto"/>
            </w:tcBorders>
            <w:hideMark/>
          </w:tcPr>
          <w:p w:rsidR="00A80FCF" w:rsidRPr="0031768D" w:rsidRDefault="00A80FCF" w:rsidP="00905491">
            <w:pPr>
              <w:jc w:val="center"/>
              <w:rPr>
                <w:bCs/>
                <w:spacing w:val="-12"/>
                <w:kern w:val="2"/>
              </w:rPr>
            </w:pPr>
            <w:r w:rsidRPr="0031768D">
              <w:rPr>
                <w:bCs/>
                <w:spacing w:val="-12"/>
                <w:kern w:val="2"/>
              </w:rPr>
              <w:t>1 069 261,6</w:t>
            </w:r>
          </w:p>
        </w:tc>
        <w:tc>
          <w:tcPr>
            <w:tcW w:w="238" w:type="pct"/>
            <w:tcBorders>
              <w:left w:val="single" w:sz="4" w:space="0" w:color="auto"/>
              <w:bottom w:val="single" w:sz="4" w:space="0" w:color="auto"/>
              <w:right w:val="single" w:sz="4" w:space="0" w:color="auto"/>
            </w:tcBorders>
            <w:hideMark/>
          </w:tcPr>
          <w:p w:rsidR="00A80FCF" w:rsidRPr="0031768D" w:rsidRDefault="00A80FCF" w:rsidP="00905491">
            <w:pPr>
              <w:jc w:val="center"/>
              <w:rPr>
                <w:bCs/>
                <w:spacing w:val="-12"/>
                <w:kern w:val="2"/>
              </w:rPr>
            </w:pPr>
            <w:r w:rsidRPr="0031768D">
              <w:rPr>
                <w:bCs/>
                <w:spacing w:val="-12"/>
                <w:kern w:val="2"/>
              </w:rPr>
              <w:t>1 069 261,6</w:t>
            </w:r>
          </w:p>
        </w:tc>
        <w:tc>
          <w:tcPr>
            <w:tcW w:w="238" w:type="pct"/>
            <w:tcBorders>
              <w:left w:val="single" w:sz="4" w:space="0" w:color="auto"/>
              <w:bottom w:val="single" w:sz="4" w:space="0" w:color="auto"/>
              <w:right w:val="single" w:sz="4" w:space="0" w:color="auto"/>
            </w:tcBorders>
            <w:hideMark/>
          </w:tcPr>
          <w:p w:rsidR="00A80FCF" w:rsidRPr="0031768D" w:rsidRDefault="00A80FCF" w:rsidP="00905491">
            <w:pPr>
              <w:jc w:val="center"/>
              <w:rPr>
                <w:bCs/>
                <w:spacing w:val="-12"/>
                <w:kern w:val="2"/>
              </w:rPr>
            </w:pPr>
            <w:r w:rsidRPr="0031768D">
              <w:rPr>
                <w:bCs/>
                <w:spacing w:val="-12"/>
                <w:kern w:val="2"/>
              </w:rPr>
              <w:t>1 069 261,6</w:t>
            </w:r>
          </w:p>
        </w:tc>
        <w:tc>
          <w:tcPr>
            <w:tcW w:w="238" w:type="pct"/>
            <w:tcBorders>
              <w:left w:val="single" w:sz="4" w:space="0" w:color="auto"/>
              <w:bottom w:val="single" w:sz="4" w:space="0" w:color="auto"/>
              <w:right w:val="single" w:sz="4" w:space="0" w:color="auto"/>
            </w:tcBorders>
            <w:hideMark/>
          </w:tcPr>
          <w:p w:rsidR="00A80FCF" w:rsidRPr="0031768D" w:rsidRDefault="00A80FCF" w:rsidP="00905491">
            <w:pPr>
              <w:jc w:val="center"/>
              <w:rPr>
                <w:bCs/>
                <w:spacing w:val="-12"/>
                <w:kern w:val="2"/>
              </w:rPr>
            </w:pPr>
            <w:r w:rsidRPr="0031768D">
              <w:rPr>
                <w:bCs/>
                <w:spacing w:val="-12"/>
                <w:kern w:val="2"/>
              </w:rPr>
              <w:t>1 069 261,6</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1 069 261,6</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1 069 261,6</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1 069 261,6</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1 069 261,6</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1 069 261,6</w:t>
            </w:r>
          </w:p>
        </w:tc>
      </w:tr>
      <w:tr w:rsidR="00A80FCF" w:rsidRPr="0031768D" w:rsidTr="00A80FCF">
        <w:tc>
          <w:tcPr>
            <w:tcW w:w="106" w:type="pct"/>
            <w:vMerge/>
            <w:tcBorders>
              <w:left w:val="single" w:sz="4" w:space="0" w:color="auto"/>
              <w:right w:val="single" w:sz="4" w:space="0" w:color="auto"/>
            </w:tcBorders>
          </w:tcPr>
          <w:p w:rsidR="00A80FCF" w:rsidRPr="0031768D" w:rsidRDefault="00A80FCF" w:rsidP="00D40E32">
            <w:pPr>
              <w:jc w:val="center"/>
              <w:rPr>
                <w:kern w:val="2"/>
              </w:rPr>
            </w:pPr>
          </w:p>
        </w:tc>
        <w:tc>
          <w:tcPr>
            <w:tcW w:w="804"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rPr>
                <w:kern w:val="2"/>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rPr>
                <w:kern w:val="2"/>
              </w:rPr>
            </w:pPr>
          </w:p>
        </w:tc>
        <w:tc>
          <w:tcPr>
            <w:tcW w:w="126"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808</w:t>
            </w:r>
          </w:p>
        </w:tc>
        <w:tc>
          <w:tcPr>
            <w:tcW w:w="12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07 04</w:t>
            </w:r>
          </w:p>
        </w:tc>
        <w:tc>
          <w:tcPr>
            <w:tcW w:w="25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4"/>
                <w:kern w:val="2"/>
              </w:rPr>
            </w:pPr>
            <w:r w:rsidRPr="0031768D">
              <w:rPr>
                <w:bCs/>
                <w:spacing w:val="-14"/>
                <w:kern w:val="2"/>
              </w:rPr>
              <w:t>02 2 00 00590</w:t>
            </w:r>
          </w:p>
        </w:tc>
        <w:tc>
          <w:tcPr>
            <w:tcW w:w="8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620</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1 160 996,0</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100 018,6</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95 652,4</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96 532,5</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2"/>
                <w:kern w:val="2"/>
              </w:rPr>
              <w:t>96 532,5</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2"/>
                <w:kern w:val="2"/>
              </w:rPr>
              <w:t>96 532,5</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2"/>
                <w:kern w:val="2"/>
              </w:rPr>
              <w:t>96 532,5</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2"/>
                <w:kern w:val="2"/>
              </w:rPr>
              <w:t>96 532,5</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2"/>
                <w:kern w:val="2"/>
              </w:rPr>
              <w:t>96 532,5</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2"/>
                <w:kern w:val="2"/>
              </w:rPr>
              <w:t>96 532,5</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2"/>
                <w:kern w:val="2"/>
              </w:rPr>
              <w:t>96 532,5</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2"/>
                <w:kern w:val="2"/>
              </w:rPr>
              <w:t>96 532,5</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2"/>
                <w:kern w:val="2"/>
              </w:rPr>
              <w:t>96 532,5</w:t>
            </w:r>
          </w:p>
        </w:tc>
      </w:tr>
      <w:tr w:rsidR="00A80FCF" w:rsidRPr="0031768D" w:rsidTr="00A80FCF">
        <w:tc>
          <w:tcPr>
            <w:tcW w:w="106" w:type="pct"/>
            <w:vMerge/>
            <w:tcBorders>
              <w:left w:val="single" w:sz="4" w:space="0" w:color="auto"/>
              <w:bottom w:val="single" w:sz="4" w:space="0" w:color="auto"/>
              <w:right w:val="single" w:sz="4" w:space="0" w:color="auto"/>
            </w:tcBorders>
          </w:tcPr>
          <w:p w:rsidR="00A80FCF" w:rsidRPr="0031768D" w:rsidRDefault="00A80FCF" w:rsidP="00D40E32">
            <w:pPr>
              <w:jc w:val="center"/>
              <w:rPr>
                <w:kern w:val="2"/>
              </w:rPr>
            </w:pPr>
          </w:p>
        </w:tc>
        <w:tc>
          <w:tcPr>
            <w:tcW w:w="804"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rPr>
                <w:kern w:val="2"/>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rPr>
                <w:kern w:val="2"/>
              </w:rPr>
            </w:pPr>
          </w:p>
        </w:tc>
        <w:tc>
          <w:tcPr>
            <w:tcW w:w="126"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808</w:t>
            </w:r>
          </w:p>
        </w:tc>
        <w:tc>
          <w:tcPr>
            <w:tcW w:w="12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07 04</w:t>
            </w:r>
          </w:p>
        </w:tc>
        <w:tc>
          <w:tcPr>
            <w:tcW w:w="25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4"/>
                <w:kern w:val="2"/>
              </w:rPr>
            </w:pPr>
            <w:r w:rsidRPr="0031768D">
              <w:rPr>
                <w:bCs/>
                <w:spacing w:val="-14"/>
                <w:kern w:val="2"/>
              </w:rPr>
              <w:t>02 2 00 11100</w:t>
            </w:r>
          </w:p>
        </w:tc>
        <w:tc>
          <w:tcPr>
            <w:tcW w:w="8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620</w:t>
            </w:r>
          </w:p>
        </w:tc>
        <w:tc>
          <w:tcPr>
            <w:tcW w:w="258"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2"/>
                <w:kern w:val="2"/>
              </w:rPr>
            </w:pPr>
            <w:r w:rsidRPr="0031768D">
              <w:rPr>
                <w:bCs/>
                <w:spacing w:val="-12"/>
                <w:kern w:val="2"/>
              </w:rPr>
              <w:t>232 387,9</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18 948,2</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19 049,7</w:t>
            </w:r>
          </w:p>
        </w:tc>
        <w:tc>
          <w:tcPr>
            <w:tcW w:w="238" w:type="pct"/>
            <w:tcBorders>
              <w:left w:val="single" w:sz="4" w:space="0" w:color="auto"/>
              <w:bottom w:val="single" w:sz="4" w:space="0" w:color="auto"/>
              <w:right w:val="single" w:sz="4" w:space="0" w:color="auto"/>
            </w:tcBorders>
            <w:hideMark/>
          </w:tcPr>
          <w:p w:rsidR="00A80FCF" w:rsidRPr="0031768D" w:rsidRDefault="00A80FCF" w:rsidP="00905491">
            <w:pPr>
              <w:jc w:val="center"/>
              <w:rPr>
                <w:bCs/>
                <w:spacing w:val="-12"/>
                <w:kern w:val="2"/>
              </w:rPr>
            </w:pPr>
            <w:r w:rsidRPr="0031768D">
              <w:rPr>
                <w:bCs/>
                <w:spacing w:val="-12"/>
                <w:kern w:val="2"/>
              </w:rPr>
              <w:t>19 439,0</w:t>
            </w:r>
          </w:p>
        </w:tc>
        <w:tc>
          <w:tcPr>
            <w:tcW w:w="238" w:type="pct"/>
            <w:tcBorders>
              <w:left w:val="single" w:sz="4" w:space="0" w:color="auto"/>
              <w:bottom w:val="single" w:sz="4" w:space="0" w:color="auto"/>
              <w:right w:val="single" w:sz="4" w:space="0" w:color="auto"/>
            </w:tcBorders>
            <w:hideMark/>
          </w:tcPr>
          <w:p w:rsidR="00A80FCF" w:rsidRPr="0031768D" w:rsidRDefault="00A80FCF" w:rsidP="00905491">
            <w:pPr>
              <w:jc w:val="center"/>
            </w:pPr>
            <w:r w:rsidRPr="0031768D">
              <w:rPr>
                <w:bCs/>
                <w:spacing w:val="-12"/>
                <w:kern w:val="2"/>
              </w:rPr>
              <w:t>19 439,0</w:t>
            </w:r>
          </w:p>
        </w:tc>
        <w:tc>
          <w:tcPr>
            <w:tcW w:w="238" w:type="pct"/>
            <w:tcBorders>
              <w:left w:val="single" w:sz="4" w:space="0" w:color="auto"/>
              <w:bottom w:val="single" w:sz="4" w:space="0" w:color="auto"/>
              <w:right w:val="single" w:sz="4" w:space="0" w:color="auto"/>
            </w:tcBorders>
            <w:hideMark/>
          </w:tcPr>
          <w:p w:rsidR="00A80FCF" w:rsidRPr="0031768D" w:rsidRDefault="00A80FCF" w:rsidP="00905491">
            <w:pPr>
              <w:jc w:val="center"/>
            </w:pPr>
            <w:r w:rsidRPr="0031768D">
              <w:rPr>
                <w:bCs/>
                <w:spacing w:val="-12"/>
                <w:kern w:val="2"/>
              </w:rPr>
              <w:t>19 439,0</w:t>
            </w:r>
          </w:p>
        </w:tc>
        <w:tc>
          <w:tcPr>
            <w:tcW w:w="238" w:type="pct"/>
            <w:tcBorders>
              <w:left w:val="single" w:sz="4" w:space="0" w:color="auto"/>
              <w:bottom w:val="single" w:sz="4" w:space="0" w:color="auto"/>
              <w:right w:val="single" w:sz="4" w:space="0" w:color="auto"/>
            </w:tcBorders>
            <w:hideMark/>
          </w:tcPr>
          <w:p w:rsidR="00A80FCF" w:rsidRPr="0031768D" w:rsidRDefault="00A80FCF" w:rsidP="00905491">
            <w:pPr>
              <w:jc w:val="center"/>
            </w:pPr>
            <w:r w:rsidRPr="0031768D">
              <w:rPr>
                <w:bCs/>
                <w:spacing w:val="-12"/>
                <w:kern w:val="2"/>
              </w:rPr>
              <w:t>19 439,0</w:t>
            </w:r>
          </w:p>
        </w:tc>
        <w:tc>
          <w:tcPr>
            <w:tcW w:w="238" w:type="pct"/>
            <w:tcBorders>
              <w:left w:val="single" w:sz="4" w:space="0" w:color="auto"/>
              <w:bottom w:val="single" w:sz="4" w:space="0" w:color="auto"/>
              <w:right w:val="single" w:sz="4" w:space="0" w:color="auto"/>
            </w:tcBorders>
            <w:hideMark/>
          </w:tcPr>
          <w:p w:rsidR="00A80FCF" w:rsidRPr="0031768D" w:rsidRDefault="00A80FCF" w:rsidP="00905491">
            <w:pPr>
              <w:jc w:val="center"/>
            </w:pPr>
            <w:r w:rsidRPr="0031768D">
              <w:rPr>
                <w:bCs/>
                <w:spacing w:val="-12"/>
                <w:kern w:val="2"/>
              </w:rPr>
              <w:t>19 439,0</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2"/>
                <w:kern w:val="2"/>
              </w:rPr>
              <w:t>19 439,0</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2"/>
                <w:kern w:val="2"/>
              </w:rPr>
              <w:t>19 439,0</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2"/>
                <w:kern w:val="2"/>
              </w:rPr>
              <w:t>19 439,0</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2"/>
                <w:kern w:val="2"/>
              </w:rPr>
              <w:t>19 439,0</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pPr>
            <w:r w:rsidRPr="0031768D">
              <w:rPr>
                <w:bCs/>
                <w:spacing w:val="-12"/>
                <w:kern w:val="2"/>
              </w:rPr>
              <w:t>19 439,0</w:t>
            </w:r>
          </w:p>
        </w:tc>
      </w:tr>
      <w:tr w:rsidR="00A80FCF" w:rsidRPr="0031768D" w:rsidTr="00A80FCF">
        <w:tc>
          <w:tcPr>
            <w:tcW w:w="106" w:type="pct"/>
            <w:vMerge w:val="restart"/>
            <w:tcBorders>
              <w:top w:val="single" w:sz="4" w:space="0" w:color="auto"/>
              <w:left w:val="single" w:sz="4" w:space="0" w:color="auto"/>
              <w:right w:val="single" w:sz="4" w:space="0" w:color="auto"/>
            </w:tcBorders>
          </w:tcPr>
          <w:p w:rsidR="00A80FCF" w:rsidRPr="0031768D" w:rsidRDefault="00A80FCF" w:rsidP="00D40E32">
            <w:pPr>
              <w:jc w:val="center"/>
              <w:rPr>
                <w:kern w:val="2"/>
              </w:rPr>
            </w:pPr>
            <w:r w:rsidRPr="0031768D">
              <w:rPr>
                <w:kern w:val="2"/>
              </w:rPr>
              <w:t>16.</w:t>
            </w:r>
          </w:p>
        </w:tc>
        <w:tc>
          <w:tcPr>
            <w:tcW w:w="804" w:type="pct"/>
            <w:vMerge w:val="restar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rPr>
                <w:kern w:val="2"/>
              </w:rPr>
            </w:pPr>
            <w:r w:rsidRPr="0031768D">
              <w:rPr>
                <w:kern w:val="2"/>
              </w:rPr>
              <w:t xml:space="preserve">ОМ 2.2. </w:t>
            </w:r>
            <w:proofErr w:type="gramStart"/>
            <w:r w:rsidRPr="0031768D">
              <w:rPr>
                <w:kern w:val="2"/>
              </w:rPr>
              <w:t>Оснащение (модернизация) областных государствен</w:t>
            </w:r>
            <w:r w:rsidRPr="0031768D">
              <w:rPr>
                <w:kern w:val="2"/>
              </w:rPr>
              <w:softHyphen/>
              <w:t>ных профессиональных образовательных органи</w:t>
            </w:r>
            <w:r w:rsidRPr="0031768D">
              <w:rPr>
                <w:kern w:val="2"/>
              </w:rPr>
              <w:softHyphen/>
              <w:t>заций в соответствии с требованиями федераль</w:t>
            </w:r>
            <w:r w:rsidRPr="0031768D">
              <w:rPr>
                <w:kern w:val="2"/>
              </w:rPr>
              <w:softHyphen/>
              <w:t>ных государственных образовательных стандартов и работодате</w:t>
            </w:r>
            <w:r w:rsidRPr="0031768D">
              <w:rPr>
                <w:kern w:val="2"/>
              </w:rPr>
              <w:softHyphen/>
              <w:t>лей, в том числе многофункциональных центров прикладных квалификаций</w:t>
            </w:r>
            <w:proofErr w:type="gramEnd"/>
          </w:p>
        </w:tc>
        <w:tc>
          <w:tcPr>
            <w:tcW w:w="383" w:type="pct"/>
            <w:vMerge w:val="restar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rPr>
                <w:kern w:val="2"/>
              </w:rPr>
            </w:pPr>
            <w:proofErr w:type="spellStart"/>
            <w:r w:rsidRPr="0031768D">
              <w:rPr>
                <w:kern w:val="2"/>
              </w:rPr>
              <w:t>минобразование</w:t>
            </w:r>
            <w:proofErr w:type="spellEnd"/>
            <w:r w:rsidRPr="0031768D">
              <w:rPr>
                <w:kern w:val="2"/>
              </w:rPr>
              <w:t xml:space="preserve"> </w:t>
            </w:r>
          </w:p>
          <w:p w:rsidR="00A80FCF" w:rsidRPr="0031768D" w:rsidRDefault="00A80FCF" w:rsidP="00905491">
            <w:pPr>
              <w:rPr>
                <w:kern w:val="2"/>
              </w:rPr>
            </w:pPr>
            <w:r w:rsidRPr="0031768D">
              <w:rPr>
                <w:kern w:val="2"/>
              </w:rPr>
              <w:t xml:space="preserve">Ростовской </w:t>
            </w:r>
          </w:p>
          <w:p w:rsidR="00A80FCF" w:rsidRPr="0031768D" w:rsidRDefault="00A80FCF" w:rsidP="00905491">
            <w:pPr>
              <w:rPr>
                <w:kern w:val="2"/>
              </w:rPr>
            </w:pPr>
            <w:r w:rsidRPr="0031768D">
              <w:rPr>
                <w:kern w:val="2"/>
              </w:rPr>
              <w:t>области</w:t>
            </w:r>
          </w:p>
        </w:tc>
        <w:tc>
          <w:tcPr>
            <w:tcW w:w="126"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808</w:t>
            </w:r>
          </w:p>
        </w:tc>
        <w:tc>
          <w:tcPr>
            <w:tcW w:w="12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w:t>
            </w:r>
          </w:p>
        </w:tc>
        <w:tc>
          <w:tcPr>
            <w:tcW w:w="25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w:t>
            </w:r>
          </w:p>
        </w:tc>
        <w:tc>
          <w:tcPr>
            <w:tcW w:w="88"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50 474,3</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16 594,3</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3 080,0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3 080,0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3 080,0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3 080,0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3 080,0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3 080,0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3 080,0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3 080,0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3 080,0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3 080,0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3 080,0</w:t>
            </w:r>
          </w:p>
        </w:tc>
      </w:tr>
      <w:tr w:rsidR="00A80FCF" w:rsidRPr="0031768D" w:rsidTr="00A80FCF">
        <w:tc>
          <w:tcPr>
            <w:tcW w:w="106" w:type="pct"/>
            <w:vMerge/>
            <w:tcBorders>
              <w:left w:val="single" w:sz="4" w:space="0" w:color="auto"/>
              <w:bottom w:val="single" w:sz="4" w:space="0" w:color="auto"/>
              <w:right w:val="single" w:sz="4" w:space="0" w:color="auto"/>
            </w:tcBorders>
          </w:tcPr>
          <w:p w:rsidR="00A80FCF" w:rsidRPr="0031768D" w:rsidRDefault="00A80FCF" w:rsidP="00D40E32">
            <w:pPr>
              <w:jc w:val="center"/>
              <w:rPr>
                <w:kern w:val="2"/>
              </w:rPr>
            </w:pPr>
          </w:p>
        </w:tc>
        <w:tc>
          <w:tcPr>
            <w:tcW w:w="804"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rPr>
                <w:kern w:val="2"/>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rPr>
                <w:kern w:val="2"/>
              </w:rPr>
            </w:pPr>
          </w:p>
        </w:tc>
        <w:tc>
          <w:tcPr>
            <w:tcW w:w="126"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808</w:t>
            </w:r>
          </w:p>
        </w:tc>
        <w:tc>
          <w:tcPr>
            <w:tcW w:w="12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0704</w:t>
            </w:r>
          </w:p>
        </w:tc>
        <w:tc>
          <w:tcPr>
            <w:tcW w:w="25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02 200 00590</w:t>
            </w:r>
          </w:p>
        </w:tc>
        <w:tc>
          <w:tcPr>
            <w:tcW w:w="8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610</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50 474,3</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16 594,3</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3 080,0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3 080,0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3 080,0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3 080,0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3 080,0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3 080,0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3 080,0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3 080,0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3 080,0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3 080,0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3 080,0</w:t>
            </w:r>
          </w:p>
        </w:tc>
      </w:tr>
      <w:tr w:rsidR="00A80FCF" w:rsidRPr="0031768D" w:rsidTr="00A80FCF">
        <w:tc>
          <w:tcPr>
            <w:tcW w:w="106" w:type="pct"/>
            <w:vMerge w:val="restart"/>
            <w:tcBorders>
              <w:top w:val="single" w:sz="4" w:space="0" w:color="auto"/>
              <w:left w:val="single" w:sz="4" w:space="0" w:color="auto"/>
              <w:right w:val="single" w:sz="4" w:space="0" w:color="auto"/>
            </w:tcBorders>
          </w:tcPr>
          <w:p w:rsidR="00A80FCF" w:rsidRPr="0031768D" w:rsidRDefault="00A80FCF" w:rsidP="00D40E32">
            <w:pPr>
              <w:jc w:val="center"/>
              <w:rPr>
                <w:kern w:val="2"/>
              </w:rPr>
            </w:pPr>
            <w:r w:rsidRPr="0031768D">
              <w:rPr>
                <w:kern w:val="2"/>
              </w:rPr>
              <w:t>17.</w:t>
            </w:r>
          </w:p>
        </w:tc>
        <w:tc>
          <w:tcPr>
            <w:tcW w:w="804" w:type="pct"/>
            <w:vMerge w:val="restart"/>
            <w:tcBorders>
              <w:top w:val="single" w:sz="4" w:space="0" w:color="auto"/>
              <w:left w:val="single" w:sz="4" w:space="0" w:color="auto"/>
              <w:bottom w:val="single" w:sz="4" w:space="0" w:color="auto"/>
              <w:right w:val="single" w:sz="4" w:space="0" w:color="auto"/>
            </w:tcBorders>
            <w:hideMark/>
          </w:tcPr>
          <w:p w:rsidR="00A80FCF" w:rsidRPr="0031768D" w:rsidRDefault="00A80FCF" w:rsidP="00D40E32">
            <w:pPr>
              <w:rPr>
                <w:kern w:val="2"/>
              </w:rPr>
            </w:pPr>
            <w:r w:rsidRPr="0031768D">
              <w:rPr>
                <w:kern w:val="2"/>
              </w:rPr>
              <w:t xml:space="preserve">ОМ 2.3. Организация и проведение мероприятий с </w:t>
            </w:r>
            <w:proofErr w:type="gramStart"/>
            <w:r w:rsidRPr="0031768D">
              <w:rPr>
                <w:kern w:val="2"/>
              </w:rPr>
              <w:t>обучающимися</w:t>
            </w:r>
            <w:proofErr w:type="gramEnd"/>
            <w:r w:rsidRPr="0031768D">
              <w:rPr>
                <w:kern w:val="2"/>
              </w:rPr>
              <w:t xml:space="preserve"> профессиональных образова</w:t>
            </w:r>
            <w:r w:rsidRPr="0031768D">
              <w:rPr>
                <w:kern w:val="2"/>
              </w:rPr>
              <w:softHyphen/>
              <w:t>тельных организаций и организаций высшего образования, включая мероприятия по выявлению и</w:t>
            </w:r>
            <w:r w:rsidR="00D40E32" w:rsidRPr="0031768D">
              <w:rPr>
                <w:kern w:val="2"/>
              </w:rPr>
              <w:t> </w:t>
            </w:r>
            <w:r w:rsidRPr="0031768D">
              <w:rPr>
                <w:kern w:val="2"/>
              </w:rPr>
              <w:t>поддержке талантливой молодежи</w:t>
            </w:r>
          </w:p>
        </w:tc>
        <w:tc>
          <w:tcPr>
            <w:tcW w:w="383" w:type="pct"/>
            <w:vMerge w:val="restar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rPr>
                <w:kern w:val="2"/>
              </w:rPr>
            </w:pPr>
            <w:proofErr w:type="spellStart"/>
            <w:r w:rsidRPr="0031768D">
              <w:rPr>
                <w:kern w:val="2"/>
              </w:rPr>
              <w:t>минобразование</w:t>
            </w:r>
            <w:proofErr w:type="spellEnd"/>
            <w:r w:rsidRPr="0031768D">
              <w:rPr>
                <w:kern w:val="2"/>
              </w:rPr>
              <w:t xml:space="preserve"> </w:t>
            </w:r>
          </w:p>
          <w:p w:rsidR="00A80FCF" w:rsidRPr="0031768D" w:rsidRDefault="00A80FCF" w:rsidP="00905491">
            <w:pPr>
              <w:rPr>
                <w:kern w:val="2"/>
              </w:rPr>
            </w:pPr>
            <w:r w:rsidRPr="0031768D">
              <w:rPr>
                <w:kern w:val="2"/>
              </w:rPr>
              <w:t xml:space="preserve">Ростовской </w:t>
            </w:r>
          </w:p>
          <w:p w:rsidR="00A80FCF" w:rsidRPr="0031768D" w:rsidRDefault="00A80FCF" w:rsidP="00905491">
            <w:pPr>
              <w:rPr>
                <w:kern w:val="2"/>
              </w:rPr>
            </w:pPr>
            <w:r w:rsidRPr="0031768D">
              <w:rPr>
                <w:kern w:val="2"/>
              </w:rPr>
              <w:t>области</w:t>
            </w:r>
          </w:p>
        </w:tc>
        <w:tc>
          <w:tcPr>
            <w:tcW w:w="126"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808</w:t>
            </w:r>
          </w:p>
        </w:tc>
        <w:tc>
          <w:tcPr>
            <w:tcW w:w="12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w:t>
            </w:r>
          </w:p>
        </w:tc>
        <w:tc>
          <w:tcPr>
            <w:tcW w:w="25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w:t>
            </w:r>
          </w:p>
        </w:tc>
        <w:tc>
          <w:tcPr>
            <w:tcW w:w="88"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w:t>
            </w:r>
          </w:p>
        </w:tc>
        <w:tc>
          <w:tcPr>
            <w:tcW w:w="258"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2"/>
                <w:kern w:val="2"/>
              </w:rPr>
            </w:pPr>
            <w:r w:rsidRPr="0031768D">
              <w:rPr>
                <w:bCs/>
                <w:spacing w:val="-12"/>
                <w:kern w:val="2"/>
              </w:rPr>
              <w:t>151 846,8</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12 653,9</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12 653,9</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12 653,9</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12 653,9</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12 653,9</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12 653,9</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12 653,9</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12 653,9</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12 653,9</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12 653,9</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12 653,9</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12 653,9</w:t>
            </w:r>
          </w:p>
        </w:tc>
      </w:tr>
      <w:tr w:rsidR="00A80FCF" w:rsidRPr="0031768D" w:rsidTr="00A80FCF">
        <w:tc>
          <w:tcPr>
            <w:tcW w:w="106" w:type="pct"/>
            <w:vMerge/>
            <w:tcBorders>
              <w:left w:val="single" w:sz="4" w:space="0" w:color="auto"/>
              <w:right w:val="single" w:sz="4" w:space="0" w:color="auto"/>
            </w:tcBorders>
          </w:tcPr>
          <w:p w:rsidR="00A80FCF" w:rsidRPr="0031768D" w:rsidRDefault="00A80FCF" w:rsidP="00D40E32">
            <w:pPr>
              <w:jc w:val="center"/>
              <w:rPr>
                <w:kern w:val="2"/>
              </w:rPr>
            </w:pPr>
          </w:p>
        </w:tc>
        <w:tc>
          <w:tcPr>
            <w:tcW w:w="804"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rPr>
                <w:kern w:val="2"/>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rPr>
                <w:kern w:val="2"/>
              </w:rPr>
            </w:pPr>
          </w:p>
        </w:tc>
        <w:tc>
          <w:tcPr>
            <w:tcW w:w="126"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808</w:t>
            </w:r>
          </w:p>
        </w:tc>
        <w:tc>
          <w:tcPr>
            <w:tcW w:w="12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07 09</w:t>
            </w:r>
          </w:p>
        </w:tc>
        <w:tc>
          <w:tcPr>
            <w:tcW w:w="25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02 2 00 11110</w:t>
            </w:r>
          </w:p>
        </w:tc>
        <w:tc>
          <w:tcPr>
            <w:tcW w:w="88"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340</w:t>
            </w:r>
          </w:p>
        </w:tc>
        <w:tc>
          <w:tcPr>
            <w:tcW w:w="258"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2"/>
                <w:kern w:val="2"/>
              </w:rPr>
            </w:pPr>
            <w:r w:rsidRPr="0031768D">
              <w:rPr>
                <w:bCs/>
                <w:spacing w:val="-12"/>
                <w:kern w:val="2"/>
              </w:rPr>
              <w:t>49 200,0</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4 100,0</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4 100,0</w:t>
            </w:r>
          </w:p>
        </w:tc>
        <w:tc>
          <w:tcPr>
            <w:tcW w:w="238" w:type="pct"/>
            <w:tcBorders>
              <w:left w:val="single" w:sz="4" w:space="0" w:color="auto"/>
              <w:bottom w:val="single" w:sz="4" w:space="0" w:color="auto"/>
              <w:right w:val="single" w:sz="4" w:space="0" w:color="auto"/>
            </w:tcBorders>
            <w:hideMark/>
          </w:tcPr>
          <w:p w:rsidR="00A80FCF" w:rsidRPr="0031768D" w:rsidRDefault="00A80FCF" w:rsidP="00905491">
            <w:pPr>
              <w:jc w:val="center"/>
              <w:rPr>
                <w:bCs/>
                <w:spacing w:val="-12"/>
                <w:kern w:val="2"/>
              </w:rPr>
            </w:pPr>
            <w:r w:rsidRPr="0031768D">
              <w:rPr>
                <w:bCs/>
                <w:spacing w:val="-12"/>
                <w:kern w:val="2"/>
              </w:rPr>
              <w:t>4 100,0</w:t>
            </w:r>
          </w:p>
        </w:tc>
        <w:tc>
          <w:tcPr>
            <w:tcW w:w="238" w:type="pct"/>
            <w:tcBorders>
              <w:left w:val="single" w:sz="4" w:space="0" w:color="auto"/>
              <w:bottom w:val="single" w:sz="4" w:space="0" w:color="auto"/>
              <w:right w:val="single" w:sz="4" w:space="0" w:color="auto"/>
            </w:tcBorders>
            <w:hideMark/>
          </w:tcPr>
          <w:p w:rsidR="00A80FCF" w:rsidRPr="0031768D" w:rsidRDefault="00A80FCF" w:rsidP="00905491">
            <w:pPr>
              <w:jc w:val="center"/>
              <w:rPr>
                <w:bCs/>
                <w:spacing w:val="-12"/>
                <w:kern w:val="2"/>
              </w:rPr>
            </w:pPr>
            <w:r w:rsidRPr="0031768D">
              <w:rPr>
                <w:bCs/>
                <w:spacing w:val="-12"/>
                <w:kern w:val="2"/>
              </w:rPr>
              <w:t>4 100,0</w:t>
            </w:r>
          </w:p>
        </w:tc>
        <w:tc>
          <w:tcPr>
            <w:tcW w:w="238" w:type="pct"/>
            <w:tcBorders>
              <w:left w:val="single" w:sz="4" w:space="0" w:color="auto"/>
              <w:bottom w:val="single" w:sz="4" w:space="0" w:color="auto"/>
              <w:right w:val="single" w:sz="4" w:space="0" w:color="auto"/>
            </w:tcBorders>
            <w:hideMark/>
          </w:tcPr>
          <w:p w:rsidR="00A80FCF" w:rsidRPr="0031768D" w:rsidRDefault="00A80FCF" w:rsidP="00905491">
            <w:pPr>
              <w:jc w:val="center"/>
              <w:rPr>
                <w:bCs/>
                <w:spacing w:val="-12"/>
                <w:kern w:val="2"/>
              </w:rPr>
            </w:pPr>
            <w:r w:rsidRPr="0031768D">
              <w:rPr>
                <w:bCs/>
                <w:spacing w:val="-12"/>
                <w:kern w:val="2"/>
              </w:rPr>
              <w:t>4 100,0</w:t>
            </w:r>
          </w:p>
        </w:tc>
        <w:tc>
          <w:tcPr>
            <w:tcW w:w="238" w:type="pct"/>
            <w:tcBorders>
              <w:left w:val="single" w:sz="4" w:space="0" w:color="auto"/>
              <w:bottom w:val="single" w:sz="4" w:space="0" w:color="auto"/>
              <w:right w:val="single" w:sz="4" w:space="0" w:color="auto"/>
            </w:tcBorders>
            <w:hideMark/>
          </w:tcPr>
          <w:p w:rsidR="00A80FCF" w:rsidRPr="0031768D" w:rsidRDefault="00A80FCF" w:rsidP="00905491">
            <w:pPr>
              <w:jc w:val="center"/>
              <w:rPr>
                <w:bCs/>
                <w:spacing w:val="-12"/>
                <w:kern w:val="2"/>
              </w:rPr>
            </w:pPr>
            <w:r w:rsidRPr="0031768D">
              <w:rPr>
                <w:bCs/>
                <w:spacing w:val="-12"/>
                <w:kern w:val="2"/>
              </w:rPr>
              <w:t>4 100,0</w:t>
            </w:r>
          </w:p>
        </w:tc>
        <w:tc>
          <w:tcPr>
            <w:tcW w:w="238" w:type="pct"/>
            <w:tcBorders>
              <w:left w:val="single" w:sz="4" w:space="0" w:color="auto"/>
              <w:bottom w:val="single" w:sz="4" w:space="0" w:color="auto"/>
              <w:right w:val="single" w:sz="4" w:space="0" w:color="auto"/>
            </w:tcBorders>
            <w:hideMark/>
          </w:tcPr>
          <w:p w:rsidR="00A80FCF" w:rsidRPr="0031768D" w:rsidRDefault="00A80FCF" w:rsidP="00905491">
            <w:pPr>
              <w:jc w:val="center"/>
              <w:rPr>
                <w:bCs/>
                <w:spacing w:val="-12"/>
                <w:kern w:val="2"/>
              </w:rPr>
            </w:pPr>
            <w:r w:rsidRPr="0031768D">
              <w:rPr>
                <w:bCs/>
                <w:spacing w:val="-12"/>
                <w:kern w:val="2"/>
              </w:rPr>
              <w:t>4 100,0</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4 100,0</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4 100,0</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4 100,0</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4 100,0</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4 100,0</w:t>
            </w:r>
          </w:p>
        </w:tc>
      </w:tr>
      <w:tr w:rsidR="00A80FCF" w:rsidRPr="0031768D" w:rsidTr="00A80FCF">
        <w:tc>
          <w:tcPr>
            <w:tcW w:w="106" w:type="pct"/>
            <w:vMerge/>
            <w:tcBorders>
              <w:left w:val="single" w:sz="4" w:space="0" w:color="auto"/>
              <w:right w:val="single" w:sz="4" w:space="0" w:color="auto"/>
            </w:tcBorders>
          </w:tcPr>
          <w:p w:rsidR="00A80FCF" w:rsidRPr="0031768D" w:rsidRDefault="00A80FCF" w:rsidP="00D40E32">
            <w:pPr>
              <w:jc w:val="center"/>
              <w:rPr>
                <w:kern w:val="2"/>
              </w:rPr>
            </w:pPr>
          </w:p>
        </w:tc>
        <w:tc>
          <w:tcPr>
            <w:tcW w:w="804"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rPr>
                <w:kern w:val="2"/>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rPr>
                <w:kern w:val="2"/>
              </w:rPr>
            </w:pPr>
          </w:p>
        </w:tc>
        <w:tc>
          <w:tcPr>
            <w:tcW w:w="126"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808</w:t>
            </w:r>
          </w:p>
        </w:tc>
        <w:tc>
          <w:tcPr>
            <w:tcW w:w="12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07 09</w:t>
            </w:r>
          </w:p>
        </w:tc>
        <w:tc>
          <w:tcPr>
            <w:tcW w:w="25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2"/>
                <w:kern w:val="2"/>
              </w:rPr>
            </w:pPr>
            <w:r w:rsidRPr="0031768D">
              <w:rPr>
                <w:bCs/>
                <w:spacing w:val="-12"/>
                <w:kern w:val="2"/>
              </w:rPr>
              <w:t>02 2 00 21270</w:t>
            </w:r>
          </w:p>
        </w:tc>
        <w:tc>
          <w:tcPr>
            <w:tcW w:w="88"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240</w:t>
            </w:r>
          </w:p>
        </w:tc>
        <w:tc>
          <w:tcPr>
            <w:tcW w:w="258"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2"/>
                <w:kern w:val="2"/>
              </w:rPr>
            </w:pPr>
            <w:r w:rsidRPr="0031768D">
              <w:rPr>
                <w:bCs/>
                <w:spacing w:val="-12"/>
                <w:kern w:val="2"/>
              </w:rPr>
              <w:t>1 971,6</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164,3</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164,3</w:t>
            </w:r>
          </w:p>
        </w:tc>
        <w:tc>
          <w:tcPr>
            <w:tcW w:w="238" w:type="pct"/>
            <w:tcBorders>
              <w:left w:val="single" w:sz="4" w:space="0" w:color="auto"/>
              <w:bottom w:val="single" w:sz="4" w:space="0" w:color="auto"/>
              <w:right w:val="single" w:sz="4" w:space="0" w:color="auto"/>
            </w:tcBorders>
            <w:hideMark/>
          </w:tcPr>
          <w:p w:rsidR="00A80FCF" w:rsidRPr="0031768D" w:rsidRDefault="00A80FCF" w:rsidP="00905491">
            <w:pPr>
              <w:jc w:val="center"/>
              <w:rPr>
                <w:bCs/>
                <w:spacing w:val="-12"/>
                <w:kern w:val="2"/>
              </w:rPr>
            </w:pPr>
            <w:r w:rsidRPr="0031768D">
              <w:rPr>
                <w:bCs/>
                <w:spacing w:val="-12"/>
                <w:kern w:val="2"/>
              </w:rPr>
              <w:t>164,3</w:t>
            </w:r>
          </w:p>
        </w:tc>
        <w:tc>
          <w:tcPr>
            <w:tcW w:w="238" w:type="pct"/>
            <w:tcBorders>
              <w:left w:val="single" w:sz="4" w:space="0" w:color="auto"/>
              <w:bottom w:val="single" w:sz="4" w:space="0" w:color="auto"/>
              <w:right w:val="single" w:sz="4" w:space="0" w:color="auto"/>
            </w:tcBorders>
            <w:hideMark/>
          </w:tcPr>
          <w:p w:rsidR="00A80FCF" w:rsidRPr="0031768D" w:rsidRDefault="00A80FCF" w:rsidP="00905491">
            <w:pPr>
              <w:jc w:val="center"/>
              <w:rPr>
                <w:bCs/>
                <w:spacing w:val="-12"/>
                <w:kern w:val="2"/>
              </w:rPr>
            </w:pPr>
            <w:r w:rsidRPr="0031768D">
              <w:rPr>
                <w:bCs/>
                <w:spacing w:val="-12"/>
                <w:kern w:val="2"/>
              </w:rPr>
              <w:t>164,3</w:t>
            </w:r>
          </w:p>
        </w:tc>
        <w:tc>
          <w:tcPr>
            <w:tcW w:w="238" w:type="pct"/>
            <w:tcBorders>
              <w:left w:val="single" w:sz="4" w:space="0" w:color="auto"/>
              <w:bottom w:val="single" w:sz="4" w:space="0" w:color="auto"/>
              <w:right w:val="single" w:sz="4" w:space="0" w:color="auto"/>
            </w:tcBorders>
            <w:hideMark/>
          </w:tcPr>
          <w:p w:rsidR="00A80FCF" w:rsidRPr="0031768D" w:rsidRDefault="00A80FCF" w:rsidP="00905491">
            <w:pPr>
              <w:jc w:val="center"/>
              <w:rPr>
                <w:bCs/>
                <w:spacing w:val="-12"/>
                <w:kern w:val="2"/>
              </w:rPr>
            </w:pPr>
            <w:r w:rsidRPr="0031768D">
              <w:rPr>
                <w:bCs/>
                <w:spacing w:val="-12"/>
                <w:kern w:val="2"/>
              </w:rPr>
              <w:t>164,3</w:t>
            </w:r>
          </w:p>
        </w:tc>
        <w:tc>
          <w:tcPr>
            <w:tcW w:w="238" w:type="pct"/>
            <w:tcBorders>
              <w:left w:val="single" w:sz="4" w:space="0" w:color="auto"/>
              <w:bottom w:val="single" w:sz="4" w:space="0" w:color="auto"/>
              <w:right w:val="single" w:sz="4" w:space="0" w:color="auto"/>
            </w:tcBorders>
            <w:hideMark/>
          </w:tcPr>
          <w:p w:rsidR="00A80FCF" w:rsidRPr="0031768D" w:rsidRDefault="00A80FCF" w:rsidP="00905491">
            <w:pPr>
              <w:jc w:val="center"/>
              <w:rPr>
                <w:bCs/>
                <w:spacing w:val="-12"/>
                <w:kern w:val="2"/>
              </w:rPr>
            </w:pPr>
            <w:r w:rsidRPr="0031768D">
              <w:rPr>
                <w:bCs/>
                <w:spacing w:val="-12"/>
                <w:kern w:val="2"/>
              </w:rPr>
              <w:t>164,3</w:t>
            </w:r>
          </w:p>
        </w:tc>
        <w:tc>
          <w:tcPr>
            <w:tcW w:w="238" w:type="pct"/>
            <w:tcBorders>
              <w:left w:val="single" w:sz="4" w:space="0" w:color="auto"/>
              <w:bottom w:val="single" w:sz="4" w:space="0" w:color="auto"/>
              <w:right w:val="single" w:sz="4" w:space="0" w:color="auto"/>
            </w:tcBorders>
            <w:hideMark/>
          </w:tcPr>
          <w:p w:rsidR="00A80FCF" w:rsidRPr="0031768D" w:rsidRDefault="00A80FCF" w:rsidP="00905491">
            <w:pPr>
              <w:jc w:val="center"/>
              <w:rPr>
                <w:bCs/>
                <w:spacing w:val="-12"/>
                <w:kern w:val="2"/>
              </w:rPr>
            </w:pPr>
            <w:r w:rsidRPr="0031768D">
              <w:rPr>
                <w:bCs/>
                <w:spacing w:val="-12"/>
                <w:kern w:val="2"/>
              </w:rPr>
              <w:t>164,3</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164,3</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164,3</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164,3</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164,3</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164,3</w:t>
            </w:r>
          </w:p>
        </w:tc>
      </w:tr>
      <w:tr w:rsidR="00A80FCF" w:rsidRPr="0031768D" w:rsidTr="00A80FCF">
        <w:tc>
          <w:tcPr>
            <w:tcW w:w="106" w:type="pct"/>
            <w:vMerge/>
            <w:tcBorders>
              <w:left w:val="single" w:sz="4" w:space="0" w:color="auto"/>
              <w:right w:val="single" w:sz="4" w:space="0" w:color="auto"/>
            </w:tcBorders>
          </w:tcPr>
          <w:p w:rsidR="00A80FCF" w:rsidRPr="0031768D" w:rsidRDefault="00A80FCF" w:rsidP="00D40E32">
            <w:pPr>
              <w:jc w:val="center"/>
              <w:rPr>
                <w:kern w:val="2"/>
              </w:rPr>
            </w:pPr>
          </w:p>
        </w:tc>
        <w:tc>
          <w:tcPr>
            <w:tcW w:w="804"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rPr>
                <w:kern w:val="2"/>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rPr>
                <w:kern w:val="2"/>
              </w:rPr>
            </w:pPr>
          </w:p>
        </w:tc>
        <w:tc>
          <w:tcPr>
            <w:tcW w:w="126"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808</w:t>
            </w:r>
          </w:p>
        </w:tc>
        <w:tc>
          <w:tcPr>
            <w:tcW w:w="12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07 04</w:t>
            </w:r>
          </w:p>
        </w:tc>
        <w:tc>
          <w:tcPr>
            <w:tcW w:w="25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2"/>
                <w:kern w:val="2"/>
              </w:rPr>
            </w:pPr>
            <w:r w:rsidRPr="0031768D">
              <w:rPr>
                <w:bCs/>
                <w:spacing w:val="-12"/>
                <w:kern w:val="2"/>
              </w:rPr>
              <w:t>02 2 00 21270</w:t>
            </w:r>
          </w:p>
        </w:tc>
        <w:tc>
          <w:tcPr>
            <w:tcW w:w="88"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610</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82 124,4</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6 843,7</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6 843,7</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6 843,7</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6 843,7</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6 843,7</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6 843,7</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6 843,7</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6 843,7</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6 843,7</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6 843,7</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6 843,7</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6 843,7</w:t>
            </w:r>
          </w:p>
        </w:tc>
      </w:tr>
      <w:tr w:rsidR="00A80FCF" w:rsidRPr="0031768D" w:rsidTr="00A80FCF">
        <w:tc>
          <w:tcPr>
            <w:tcW w:w="106" w:type="pct"/>
            <w:vMerge/>
            <w:tcBorders>
              <w:left w:val="single" w:sz="4" w:space="0" w:color="auto"/>
              <w:right w:val="single" w:sz="4" w:space="0" w:color="auto"/>
            </w:tcBorders>
          </w:tcPr>
          <w:p w:rsidR="00A80FCF" w:rsidRPr="0031768D" w:rsidRDefault="00A80FCF" w:rsidP="00D40E32">
            <w:pPr>
              <w:jc w:val="center"/>
              <w:rPr>
                <w:kern w:val="2"/>
              </w:rPr>
            </w:pPr>
          </w:p>
        </w:tc>
        <w:tc>
          <w:tcPr>
            <w:tcW w:w="804"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rPr>
                <w:kern w:val="2"/>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rPr>
                <w:kern w:val="2"/>
              </w:rPr>
            </w:pPr>
          </w:p>
        </w:tc>
        <w:tc>
          <w:tcPr>
            <w:tcW w:w="126"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808</w:t>
            </w:r>
          </w:p>
        </w:tc>
        <w:tc>
          <w:tcPr>
            <w:tcW w:w="12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07 04</w:t>
            </w:r>
          </w:p>
        </w:tc>
        <w:tc>
          <w:tcPr>
            <w:tcW w:w="25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2"/>
                <w:kern w:val="2"/>
              </w:rPr>
            </w:pPr>
            <w:r w:rsidRPr="0031768D">
              <w:rPr>
                <w:bCs/>
                <w:spacing w:val="-12"/>
                <w:kern w:val="2"/>
              </w:rPr>
              <w:t>02 2 00 21270</w:t>
            </w:r>
          </w:p>
        </w:tc>
        <w:tc>
          <w:tcPr>
            <w:tcW w:w="88"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620</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5 230,8</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435,9</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435,9</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435,9</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435,9</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435,9</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435,9</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435,9</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435,9</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435,9</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435,9</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435,9</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435,9</w:t>
            </w:r>
          </w:p>
        </w:tc>
      </w:tr>
      <w:tr w:rsidR="00A80FCF" w:rsidRPr="0031768D" w:rsidTr="00A80FCF">
        <w:tc>
          <w:tcPr>
            <w:tcW w:w="106" w:type="pct"/>
            <w:vMerge/>
            <w:tcBorders>
              <w:left w:val="single" w:sz="4" w:space="0" w:color="auto"/>
              <w:bottom w:val="single" w:sz="4" w:space="0" w:color="auto"/>
              <w:right w:val="single" w:sz="4" w:space="0" w:color="auto"/>
            </w:tcBorders>
          </w:tcPr>
          <w:p w:rsidR="00A80FCF" w:rsidRPr="0031768D" w:rsidRDefault="00A80FCF" w:rsidP="00D40E32">
            <w:pPr>
              <w:jc w:val="center"/>
              <w:rPr>
                <w:kern w:val="2"/>
              </w:rPr>
            </w:pPr>
          </w:p>
        </w:tc>
        <w:tc>
          <w:tcPr>
            <w:tcW w:w="804"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rPr>
                <w:kern w:val="2"/>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rPr>
                <w:kern w:val="2"/>
              </w:rPr>
            </w:pPr>
          </w:p>
        </w:tc>
        <w:tc>
          <w:tcPr>
            <w:tcW w:w="126"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808</w:t>
            </w:r>
          </w:p>
        </w:tc>
        <w:tc>
          <w:tcPr>
            <w:tcW w:w="12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0709</w:t>
            </w:r>
          </w:p>
        </w:tc>
        <w:tc>
          <w:tcPr>
            <w:tcW w:w="25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4"/>
                <w:kern w:val="2"/>
              </w:rPr>
            </w:pPr>
            <w:r w:rsidRPr="0031768D">
              <w:rPr>
                <w:bCs/>
                <w:spacing w:val="-14"/>
                <w:kern w:val="2"/>
              </w:rPr>
              <w:t>02 2 00 11570</w:t>
            </w:r>
          </w:p>
        </w:tc>
        <w:tc>
          <w:tcPr>
            <w:tcW w:w="88"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350</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13 320,0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1 110,0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1 110,0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1 110,0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1 110,0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1 110,0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1 110,0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1 110,0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1 110,0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1 110,0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1 110,0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1 110,0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1 110,0</w:t>
            </w:r>
          </w:p>
        </w:tc>
      </w:tr>
      <w:tr w:rsidR="00A80FCF" w:rsidRPr="0031768D" w:rsidTr="00A80FCF">
        <w:tc>
          <w:tcPr>
            <w:tcW w:w="106" w:type="pct"/>
            <w:vMerge w:val="restart"/>
            <w:tcBorders>
              <w:top w:val="single" w:sz="4" w:space="0" w:color="auto"/>
              <w:left w:val="single" w:sz="4" w:space="0" w:color="auto"/>
              <w:right w:val="single" w:sz="4" w:space="0" w:color="auto"/>
            </w:tcBorders>
          </w:tcPr>
          <w:p w:rsidR="00A80FCF" w:rsidRPr="0031768D" w:rsidRDefault="00A80FCF" w:rsidP="00D40E32">
            <w:pPr>
              <w:jc w:val="center"/>
              <w:rPr>
                <w:kern w:val="2"/>
              </w:rPr>
            </w:pPr>
            <w:r w:rsidRPr="0031768D">
              <w:rPr>
                <w:kern w:val="2"/>
              </w:rPr>
              <w:t>18.</w:t>
            </w:r>
          </w:p>
        </w:tc>
        <w:tc>
          <w:tcPr>
            <w:tcW w:w="804" w:type="pct"/>
            <w:vMerge w:val="restar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rPr>
                <w:kern w:val="2"/>
              </w:rPr>
            </w:pPr>
            <w:r w:rsidRPr="0031768D">
              <w:rPr>
                <w:kern w:val="2"/>
              </w:rPr>
              <w:t>ОМ 2.4. Организация и проведение мероприятий, направленных на развитие педагогического потенциала системы профессионального образования Ростовской области, включая поощрение лучших педагогических работников</w:t>
            </w:r>
          </w:p>
        </w:tc>
        <w:tc>
          <w:tcPr>
            <w:tcW w:w="383" w:type="pct"/>
            <w:vMerge w:val="restar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rPr>
                <w:kern w:val="2"/>
              </w:rPr>
            </w:pPr>
            <w:proofErr w:type="spellStart"/>
            <w:r w:rsidRPr="0031768D">
              <w:rPr>
                <w:kern w:val="2"/>
              </w:rPr>
              <w:t>минобразование</w:t>
            </w:r>
            <w:proofErr w:type="spellEnd"/>
            <w:r w:rsidRPr="0031768D">
              <w:rPr>
                <w:kern w:val="2"/>
              </w:rPr>
              <w:t xml:space="preserve"> </w:t>
            </w:r>
          </w:p>
          <w:p w:rsidR="00A80FCF" w:rsidRPr="0031768D" w:rsidRDefault="00A80FCF" w:rsidP="00905491">
            <w:pPr>
              <w:rPr>
                <w:kern w:val="2"/>
              </w:rPr>
            </w:pPr>
            <w:r w:rsidRPr="0031768D">
              <w:rPr>
                <w:kern w:val="2"/>
              </w:rPr>
              <w:t xml:space="preserve">Ростовской </w:t>
            </w:r>
          </w:p>
          <w:p w:rsidR="00A80FCF" w:rsidRPr="0031768D" w:rsidRDefault="00A80FCF" w:rsidP="00905491">
            <w:pPr>
              <w:rPr>
                <w:kern w:val="2"/>
              </w:rPr>
            </w:pPr>
            <w:r w:rsidRPr="0031768D">
              <w:rPr>
                <w:kern w:val="2"/>
              </w:rPr>
              <w:t>области</w:t>
            </w:r>
          </w:p>
        </w:tc>
        <w:tc>
          <w:tcPr>
            <w:tcW w:w="126"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808</w:t>
            </w:r>
          </w:p>
        </w:tc>
        <w:tc>
          <w:tcPr>
            <w:tcW w:w="12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w:t>
            </w:r>
          </w:p>
        </w:tc>
        <w:tc>
          <w:tcPr>
            <w:tcW w:w="25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w:t>
            </w:r>
          </w:p>
        </w:tc>
        <w:tc>
          <w:tcPr>
            <w:tcW w:w="88"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32 142,0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2 678,5</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2 678,5</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2 678,5</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2 678,5</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2 678,5</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2 678,5</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2 678,5</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2 678,5</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2 678,5</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2 678,5</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2 678,5</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2 678,5</w:t>
            </w:r>
          </w:p>
        </w:tc>
      </w:tr>
      <w:tr w:rsidR="00A80FCF" w:rsidRPr="0031768D" w:rsidTr="00A80FCF">
        <w:tc>
          <w:tcPr>
            <w:tcW w:w="106" w:type="pct"/>
            <w:vMerge/>
            <w:tcBorders>
              <w:left w:val="single" w:sz="4" w:space="0" w:color="auto"/>
              <w:right w:val="single" w:sz="4" w:space="0" w:color="auto"/>
            </w:tcBorders>
          </w:tcPr>
          <w:p w:rsidR="00A80FCF" w:rsidRPr="0031768D" w:rsidRDefault="00A80FCF" w:rsidP="00D40E32">
            <w:pPr>
              <w:jc w:val="center"/>
              <w:rPr>
                <w:kern w:val="2"/>
              </w:rPr>
            </w:pPr>
          </w:p>
        </w:tc>
        <w:tc>
          <w:tcPr>
            <w:tcW w:w="804"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rPr>
                <w:kern w:val="2"/>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rPr>
                <w:kern w:val="2"/>
              </w:rPr>
            </w:pPr>
          </w:p>
        </w:tc>
        <w:tc>
          <w:tcPr>
            <w:tcW w:w="126"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808</w:t>
            </w:r>
          </w:p>
        </w:tc>
        <w:tc>
          <w:tcPr>
            <w:tcW w:w="12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07 09</w:t>
            </w:r>
          </w:p>
        </w:tc>
        <w:tc>
          <w:tcPr>
            <w:tcW w:w="25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02 200 11120</w:t>
            </w:r>
          </w:p>
        </w:tc>
        <w:tc>
          <w:tcPr>
            <w:tcW w:w="88"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350</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28 542,0</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2 378,5</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2 378,5</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2 378,5</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2 378,5</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2 378,5</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2 378,5</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2 378,5</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2 378,5</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2 378,5</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2 378,5</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2 378,5</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2 378,5</w:t>
            </w:r>
          </w:p>
        </w:tc>
      </w:tr>
      <w:tr w:rsidR="00A80FCF" w:rsidRPr="0031768D" w:rsidTr="00A80FCF">
        <w:tc>
          <w:tcPr>
            <w:tcW w:w="106" w:type="pct"/>
            <w:vMerge/>
            <w:tcBorders>
              <w:left w:val="single" w:sz="4" w:space="0" w:color="auto"/>
              <w:bottom w:val="single" w:sz="4" w:space="0" w:color="auto"/>
              <w:right w:val="single" w:sz="4" w:space="0" w:color="auto"/>
            </w:tcBorders>
          </w:tcPr>
          <w:p w:rsidR="00A80FCF" w:rsidRPr="0031768D" w:rsidRDefault="00A80FCF" w:rsidP="00D40E32">
            <w:pPr>
              <w:jc w:val="center"/>
              <w:rPr>
                <w:kern w:val="2"/>
              </w:rPr>
            </w:pPr>
          </w:p>
        </w:tc>
        <w:tc>
          <w:tcPr>
            <w:tcW w:w="804"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rPr>
                <w:kern w:val="2"/>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rPr>
                <w:kern w:val="2"/>
              </w:rPr>
            </w:pPr>
          </w:p>
        </w:tc>
        <w:tc>
          <w:tcPr>
            <w:tcW w:w="126"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808</w:t>
            </w:r>
          </w:p>
        </w:tc>
        <w:tc>
          <w:tcPr>
            <w:tcW w:w="12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07 09</w:t>
            </w:r>
          </w:p>
        </w:tc>
        <w:tc>
          <w:tcPr>
            <w:tcW w:w="25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02 200 21280</w:t>
            </w:r>
          </w:p>
        </w:tc>
        <w:tc>
          <w:tcPr>
            <w:tcW w:w="88"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240</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3 600,0</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300,0</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300,0</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300,0</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300,0</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300,0</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300,0</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300,0</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300,0</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300,0</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300,0</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300,0</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300,0</w:t>
            </w:r>
          </w:p>
        </w:tc>
      </w:tr>
      <w:tr w:rsidR="00A80FCF" w:rsidRPr="0031768D" w:rsidTr="00A80FCF">
        <w:tc>
          <w:tcPr>
            <w:tcW w:w="106" w:type="pct"/>
            <w:vMerge w:val="restart"/>
            <w:tcBorders>
              <w:top w:val="single" w:sz="4" w:space="0" w:color="auto"/>
              <w:left w:val="single" w:sz="4" w:space="0" w:color="auto"/>
              <w:right w:val="single" w:sz="4" w:space="0" w:color="auto"/>
            </w:tcBorders>
          </w:tcPr>
          <w:p w:rsidR="00A80FCF" w:rsidRPr="0031768D" w:rsidRDefault="00A80FCF" w:rsidP="00D40E32">
            <w:pPr>
              <w:jc w:val="center"/>
              <w:rPr>
                <w:kern w:val="2"/>
              </w:rPr>
            </w:pPr>
            <w:r w:rsidRPr="0031768D">
              <w:rPr>
                <w:kern w:val="2"/>
              </w:rPr>
              <w:t>19.</w:t>
            </w:r>
          </w:p>
        </w:tc>
        <w:tc>
          <w:tcPr>
            <w:tcW w:w="804" w:type="pct"/>
            <w:vMerge w:val="restart"/>
            <w:tcBorders>
              <w:top w:val="single" w:sz="4" w:space="0" w:color="auto"/>
              <w:left w:val="single" w:sz="4" w:space="0" w:color="auto"/>
              <w:right w:val="single" w:sz="4" w:space="0" w:color="auto"/>
            </w:tcBorders>
            <w:hideMark/>
          </w:tcPr>
          <w:p w:rsidR="00A80FCF" w:rsidRPr="0031768D" w:rsidRDefault="00D40E32" w:rsidP="00905491">
            <w:pPr>
              <w:rPr>
                <w:kern w:val="2"/>
              </w:rPr>
            </w:pPr>
            <w:r w:rsidRPr="0031768D">
              <w:rPr>
                <w:kern w:val="2"/>
              </w:rPr>
              <w:t>ОМ 2.5. Создание безопасных и </w:t>
            </w:r>
            <w:r w:rsidR="00A80FCF" w:rsidRPr="0031768D">
              <w:rPr>
                <w:kern w:val="2"/>
              </w:rPr>
              <w:t>комфортных условий осуществления образовательной деятельности в</w:t>
            </w:r>
            <w:r w:rsidRPr="0031768D">
              <w:rPr>
                <w:kern w:val="2"/>
              </w:rPr>
              <w:t> </w:t>
            </w:r>
            <w:r w:rsidR="00A80FCF" w:rsidRPr="0031768D">
              <w:rPr>
                <w:kern w:val="2"/>
              </w:rPr>
              <w:t>областных государственных профессиональных образовательных организациях</w:t>
            </w:r>
          </w:p>
        </w:tc>
        <w:tc>
          <w:tcPr>
            <w:tcW w:w="383" w:type="pct"/>
            <w:vMerge w:val="restart"/>
            <w:tcBorders>
              <w:top w:val="single" w:sz="4" w:space="0" w:color="auto"/>
              <w:left w:val="single" w:sz="4" w:space="0" w:color="auto"/>
              <w:right w:val="single" w:sz="4" w:space="0" w:color="auto"/>
            </w:tcBorders>
          </w:tcPr>
          <w:p w:rsidR="00A80FCF" w:rsidRPr="0031768D" w:rsidRDefault="00A80FCF" w:rsidP="00905491">
            <w:pPr>
              <w:autoSpaceDE w:val="0"/>
              <w:autoSpaceDN w:val="0"/>
              <w:adjustRightInd w:val="0"/>
              <w:rPr>
                <w:kern w:val="2"/>
              </w:rPr>
            </w:pPr>
            <w:proofErr w:type="spellStart"/>
            <w:r w:rsidRPr="0031768D">
              <w:rPr>
                <w:kern w:val="2"/>
              </w:rPr>
              <w:t>минобразование</w:t>
            </w:r>
            <w:proofErr w:type="spellEnd"/>
            <w:r w:rsidRPr="0031768D">
              <w:rPr>
                <w:kern w:val="2"/>
              </w:rPr>
              <w:t xml:space="preserve"> </w:t>
            </w:r>
          </w:p>
          <w:p w:rsidR="00A80FCF" w:rsidRPr="0031768D" w:rsidRDefault="00A80FCF" w:rsidP="00905491">
            <w:pPr>
              <w:autoSpaceDE w:val="0"/>
              <w:autoSpaceDN w:val="0"/>
              <w:adjustRightInd w:val="0"/>
              <w:rPr>
                <w:kern w:val="2"/>
              </w:rPr>
            </w:pPr>
            <w:r w:rsidRPr="0031768D">
              <w:rPr>
                <w:kern w:val="2"/>
              </w:rPr>
              <w:t xml:space="preserve">Ростовской </w:t>
            </w:r>
          </w:p>
          <w:p w:rsidR="00A80FCF" w:rsidRPr="0031768D" w:rsidRDefault="00A80FCF" w:rsidP="00905491">
            <w:pPr>
              <w:autoSpaceDE w:val="0"/>
              <w:autoSpaceDN w:val="0"/>
              <w:adjustRightInd w:val="0"/>
              <w:rPr>
                <w:kern w:val="2"/>
              </w:rPr>
            </w:pPr>
            <w:r w:rsidRPr="0031768D">
              <w:rPr>
                <w:kern w:val="2"/>
              </w:rPr>
              <w:t>области</w:t>
            </w:r>
          </w:p>
        </w:tc>
        <w:tc>
          <w:tcPr>
            <w:tcW w:w="126"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808</w:t>
            </w:r>
          </w:p>
        </w:tc>
        <w:tc>
          <w:tcPr>
            <w:tcW w:w="12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w:t>
            </w:r>
          </w:p>
        </w:tc>
        <w:tc>
          <w:tcPr>
            <w:tcW w:w="25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w:t>
            </w:r>
          </w:p>
        </w:tc>
        <w:tc>
          <w:tcPr>
            <w:tcW w:w="8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207 976,4</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56 429,4</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13 777,0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13 777,0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13 777,0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13 777,0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13 777,0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13 777,0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13 777,0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13 777,0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13 777,0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13 777,0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13 777,0</w:t>
            </w:r>
          </w:p>
        </w:tc>
      </w:tr>
      <w:tr w:rsidR="00A80FCF" w:rsidRPr="0031768D" w:rsidTr="00A80FCF">
        <w:tc>
          <w:tcPr>
            <w:tcW w:w="106" w:type="pct"/>
            <w:vMerge/>
            <w:tcBorders>
              <w:left w:val="single" w:sz="4" w:space="0" w:color="auto"/>
              <w:right w:val="single" w:sz="4" w:space="0" w:color="auto"/>
            </w:tcBorders>
          </w:tcPr>
          <w:p w:rsidR="00A80FCF" w:rsidRPr="0031768D" w:rsidRDefault="00A80FCF" w:rsidP="00D40E32">
            <w:pPr>
              <w:jc w:val="center"/>
              <w:rPr>
                <w:kern w:val="2"/>
              </w:rPr>
            </w:pPr>
          </w:p>
        </w:tc>
        <w:tc>
          <w:tcPr>
            <w:tcW w:w="804" w:type="pct"/>
            <w:vMerge/>
            <w:tcBorders>
              <w:left w:val="single" w:sz="4" w:space="0" w:color="auto"/>
              <w:right w:val="single" w:sz="4" w:space="0" w:color="auto"/>
            </w:tcBorders>
            <w:vAlign w:val="center"/>
            <w:hideMark/>
          </w:tcPr>
          <w:p w:rsidR="00A80FCF" w:rsidRPr="0031768D" w:rsidRDefault="00A80FCF" w:rsidP="00905491">
            <w:pPr>
              <w:rPr>
                <w:kern w:val="2"/>
              </w:rPr>
            </w:pPr>
          </w:p>
        </w:tc>
        <w:tc>
          <w:tcPr>
            <w:tcW w:w="383" w:type="pct"/>
            <w:vMerge/>
            <w:tcBorders>
              <w:left w:val="single" w:sz="4" w:space="0" w:color="auto"/>
              <w:right w:val="single" w:sz="4" w:space="0" w:color="auto"/>
            </w:tcBorders>
            <w:hideMark/>
          </w:tcPr>
          <w:p w:rsidR="00A80FCF" w:rsidRPr="0031768D" w:rsidRDefault="00A80FCF" w:rsidP="00905491">
            <w:pPr>
              <w:autoSpaceDE w:val="0"/>
              <w:autoSpaceDN w:val="0"/>
              <w:adjustRightInd w:val="0"/>
              <w:rPr>
                <w:kern w:val="2"/>
              </w:rPr>
            </w:pPr>
          </w:p>
        </w:tc>
        <w:tc>
          <w:tcPr>
            <w:tcW w:w="126"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808</w:t>
            </w:r>
          </w:p>
        </w:tc>
        <w:tc>
          <w:tcPr>
            <w:tcW w:w="12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07 04</w:t>
            </w:r>
          </w:p>
        </w:tc>
        <w:tc>
          <w:tcPr>
            <w:tcW w:w="25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02 200 00590</w:t>
            </w:r>
          </w:p>
        </w:tc>
        <w:tc>
          <w:tcPr>
            <w:tcW w:w="8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610</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199 116,4</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55 929,4</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13 017,0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13 017,0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13 017,0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13 017,0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13 017,0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13 017,0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13 017,0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13 017,0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13 017,0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13 017,0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13 017,0</w:t>
            </w:r>
          </w:p>
        </w:tc>
      </w:tr>
      <w:tr w:rsidR="00A80FCF" w:rsidRPr="0031768D" w:rsidTr="00A80FCF">
        <w:tc>
          <w:tcPr>
            <w:tcW w:w="106" w:type="pct"/>
            <w:vMerge/>
            <w:tcBorders>
              <w:left w:val="single" w:sz="4" w:space="0" w:color="auto"/>
              <w:bottom w:val="single" w:sz="4" w:space="0" w:color="auto"/>
              <w:right w:val="single" w:sz="4" w:space="0" w:color="auto"/>
            </w:tcBorders>
          </w:tcPr>
          <w:p w:rsidR="00A80FCF" w:rsidRPr="0031768D" w:rsidRDefault="00A80FCF" w:rsidP="00D40E32">
            <w:pPr>
              <w:jc w:val="center"/>
              <w:rPr>
                <w:kern w:val="2"/>
              </w:rPr>
            </w:pPr>
          </w:p>
        </w:tc>
        <w:tc>
          <w:tcPr>
            <w:tcW w:w="804" w:type="pct"/>
            <w:vMerge/>
            <w:tcBorders>
              <w:left w:val="single" w:sz="4" w:space="0" w:color="auto"/>
              <w:bottom w:val="single" w:sz="4" w:space="0" w:color="auto"/>
              <w:right w:val="single" w:sz="4" w:space="0" w:color="auto"/>
            </w:tcBorders>
            <w:vAlign w:val="center"/>
          </w:tcPr>
          <w:p w:rsidR="00A80FCF" w:rsidRPr="0031768D" w:rsidRDefault="00A80FCF" w:rsidP="00905491">
            <w:pPr>
              <w:rPr>
                <w:kern w:val="2"/>
              </w:rPr>
            </w:pPr>
          </w:p>
        </w:tc>
        <w:tc>
          <w:tcPr>
            <w:tcW w:w="383" w:type="pct"/>
            <w:vMerge/>
            <w:tcBorders>
              <w:left w:val="single" w:sz="4" w:space="0" w:color="auto"/>
              <w:bottom w:val="single" w:sz="4" w:space="0" w:color="auto"/>
              <w:right w:val="single" w:sz="4" w:space="0" w:color="auto"/>
            </w:tcBorders>
          </w:tcPr>
          <w:p w:rsidR="00A80FCF" w:rsidRPr="0031768D" w:rsidRDefault="00A80FCF" w:rsidP="00905491">
            <w:pPr>
              <w:autoSpaceDE w:val="0"/>
              <w:autoSpaceDN w:val="0"/>
              <w:adjustRightInd w:val="0"/>
              <w:rPr>
                <w:kern w:val="2"/>
              </w:rPr>
            </w:pPr>
          </w:p>
        </w:tc>
        <w:tc>
          <w:tcPr>
            <w:tcW w:w="126"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808</w:t>
            </w:r>
          </w:p>
        </w:tc>
        <w:tc>
          <w:tcPr>
            <w:tcW w:w="12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07 04</w:t>
            </w:r>
          </w:p>
        </w:tc>
        <w:tc>
          <w:tcPr>
            <w:tcW w:w="25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02 200 00590</w:t>
            </w:r>
          </w:p>
        </w:tc>
        <w:tc>
          <w:tcPr>
            <w:tcW w:w="8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620</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8 860,0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500,0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760,0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760,0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760,0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760,0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760,0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760,0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760,0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760,0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760,0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760,0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760,0</w:t>
            </w:r>
          </w:p>
        </w:tc>
      </w:tr>
      <w:tr w:rsidR="00A80FCF" w:rsidRPr="0031768D" w:rsidTr="00A80FCF">
        <w:tc>
          <w:tcPr>
            <w:tcW w:w="106" w:type="pct"/>
            <w:tcBorders>
              <w:top w:val="single" w:sz="4" w:space="0" w:color="auto"/>
              <w:left w:val="single" w:sz="4" w:space="0" w:color="auto"/>
              <w:bottom w:val="single" w:sz="4" w:space="0" w:color="auto"/>
              <w:right w:val="single" w:sz="4" w:space="0" w:color="auto"/>
            </w:tcBorders>
          </w:tcPr>
          <w:p w:rsidR="00A80FCF" w:rsidRPr="0031768D" w:rsidRDefault="00A80FCF" w:rsidP="00D40E32">
            <w:pPr>
              <w:jc w:val="center"/>
              <w:rPr>
                <w:kern w:val="2"/>
              </w:rPr>
            </w:pPr>
            <w:r w:rsidRPr="0031768D">
              <w:rPr>
                <w:kern w:val="2"/>
              </w:rPr>
              <w:t>20.</w:t>
            </w:r>
          </w:p>
        </w:tc>
        <w:tc>
          <w:tcPr>
            <w:tcW w:w="804" w:type="pct"/>
            <w:tcBorders>
              <w:top w:val="single" w:sz="4" w:space="0" w:color="auto"/>
              <w:left w:val="single" w:sz="4" w:space="0" w:color="auto"/>
              <w:bottom w:val="single" w:sz="4" w:space="0" w:color="auto"/>
              <w:right w:val="single" w:sz="4" w:space="0" w:color="auto"/>
            </w:tcBorders>
            <w:hideMark/>
          </w:tcPr>
          <w:p w:rsidR="00A80FCF" w:rsidRPr="0031768D" w:rsidRDefault="00A80FCF" w:rsidP="00D40E32">
            <w:pPr>
              <w:rPr>
                <w:kern w:val="2"/>
              </w:rPr>
            </w:pPr>
            <w:r w:rsidRPr="0031768D">
              <w:rPr>
                <w:kern w:val="2"/>
              </w:rPr>
              <w:t>Подпрограмма 3</w:t>
            </w:r>
            <w:r w:rsidR="00D40E32" w:rsidRPr="0031768D">
              <w:rPr>
                <w:kern w:val="2"/>
              </w:rPr>
              <w:t xml:space="preserve"> </w:t>
            </w:r>
            <w:r w:rsidRPr="0031768D">
              <w:rPr>
                <w:kern w:val="2"/>
              </w:rPr>
              <w:t>«Обеспечение реализации государственной программы Ростовской области «Развитие образования» и прочие мероприятия»</w:t>
            </w:r>
          </w:p>
        </w:tc>
        <w:tc>
          <w:tcPr>
            <w:tcW w:w="383"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autoSpaceDE w:val="0"/>
              <w:autoSpaceDN w:val="0"/>
              <w:adjustRightInd w:val="0"/>
              <w:rPr>
                <w:kern w:val="2"/>
              </w:rPr>
            </w:pPr>
            <w:proofErr w:type="spellStart"/>
            <w:r w:rsidRPr="0031768D">
              <w:rPr>
                <w:kern w:val="2"/>
              </w:rPr>
              <w:t>минобразование</w:t>
            </w:r>
            <w:proofErr w:type="spellEnd"/>
            <w:r w:rsidRPr="0031768D">
              <w:rPr>
                <w:kern w:val="2"/>
              </w:rPr>
              <w:t xml:space="preserve"> </w:t>
            </w:r>
          </w:p>
          <w:p w:rsidR="00A80FCF" w:rsidRPr="0031768D" w:rsidRDefault="00A80FCF" w:rsidP="00905491">
            <w:pPr>
              <w:autoSpaceDE w:val="0"/>
              <w:autoSpaceDN w:val="0"/>
              <w:adjustRightInd w:val="0"/>
              <w:rPr>
                <w:kern w:val="2"/>
              </w:rPr>
            </w:pPr>
            <w:r w:rsidRPr="0031768D">
              <w:rPr>
                <w:kern w:val="2"/>
              </w:rPr>
              <w:t xml:space="preserve">Ростовской </w:t>
            </w:r>
          </w:p>
          <w:p w:rsidR="00A80FCF" w:rsidRPr="0031768D" w:rsidRDefault="00A80FCF" w:rsidP="00905491">
            <w:pPr>
              <w:autoSpaceDE w:val="0"/>
              <w:autoSpaceDN w:val="0"/>
              <w:adjustRightInd w:val="0"/>
              <w:rPr>
                <w:kern w:val="2"/>
              </w:rPr>
            </w:pPr>
            <w:r w:rsidRPr="0031768D">
              <w:rPr>
                <w:kern w:val="2"/>
              </w:rPr>
              <w:t>области</w:t>
            </w:r>
          </w:p>
        </w:tc>
        <w:tc>
          <w:tcPr>
            <w:tcW w:w="126"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808</w:t>
            </w:r>
          </w:p>
        </w:tc>
        <w:tc>
          <w:tcPr>
            <w:tcW w:w="12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Х</w:t>
            </w:r>
          </w:p>
        </w:tc>
        <w:tc>
          <w:tcPr>
            <w:tcW w:w="25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Х</w:t>
            </w:r>
          </w:p>
        </w:tc>
        <w:tc>
          <w:tcPr>
            <w:tcW w:w="88"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Х</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4 414 982,2</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396 266,8</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392 801,4</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362 591,4</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362 591,4</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362 591,4</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362 591,4</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362 591,4</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362 591,4</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362 591,4</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362 591,4</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362 591,4</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362 591,4</w:t>
            </w:r>
          </w:p>
        </w:tc>
      </w:tr>
      <w:tr w:rsidR="00A80FCF" w:rsidRPr="0031768D" w:rsidTr="00A80FCF">
        <w:tc>
          <w:tcPr>
            <w:tcW w:w="106" w:type="pct"/>
            <w:vMerge w:val="restart"/>
            <w:tcBorders>
              <w:top w:val="single" w:sz="4" w:space="0" w:color="auto"/>
              <w:left w:val="single" w:sz="4" w:space="0" w:color="auto"/>
              <w:right w:val="single" w:sz="4" w:space="0" w:color="auto"/>
            </w:tcBorders>
          </w:tcPr>
          <w:p w:rsidR="00A80FCF" w:rsidRPr="0031768D" w:rsidRDefault="00A80FCF" w:rsidP="00D40E32">
            <w:pPr>
              <w:jc w:val="center"/>
              <w:rPr>
                <w:kern w:val="2"/>
              </w:rPr>
            </w:pPr>
            <w:r w:rsidRPr="0031768D">
              <w:rPr>
                <w:kern w:val="2"/>
              </w:rPr>
              <w:t>21.</w:t>
            </w:r>
          </w:p>
        </w:tc>
        <w:tc>
          <w:tcPr>
            <w:tcW w:w="804" w:type="pct"/>
            <w:vMerge w:val="restar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rPr>
                <w:kern w:val="2"/>
              </w:rPr>
            </w:pPr>
            <w:r w:rsidRPr="0031768D">
              <w:rPr>
                <w:kern w:val="2"/>
              </w:rPr>
              <w:t>ОМ 3.1. Обеспечение функционирования министерства общего и профессионального образования Ростовской области</w:t>
            </w:r>
          </w:p>
        </w:tc>
        <w:tc>
          <w:tcPr>
            <w:tcW w:w="383" w:type="pct"/>
            <w:vMerge w:val="restar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autoSpaceDE w:val="0"/>
              <w:autoSpaceDN w:val="0"/>
              <w:adjustRightInd w:val="0"/>
              <w:rPr>
                <w:kern w:val="2"/>
              </w:rPr>
            </w:pPr>
            <w:proofErr w:type="spellStart"/>
            <w:r w:rsidRPr="0031768D">
              <w:rPr>
                <w:kern w:val="2"/>
              </w:rPr>
              <w:t>минобразование</w:t>
            </w:r>
            <w:proofErr w:type="spellEnd"/>
            <w:r w:rsidRPr="0031768D">
              <w:rPr>
                <w:kern w:val="2"/>
              </w:rPr>
              <w:t xml:space="preserve"> </w:t>
            </w:r>
          </w:p>
          <w:p w:rsidR="00A80FCF" w:rsidRPr="0031768D" w:rsidRDefault="00A80FCF" w:rsidP="00905491">
            <w:pPr>
              <w:autoSpaceDE w:val="0"/>
              <w:autoSpaceDN w:val="0"/>
              <w:adjustRightInd w:val="0"/>
              <w:rPr>
                <w:kern w:val="2"/>
              </w:rPr>
            </w:pPr>
            <w:r w:rsidRPr="0031768D">
              <w:rPr>
                <w:kern w:val="2"/>
              </w:rPr>
              <w:t xml:space="preserve">Ростовской </w:t>
            </w:r>
          </w:p>
          <w:p w:rsidR="00A80FCF" w:rsidRPr="0031768D" w:rsidRDefault="00A80FCF" w:rsidP="00905491">
            <w:pPr>
              <w:autoSpaceDE w:val="0"/>
              <w:autoSpaceDN w:val="0"/>
              <w:adjustRightInd w:val="0"/>
              <w:rPr>
                <w:kern w:val="2"/>
              </w:rPr>
            </w:pPr>
            <w:r w:rsidRPr="0031768D">
              <w:rPr>
                <w:kern w:val="2"/>
              </w:rPr>
              <w:t>области</w:t>
            </w:r>
          </w:p>
        </w:tc>
        <w:tc>
          <w:tcPr>
            <w:tcW w:w="126"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808</w:t>
            </w:r>
          </w:p>
        </w:tc>
        <w:tc>
          <w:tcPr>
            <w:tcW w:w="12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w:t>
            </w:r>
          </w:p>
        </w:tc>
        <w:tc>
          <w:tcPr>
            <w:tcW w:w="25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w:t>
            </w:r>
          </w:p>
        </w:tc>
        <w:tc>
          <w:tcPr>
            <w:tcW w:w="88"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1 323 169,2</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113 234,6</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109 883,6</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110 005,1</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110 005,1</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110 005,1</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110 005,1</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110 005,1</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110 005,1</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110 005,1</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110 005,1</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110 005,1</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110 005,1</w:t>
            </w:r>
          </w:p>
        </w:tc>
      </w:tr>
      <w:tr w:rsidR="00A80FCF" w:rsidRPr="0031768D" w:rsidTr="00A80FCF">
        <w:tc>
          <w:tcPr>
            <w:tcW w:w="106" w:type="pct"/>
            <w:vMerge/>
            <w:tcBorders>
              <w:left w:val="single" w:sz="4" w:space="0" w:color="auto"/>
              <w:right w:val="single" w:sz="4" w:space="0" w:color="auto"/>
            </w:tcBorders>
          </w:tcPr>
          <w:p w:rsidR="00A80FCF" w:rsidRPr="0031768D" w:rsidRDefault="00A80FCF" w:rsidP="00D40E32">
            <w:pPr>
              <w:jc w:val="center"/>
              <w:rPr>
                <w:kern w:val="2"/>
              </w:rPr>
            </w:pPr>
          </w:p>
        </w:tc>
        <w:tc>
          <w:tcPr>
            <w:tcW w:w="804"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rPr>
                <w:kern w:val="2"/>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rPr>
                <w:kern w:val="2"/>
              </w:rPr>
            </w:pPr>
          </w:p>
        </w:tc>
        <w:tc>
          <w:tcPr>
            <w:tcW w:w="126"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808</w:t>
            </w:r>
          </w:p>
        </w:tc>
        <w:tc>
          <w:tcPr>
            <w:tcW w:w="12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01 13</w:t>
            </w:r>
          </w:p>
        </w:tc>
        <w:tc>
          <w:tcPr>
            <w:tcW w:w="25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02 300 99990</w:t>
            </w:r>
          </w:p>
        </w:tc>
        <w:tc>
          <w:tcPr>
            <w:tcW w:w="8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120</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14 526,6</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4 018,8</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937,8</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957,0</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957,0</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957,0</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957,0</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957,0</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957,0</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957,0</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957,0</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957,0</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957,0</w:t>
            </w:r>
          </w:p>
        </w:tc>
      </w:tr>
      <w:tr w:rsidR="00A80FCF" w:rsidRPr="0031768D" w:rsidTr="00A80FCF">
        <w:tc>
          <w:tcPr>
            <w:tcW w:w="106" w:type="pct"/>
            <w:vMerge/>
            <w:tcBorders>
              <w:left w:val="single" w:sz="4" w:space="0" w:color="auto"/>
              <w:right w:val="single" w:sz="4" w:space="0" w:color="auto"/>
            </w:tcBorders>
          </w:tcPr>
          <w:p w:rsidR="00A80FCF" w:rsidRPr="0031768D" w:rsidRDefault="00A80FCF" w:rsidP="00D40E32">
            <w:pPr>
              <w:jc w:val="center"/>
              <w:rPr>
                <w:kern w:val="2"/>
              </w:rPr>
            </w:pPr>
          </w:p>
        </w:tc>
        <w:tc>
          <w:tcPr>
            <w:tcW w:w="804"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rPr>
                <w:kern w:val="2"/>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rPr>
                <w:kern w:val="2"/>
              </w:rPr>
            </w:pPr>
          </w:p>
        </w:tc>
        <w:tc>
          <w:tcPr>
            <w:tcW w:w="126"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808</w:t>
            </w:r>
          </w:p>
        </w:tc>
        <w:tc>
          <w:tcPr>
            <w:tcW w:w="12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07 09</w:t>
            </w:r>
          </w:p>
        </w:tc>
        <w:tc>
          <w:tcPr>
            <w:tcW w:w="25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02 300 21010</w:t>
            </w:r>
          </w:p>
        </w:tc>
        <w:tc>
          <w:tcPr>
            <w:tcW w:w="8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240</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2 049,6</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170,8</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170,8</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170,8</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170,8</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170,8</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170,8</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170,8</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170,8</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170,8</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170,8</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170,8</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170,8</w:t>
            </w:r>
          </w:p>
        </w:tc>
      </w:tr>
      <w:tr w:rsidR="00A80FCF" w:rsidRPr="0031768D" w:rsidTr="00A80FCF">
        <w:tc>
          <w:tcPr>
            <w:tcW w:w="106" w:type="pct"/>
            <w:vMerge/>
            <w:tcBorders>
              <w:left w:val="single" w:sz="4" w:space="0" w:color="auto"/>
              <w:right w:val="single" w:sz="4" w:space="0" w:color="auto"/>
            </w:tcBorders>
          </w:tcPr>
          <w:p w:rsidR="00A80FCF" w:rsidRPr="0031768D" w:rsidRDefault="00A80FCF" w:rsidP="00D40E32">
            <w:pPr>
              <w:jc w:val="center"/>
              <w:rPr>
                <w:kern w:val="2"/>
              </w:rPr>
            </w:pPr>
          </w:p>
        </w:tc>
        <w:tc>
          <w:tcPr>
            <w:tcW w:w="804"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rPr>
                <w:kern w:val="2"/>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rPr>
                <w:kern w:val="2"/>
              </w:rPr>
            </w:pPr>
          </w:p>
        </w:tc>
        <w:tc>
          <w:tcPr>
            <w:tcW w:w="126"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808</w:t>
            </w:r>
          </w:p>
        </w:tc>
        <w:tc>
          <w:tcPr>
            <w:tcW w:w="12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01 13</w:t>
            </w:r>
          </w:p>
        </w:tc>
        <w:tc>
          <w:tcPr>
            <w:tcW w:w="25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02 300 99990</w:t>
            </w:r>
          </w:p>
        </w:tc>
        <w:tc>
          <w:tcPr>
            <w:tcW w:w="8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850</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11 712,4</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987,4</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975,0</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975,0</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975,0</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975,0</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975,0</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975,0</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975,0</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975,0</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975,0</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975,0</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975,0</w:t>
            </w:r>
          </w:p>
        </w:tc>
      </w:tr>
      <w:tr w:rsidR="00A80FCF" w:rsidRPr="0031768D" w:rsidTr="00A80FCF">
        <w:tc>
          <w:tcPr>
            <w:tcW w:w="106" w:type="pct"/>
            <w:vMerge/>
            <w:tcBorders>
              <w:left w:val="single" w:sz="4" w:space="0" w:color="auto"/>
              <w:right w:val="single" w:sz="4" w:space="0" w:color="auto"/>
            </w:tcBorders>
          </w:tcPr>
          <w:p w:rsidR="00A80FCF" w:rsidRPr="0031768D" w:rsidRDefault="00A80FCF" w:rsidP="00D40E32">
            <w:pPr>
              <w:jc w:val="center"/>
              <w:rPr>
                <w:kern w:val="2"/>
              </w:rPr>
            </w:pPr>
          </w:p>
        </w:tc>
        <w:tc>
          <w:tcPr>
            <w:tcW w:w="804"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rPr>
                <w:kern w:val="2"/>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rPr>
                <w:kern w:val="2"/>
              </w:rPr>
            </w:pPr>
          </w:p>
        </w:tc>
        <w:tc>
          <w:tcPr>
            <w:tcW w:w="126"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808</w:t>
            </w:r>
          </w:p>
        </w:tc>
        <w:tc>
          <w:tcPr>
            <w:tcW w:w="12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07 09</w:t>
            </w:r>
          </w:p>
        </w:tc>
        <w:tc>
          <w:tcPr>
            <w:tcW w:w="25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02 3 00 00110</w:t>
            </w:r>
          </w:p>
        </w:tc>
        <w:tc>
          <w:tcPr>
            <w:tcW w:w="8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120</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1 219 006,3</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101 910,1</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101 554,2</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101 554,2</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101 554,2</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101 554,2</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101 554,2</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101 554,2</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101 554,2</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101 554,2</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101 554,2</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101 554,2</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101 554,2</w:t>
            </w:r>
          </w:p>
        </w:tc>
      </w:tr>
      <w:tr w:rsidR="00A80FCF" w:rsidRPr="0031768D" w:rsidTr="00A80FCF">
        <w:tc>
          <w:tcPr>
            <w:tcW w:w="106" w:type="pct"/>
            <w:vMerge/>
            <w:tcBorders>
              <w:left w:val="single" w:sz="4" w:space="0" w:color="auto"/>
              <w:right w:val="single" w:sz="4" w:space="0" w:color="auto"/>
            </w:tcBorders>
          </w:tcPr>
          <w:p w:rsidR="00A80FCF" w:rsidRPr="0031768D" w:rsidRDefault="00A80FCF" w:rsidP="00D40E32">
            <w:pPr>
              <w:jc w:val="center"/>
              <w:rPr>
                <w:kern w:val="2"/>
              </w:rPr>
            </w:pPr>
          </w:p>
        </w:tc>
        <w:tc>
          <w:tcPr>
            <w:tcW w:w="804"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rPr>
                <w:kern w:val="2"/>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rPr>
                <w:kern w:val="2"/>
              </w:rPr>
            </w:pPr>
          </w:p>
        </w:tc>
        <w:tc>
          <w:tcPr>
            <w:tcW w:w="126"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808</w:t>
            </w:r>
          </w:p>
        </w:tc>
        <w:tc>
          <w:tcPr>
            <w:tcW w:w="12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07 09</w:t>
            </w:r>
          </w:p>
        </w:tc>
        <w:tc>
          <w:tcPr>
            <w:tcW w:w="25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02 300 00190</w:t>
            </w:r>
          </w:p>
        </w:tc>
        <w:tc>
          <w:tcPr>
            <w:tcW w:w="8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120</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18 331,2</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1 527,6</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1 527,6</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1 527,6</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1 527,6</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1 527,6</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1 527,6</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1 527,6</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1 527,6</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1 527,6</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1 527,6</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1 527,6</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1 527,6</w:t>
            </w:r>
          </w:p>
        </w:tc>
      </w:tr>
      <w:tr w:rsidR="00A80FCF" w:rsidRPr="0031768D" w:rsidTr="00A80FCF">
        <w:tc>
          <w:tcPr>
            <w:tcW w:w="106" w:type="pct"/>
            <w:vMerge/>
            <w:tcBorders>
              <w:left w:val="single" w:sz="4" w:space="0" w:color="auto"/>
              <w:bottom w:val="single" w:sz="4" w:space="0" w:color="auto"/>
              <w:right w:val="single" w:sz="4" w:space="0" w:color="auto"/>
            </w:tcBorders>
          </w:tcPr>
          <w:p w:rsidR="00A80FCF" w:rsidRPr="0031768D" w:rsidRDefault="00A80FCF" w:rsidP="00D40E32">
            <w:pPr>
              <w:jc w:val="center"/>
              <w:rPr>
                <w:kern w:val="2"/>
              </w:rPr>
            </w:pPr>
          </w:p>
        </w:tc>
        <w:tc>
          <w:tcPr>
            <w:tcW w:w="804"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rPr>
                <w:kern w:val="2"/>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rPr>
                <w:kern w:val="2"/>
              </w:rPr>
            </w:pPr>
          </w:p>
        </w:tc>
        <w:tc>
          <w:tcPr>
            <w:tcW w:w="126"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808</w:t>
            </w:r>
          </w:p>
        </w:tc>
        <w:tc>
          <w:tcPr>
            <w:tcW w:w="12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07 09</w:t>
            </w:r>
          </w:p>
        </w:tc>
        <w:tc>
          <w:tcPr>
            <w:tcW w:w="25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02 300 00190</w:t>
            </w:r>
          </w:p>
        </w:tc>
        <w:tc>
          <w:tcPr>
            <w:tcW w:w="8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240</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57 543,1</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4 619,9</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4 718,2</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4 820,5</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4 820,5</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4 820,5</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4 820,5</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4 820,5</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4 820,5</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4 820,5</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4 820,5</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4 820,5</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4 820,5</w:t>
            </w:r>
          </w:p>
        </w:tc>
      </w:tr>
      <w:tr w:rsidR="00A80FCF" w:rsidRPr="0031768D" w:rsidTr="00A80FCF">
        <w:tc>
          <w:tcPr>
            <w:tcW w:w="106" w:type="pct"/>
            <w:vMerge w:val="restart"/>
            <w:tcBorders>
              <w:top w:val="single" w:sz="4" w:space="0" w:color="auto"/>
              <w:left w:val="single" w:sz="4" w:space="0" w:color="auto"/>
              <w:right w:val="single" w:sz="4" w:space="0" w:color="auto"/>
            </w:tcBorders>
          </w:tcPr>
          <w:p w:rsidR="00A80FCF" w:rsidRPr="0031768D" w:rsidRDefault="00A80FCF" w:rsidP="00D40E32">
            <w:pPr>
              <w:jc w:val="center"/>
              <w:rPr>
                <w:kern w:val="2"/>
              </w:rPr>
            </w:pPr>
            <w:r w:rsidRPr="0031768D">
              <w:rPr>
                <w:kern w:val="2"/>
              </w:rPr>
              <w:t>22.</w:t>
            </w:r>
          </w:p>
        </w:tc>
        <w:tc>
          <w:tcPr>
            <w:tcW w:w="804" w:type="pct"/>
            <w:vMerge w:val="restar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rPr>
                <w:kern w:val="2"/>
              </w:rPr>
            </w:pPr>
            <w:r w:rsidRPr="0031768D">
              <w:rPr>
                <w:kern w:val="2"/>
              </w:rPr>
              <w:t>ОМ 3.2. Обеспечение предоставления государственных услуг Ростовским институтом повышения квалификации и профессиональной переподготовки работников образования Ростовской области</w:t>
            </w:r>
          </w:p>
        </w:tc>
        <w:tc>
          <w:tcPr>
            <w:tcW w:w="383" w:type="pct"/>
            <w:vMerge w:val="restar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autoSpaceDE w:val="0"/>
              <w:autoSpaceDN w:val="0"/>
              <w:adjustRightInd w:val="0"/>
              <w:rPr>
                <w:kern w:val="2"/>
              </w:rPr>
            </w:pPr>
            <w:proofErr w:type="spellStart"/>
            <w:r w:rsidRPr="0031768D">
              <w:rPr>
                <w:kern w:val="2"/>
              </w:rPr>
              <w:t>минобразование</w:t>
            </w:r>
            <w:proofErr w:type="spellEnd"/>
            <w:r w:rsidRPr="0031768D">
              <w:rPr>
                <w:kern w:val="2"/>
              </w:rPr>
              <w:t xml:space="preserve"> </w:t>
            </w:r>
          </w:p>
          <w:p w:rsidR="00A80FCF" w:rsidRPr="0031768D" w:rsidRDefault="00A80FCF" w:rsidP="00905491">
            <w:pPr>
              <w:autoSpaceDE w:val="0"/>
              <w:autoSpaceDN w:val="0"/>
              <w:adjustRightInd w:val="0"/>
              <w:rPr>
                <w:kern w:val="2"/>
              </w:rPr>
            </w:pPr>
            <w:r w:rsidRPr="0031768D">
              <w:rPr>
                <w:kern w:val="2"/>
              </w:rPr>
              <w:t xml:space="preserve">Ростовской </w:t>
            </w:r>
          </w:p>
          <w:p w:rsidR="00A80FCF" w:rsidRPr="0031768D" w:rsidRDefault="00A80FCF" w:rsidP="00905491">
            <w:pPr>
              <w:autoSpaceDE w:val="0"/>
              <w:autoSpaceDN w:val="0"/>
              <w:adjustRightInd w:val="0"/>
              <w:rPr>
                <w:kern w:val="2"/>
              </w:rPr>
            </w:pPr>
            <w:r w:rsidRPr="0031768D">
              <w:rPr>
                <w:kern w:val="2"/>
              </w:rPr>
              <w:t>области</w:t>
            </w:r>
          </w:p>
        </w:tc>
        <w:tc>
          <w:tcPr>
            <w:tcW w:w="126"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808</w:t>
            </w:r>
          </w:p>
        </w:tc>
        <w:tc>
          <w:tcPr>
            <w:tcW w:w="12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w:t>
            </w:r>
          </w:p>
        </w:tc>
        <w:tc>
          <w:tcPr>
            <w:tcW w:w="25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w:t>
            </w:r>
          </w:p>
        </w:tc>
        <w:tc>
          <w:tcPr>
            <w:tcW w:w="88"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915 776,1</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73 553,7</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74 381,4</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76 784,1</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76 784,1</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76 784,1</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76 784,1</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76 784,1</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76 784,1</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76 784,1</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76 784,1</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76 784,1</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76 784,1</w:t>
            </w:r>
          </w:p>
        </w:tc>
      </w:tr>
      <w:tr w:rsidR="00A80FCF" w:rsidRPr="0031768D" w:rsidTr="00A80FCF">
        <w:tc>
          <w:tcPr>
            <w:tcW w:w="106" w:type="pct"/>
            <w:vMerge/>
            <w:tcBorders>
              <w:left w:val="single" w:sz="4" w:space="0" w:color="auto"/>
              <w:bottom w:val="single" w:sz="4" w:space="0" w:color="auto"/>
              <w:right w:val="single" w:sz="4" w:space="0" w:color="auto"/>
            </w:tcBorders>
          </w:tcPr>
          <w:p w:rsidR="00A80FCF" w:rsidRPr="0031768D" w:rsidRDefault="00A80FCF" w:rsidP="00D40E32">
            <w:pPr>
              <w:jc w:val="center"/>
              <w:rPr>
                <w:kern w:val="2"/>
              </w:rPr>
            </w:pPr>
          </w:p>
        </w:tc>
        <w:tc>
          <w:tcPr>
            <w:tcW w:w="804"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rPr>
                <w:kern w:val="2"/>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rPr>
                <w:kern w:val="2"/>
              </w:rPr>
            </w:pPr>
          </w:p>
        </w:tc>
        <w:tc>
          <w:tcPr>
            <w:tcW w:w="126"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808</w:t>
            </w:r>
          </w:p>
        </w:tc>
        <w:tc>
          <w:tcPr>
            <w:tcW w:w="12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07 05</w:t>
            </w:r>
          </w:p>
        </w:tc>
        <w:tc>
          <w:tcPr>
            <w:tcW w:w="25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02 300 00590</w:t>
            </w:r>
          </w:p>
        </w:tc>
        <w:tc>
          <w:tcPr>
            <w:tcW w:w="88"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610</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915 776,1</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73 553,7</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74 381,4</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76 784,1</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76 784,1</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76 784,1</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76 784,1</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76 784,1</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76 784,1</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76 784,1</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76 784,1</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76 784,1</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76 784,1</w:t>
            </w:r>
          </w:p>
        </w:tc>
      </w:tr>
      <w:tr w:rsidR="00A80FCF" w:rsidRPr="0031768D" w:rsidTr="00A80FCF">
        <w:tc>
          <w:tcPr>
            <w:tcW w:w="106" w:type="pct"/>
            <w:vMerge w:val="restart"/>
            <w:tcBorders>
              <w:top w:val="single" w:sz="4" w:space="0" w:color="auto"/>
              <w:left w:val="single" w:sz="4" w:space="0" w:color="auto"/>
              <w:right w:val="single" w:sz="4" w:space="0" w:color="auto"/>
            </w:tcBorders>
          </w:tcPr>
          <w:p w:rsidR="00A80FCF" w:rsidRPr="0031768D" w:rsidRDefault="00A80FCF" w:rsidP="00D40E32">
            <w:pPr>
              <w:jc w:val="center"/>
              <w:rPr>
                <w:kern w:val="2"/>
              </w:rPr>
            </w:pPr>
            <w:r w:rsidRPr="0031768D">
              <w:rPr>
                <w:kern w:val="2"/>
              </w:rPr>
              <w:t>23.</w:t>
            </w:r>
          </w:p>
        </w:tc>
        <w:tc>
          <w:tcPr>
            <w:tcW w:w="804" w:type="pct"/>
            <w:vMerge w:val="restar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rPr>
                <w:kern w:val="2"/>
              </w:rPr>
            </w:pPr>
            <w:r w:rsidRPr="0031768D">
              <w:rPr>
                <w:kern w:val="2"/>
              </w:rPr>
              <w:t>ОМ 3.3. Обеспечение дея</w:t>
            </w:r>
            <w:r w:rsidRPr="0031768D">
              <w:rPr>
                <w:kern w:val="2"/>
              </w:rPr>
              <w:softHyphen/>
              <w:t>тельности областных госу</w:t>
            </w:r>
            <w:r w:rsidRPr="0031768D">
              <w:rPr>
                <w:kern w:val="2"/>
              </w:rPr>
              <w:softHyphen/>
              <w:t>дарственных организаций, обеспечивающих предостав</w:t>
            </w:r>
            <w:r w:rsidRPr="0031768D">
              <w:rPr>
                <w:kern w:val="2"/>
              </w:rPr>
              <w:softHyphen/>
              <w:t>ление услуг в сфере образования</w:t>
            </w:r>
          </w:p>
        </w:tc>
        <w:tc>
          <w:tcPr>
            <w:tcW w:w="383" w:type="pct"/>
            <w:vMerge w:val="restar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autoSpaceDE w:val="0"/>
              <w:autoSpaceDN w:val="0"/>
              <w:adjustRightInd w:val="0"/>
              <w:rPr>
                <w:kern w:val="2"/>
              </w:rPr>
            </w:pPr>
            <w:proofErr w:type="spellStart"/>
            <w:r w:rsidRPr="0031768D">
              <w:rPr>
                <w:kern w:val="2"/>
              </w:rPr>
              <w:t>минобразование</w:t>
            </w:r>
            <w:proofErr w:type="spellEnd"/>
            <w:r w:rsidRPr="0031768D">
              <w:rPr>
                <w:kern w:val="2"/>
              </w:rPr>
              <w:t xml:space="preserve"> </w:t>
            </w:r>
          </w:p>
          <w:p w:rsidR="00A80FCF" w:rsidRPr="0031768D" w:rsidRDefault="00A80FCF" w:rsidP="00905491">
            <w:pPr>
              <w:autoSpaceDE w:val="0"/>
              <w:autoSpaceDN w:val="0"/>
              <w:adjustRightInd w:val="0"/>
              <w:rPr>
                <w:kern w:val="2"/>
              </w:rPr>
            </w:pPr>
            <w:r w:rsidRPr="0031768D">
              <w:rPr>
                <w:kern w:val="2"/>
              </w:rPr>
              <w:t xml:space="preserve">Ростовской </w:t>
            </w:r>
          </w:p>
          <w:p w:rsidR="00A80FCF" w:rsidRPr="0031768D" w:rsidRDefault="00A80FCF" w:rsidP="00905491">
            <w:pPr>
              <w:rPr>
                <w:kern w:val="2"/>
              </w:rPr>
            </w:pPr>
            <w:r w:rsidRPr="0031768D">
              <w:rPr>
                <w:kern w:val="2"/>
              </w:rPr>
              <w:t>области</w:t>
            </w:r>
          </w:p>
        </w:tc>
        <w:tc>
          <w:tcPr>
            <w:tcW w:w="126"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808</w:t>
            </w:r>
          </w:p>
        </w:tc>
        <w:tc>
          <w:tcPr>
            <w:tcW w:w="12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w:t>
            </w:r>
          </w:p>
        </w:tc>
        <w:tc>
          <w:tcPr>
            <w:tcW w:w="25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w:t>
            </w:r>
          </w:p>
        </w:tc>
        <w:tc>
          <w:tcPr>
            <w:tcW w:w="88"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683 344,1</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85 150,8</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83 968,3</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51 422,5</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51 422,5</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51 422,5</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51 422,5</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51 422,5</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51 422,5</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51 422,5</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51 422,5</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51 422,5</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51 422,5</w:t>
            </w:r>
          </w:p>
        </w:tc>
      </w:tr>
      <w:tr w:rsidR="00A80FCF" w:rsidRPr="0031768D" w:rsidTr="00A80FCF">
        <w:tc>
          <w:tcPr>
            <w:tcW w:w="106" w:type="pct"/>
            <w:vMerge/>
            <w:tcBorders>
              <w:left w:val="single" w:sz="4" w:space="0" w:color="auto"/>
              <w:right w:val="single" w:sz="4" w:space="0" w:color="auto"/>
            </w:tcBorders>
          </w:tcPr>
          <w:p w:rsidR="00A80FCF" w:rsidRPr="0031768D" w:rsidRDefault="00A80FCF" w:rsidP="00D40E32">
            <w:pPr>
              <w:jc w:val="center"/>
              <w:rPr>
                <w:kern w:val="2"/>
              </w:rPr>
            </w:pPr>
          </w:p>
        </w:tc>
        <w:tc>
          <w:tcPr>
            <w:tcW w:w="804"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rPr>
                <w:kern w:val="2"/>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rPr>
                <w:kern w:val="2"/>
              </w:rPr>
            </w:pPr>
          </w:p>
        </w:tc>
        <w:tc>
          <w:tcPr>
            <w:tcW w:w="126"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808</w:t>
            </w:r>
          </w:p>
        </w:tc>
        <w:tc>
          <w:tcPr>
            <w:tcW w:w="12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07 09</w:t>
            </w:r>
          </w:p>
        </w:tc>
        <w:tc>
          <w:tcPr>
            <w:tcW w:w="25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02 300 00590</w:t>
            </w:r>
          </w:p>
        </w:tc>
        <w:tc>
          <w:tcPr>
            <w:tcW w:w="88"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610</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531 912,7</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72 113,5</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71 677,2</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38 812,2</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38 812,2</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38 812,2</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38 812,2</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38 812,2</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38 812,2</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38 812,2</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38 812,2</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38 812,2</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38 812,2</w:t>
            </w:r>
          </w:p>
        </w:tc>
      </w:tr>
      <w:tr w:rsidR="00A80FCF" w:rsidRPr="0031768D" w:rsidTr="00A80FCF">
        <w:tc>
          <w:tcPr>
            <w:tcW w:w="106" w:type="pct"/>
            <w:vMerge/>
            <w:tcBorders>
              <w:left w:val="single" w:sz="4" w:space="0" w:color="auto"/>
              <w:bottom w:val="single" w:sz="4" w:space="0" w:color="auto"/>
              <w:right w:val="single" w:sz="4" w:space="0" w:color="auto"/>
            </w:tcBorders>
          </w:tcPr>
          <w:p w:rsidR="00A80FCF" w:rsidRPr="0031768D" w:rsidRDefault="00A80FCF" w:rsidP="00D40E32">
            <w:pPr>
              <w:jc w:val="center"/>
              <w:rPr>
                <w:kern w:val="2"/>
              </w:rPr>
            </w:pPr>
          </w:p>
        </w:tc>
        <w:tc>
          <w:tcPr>
            <w:tcW w:w="804"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rPr>
                <w:kern w:val="2"/>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rPr>
                <w:kern w:val="2"/>
              </w:rPr>
            </w:pPr>
          </w:p>
        </w:tc>
        <w:tc>
          <w:tcPr>
            <w:tcW w:w="126"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808</w:t>
            </w:r>
          </w:p>
        </w:tc>
        <w:tc>
          <w:tcPr>
            <w:tcW w:w="12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07 09</w:t>
            </w:r>
          </w:p>
        </w:tc>
        <w:tc>
          <w:tcPr>
            <w:tcW w:w="25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02 300 00590</w:t>
            </w:r>
          </w:p>
        </w:tc>
        <w:tc>
          <w:tcPr>
            <w:tcW w:w="88"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620</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151 431,4</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13 037,3</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12 291,1</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12 610,3</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12 610,3</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12 610,3</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12 610,3</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12 610,3</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12 610,3</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12 610,3</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12 610,3</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12 610,3</w:t>
            </w:r>
          </w:p>
        </w:tc>
        <w:tc>
          <w:tcPr>
            <w:tcW w:w="238" w:type="pct"/>
            <w:tcBorders>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12 610,3</w:t>
            </w:r>
          </w:p>
        </w:tc>
      </w:tr>
      <w:tr w:rsidR="00A80FCF" w:rsidRPr="0031768D" w:rsidTr="00A80FCF">
        <w:tc>
          <w:tcPr>
            <w:tcW w:w="106" w:type="pct"/>
            <w:tcBorders>
              <w:top w:val="single" w:sz="4" w:space="0" w:color="auto"/>
              <w:left w:val="single" w:sz="4" w:space="0" w:color="auto"/>
              <w:bottom w:val="single" w:sz="4" w:space="0" w:color="auto"/>
              <w:right w:val="single" w:sz="4" w:space="0" w:color="auto"/>
            </w:tcBorders>
          </w:tcPr>
          <w:p w:rsidR="00A80FCF" w:rsidRPr="0031768D" w:rsidRDefault="00A80FCF" w:rsidP="00D40E32">
            <w:pPr>
              <w:jc w:val="center"/>
              <w:rPr>
                <w:kern w:val="2"/>
              </w:rPr>
            </w:pPr>
            <w:r w:rsidRPr="0031768D">
              <w:rPr>
                <w:kern w:val="2"/>
              </w:rPr>
              <w:t>24.</w:t>
            </w:r>
          </w:p>
        </w:tc>
        <w:tc>
          <w:tcPr>
            <w:tcW w:w="804"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rPr>
                <w:kern w:val="2"/>
              </w:rPr>
            </w:pPr>
            <w:r w:rsidRPr="0031768D">
              <w:rPr>
                <w:kern w:val="2"/>
              </w:rPr>
              <w:t>ОМ 3.4. Приобретение (изготовление) нагрудных знаков, дипломов и иной продукции для награждения работников образования</w:t>
            </w:r>
          </w:p>
        </w:tc>
        <w:tc>
          <w:tcPr>
            <w:tcW w:w="383"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autoSpaceDE w:val="0"/>
              <w:autoSpaceDN w:val="0"/>
              <w:adjustRightInd w:val="0"/>
              <w:rPr>
                <w:kern w:val="2"/>
              </w:rPr>
            </w:pPr>
            <w:proofErr w:type="spellStart"/>
            <w:r w:rsidRPr="0031768D">
              <w:rPr>
                <w:kern w:val="2"/>
              </w:rPr>
              <w:t>минобразование</w:t>
            </w:r>
            <w:proofErr w:type="spellEnd"/>
            <w:r w:rsidRPr="0031768D">
              <w:rPr>
                <w:kern w:val="2"/>
              </w:rPr>
              <w:t xml:space="preserve"> </w:t>
            </w:r>
          </w:p>
          <w:p w:rsidR="00A80FCF" w:rsidRPr="0031768D" w:rsidRDefault="00A80FCF" w:rsidP="00905491">
            <w:pPr>
              <w:autoSpaceDE w:val="0"/>
              <w:autoSpaceDN w:val="0"/>
              <w:adjustRightInd w:val="0"/>
              <w:rPr>
                <w:kern w:val="2"/>
              </w:rPr>
            </w:pPr>
            <w:r w:rsidRPr="0031768D">
              <w:rPr>
                <w:kern w:val="2"/>
              </w:rPr>
              <w:t xml:space="preserve">Ростовской </w:t>
            </w:r>
          </w:p>
          <w:p w:rsidR="00A80FCF" w:rsidRPr="0031768D" w:rsidRDefault="00A80FCF" w:rsidP="00905491">
            <w:pPr>
              <w:autoSpaceDE w:val="0"/>
              <w:autoSpaceDN w:val="0"/>
              <w:adjustRightInd w:val="0"/>
              <w:rPr>
                <w:kern w:val="2"/>
              </w:rPr>
            </w:pPr>
            <w:r w:rsidRPr="0031768D">
              <w:rPr>
                <w:kern w:val="2"/>
              </w:rPr>
              <w:t>области</w:t>
            </w:r>
          </w:p>
        </w:tc>
        <w:tc>
          <w:tcPr>
            <w:tcW w:w="126"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808</w:t>
            </w:r>
          </w:p>
        </w:tc>
        <w:tc>
          <w:tcPr>
            <w:tcW w:w="12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07 09</w:t>
            </w:r>
          </w:p>
        </w:tc>
        <w:tc>
          <w:tcPr>
            <w:tcW w:w="25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02 300 21290</w:t>
            </w:r>
          </w:p>
        </w:tc>
        <w:tc>
          <w:tcPr>
            <w:tcW w:w="88"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240</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1 200,0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100,0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100,0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100,0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100,0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100,0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100,0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100,0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100,0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100,0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100,0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100,0</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100,0</w:t>
            </w:r>
          </w:p>
        </w:tc>
      </w:tr>
      <w:tr w:rsidR="00A80FCF" w:rsidRPr="0031768D" w:rsidTr="00A80FCF">
        <w:tc>
          <w:tcPr>
            <w:tcW w:w="106" w:type="pct"/>
            <w:vMerge w:val="restart"/>
            <w:tcBorders>
              <w:top w:val="single" w:sz="4" w:space="0" w:color="auto"/>
              <w:left w:val="single" w:sz="4" w:space="0" w:color="auto"/>
              <w:right w:val="single" w:sz="4" w:space="0" w:color="auto"/>
            </w:tcBorders>
          </w:tcPr>
          <w:p w:rsidR="00A80FCF" w:rsidRPr="0031768D" w:rsidRDefault="00A80FCF" w:rsidP="00D40E32">
            <w:pPr>
              <w:jc w:val="center"/>
              <w:rPr>
                <w:kern w:val="2"/>
              </w:rPr>
            </w:pPr>
            <w:r w:rsidRPr="0031768D">
              <w:rPr>
                <w:kern w:val="2"/>
              </w:rPr>
              <w:t>25.</w:t>
            </w:r>
          </w:p>
        </w:tc>
        <w:tc>
          <w:tcPr>
            <w:tcW w:w="804" w:type="pct"/>
            <w:vMerge w:val="restart"/>
            <w:tcBorders>
              <w:top w:val="single" w:sz="4" w:space="0" w:color="auto"/>
              <w:left w:val="single" w:sz="4" w:space="0" w:color="auto"/>
              <w:bottom w:val="single" w:sz="4" w:space="0" w:color="auto"/>
              <w:right w:val="single" w:sz="4" w:space="0" w:color="auto"/>
            </w:tcBorders>
            <w:hideMark/>
          </w:tcPr>
          <w:p w:rsidR="00A80FCF" w:rsidRPr="0031768D" w:rsidRDefault="00A80FCF" w:rsidP="00D40E32">
            <w:pPr>
              <w:rPr>
                <w:kern w:val="2"/>
              </w:rPr>
            </w:pPr>
            <w:r w:rsidRPr="0031768D">
              <w:rPr>
                <w:kern w:val="2"/>
              </w:rPr>
              <w:t>ОМ 3.5. Финансовое обеспе</w:t>
            </w:r>
            <w:r w:rsidRPr="0031768D">
              <w:rPr>
                <w:kern w:val="2"/>
              </w:rPr>
              <w:softHyphen/>
              <w:t>чен</w:t>
            </w:r>
            <w:r w:rsidR="00D40E32" w:rsidRPr="0031768D">
              <w:rPr>
                <w:kern w:val="2"/>
              </w:rPr>
              <w:t>ие осуществления полно</w:t>
            </w:r>
            <w:r w:rsidR="00D40E32" w:rsidRPr="0031768D">
              <w:rPr>
                <w:kern w:val="2"/>
              </w:rPr>
              <w:softHyphen/>
              <w:t>мочий по </w:t>
            </w:r>
            <w:r w:rsidRPr="0031768D">
              <w:rPr>
                <w:kern w:val="2"/>
              </w:rPr>
              <w:t>организации и осуществлению деятельно</w:t>
            </w:r>
            <w:r w:rsidRPr="0031768D">
              <w:rPr>
                <w:kern w:val="2"/>
              </w:rPr>
              <w:softHyphen/>
              <w:t xml:space="preserve">сти по опеке и попечительству в </w:t>
            </w:r>
            <w:r w:rsidR="00D40E32" w:rsidRPr="0031768D">
              <w:rPr>
                <w:spacing w:val="-4"/>
                <w:kern w:val="2"/>
              </w:rPr>
              <w:t>соответствии со ста</w:t>
            </w:r>
            <w:r w:rsidRPr="0031768D">
              <w:rPr>
                <w:spacing w:val="-4"/>
                <w:kern w:val="2"/>
              </w:rPr>
              <w:t xml:space="preserve">тьей 6 </w:t>
            </w:r>
            <w:r w:rsidRPr="0031768D">
              <w:rPr>
                <w:kern w:val="2"/>
              </w:rPr>
              <w:t xml:space="preserve">Областного закона </w:t>
            </w:r>
            <w:r w:rsidR="00D40E32" w:rsidRPr="0031768D">
              <w:rPr>
                <w:kern w:val="2"/>
              </w:rPr>
              <w:t>от 26.12.2007 № 830-ЗС «Об организации опеки и попечи</w:t>
            </w:r>
            <w:r w:rsidRPr="0031768D">
              <w:rPr>
                <w:kern w:val="2"/>
              </w:rPr>
              <w:t xml:space="preserve">тельства в Ростовской области» </w:t>
            </w:r>
          </w:p>
        </w:tc>
        <w:tc>
          <w:tcPr>
            <w:tcW w:w="383" w:type="pct"/>
            <w:vMerge w:val="restar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autoSpaceDE w:val="0"/>
              <w:autoSpaceDN w:val="0"/>
              <w:adjustRightInd w:val="0"/>
              <w:rPr>
                <w:kern w:val="2"/>
              </w:rPr>
            </w:pPr>
            <w:proofErr w:type="spellStart"/>
            <w:r w:rsidRPr="0031768D">
              <w:rPr>
                <w:kern w:val="2"/>
              </w:rPr>
              <w:t>минобразование</w:t>
            </w:r>
            <w:proofErr w:type="spellEnd"/>
            <w:r w:rsidRPr="0031768D">
              <w:rPr>
                <w:kern w:val="2"/>
              </w:rPr>
              <w:t xml:space="preserve"> </w:t>
            </w:r>
          </w:p>
          <w:p w:rsidR="00A80FCF" w:rsidRPr="0031768D" w:rsidRDefault="00A80FCF" w:rsidP="00905491">
            <w:pPr>
              <w:autoSpaceDE w:val="0"/>
              <w:autoSpaceDN w:val="0"/>
              <w:adjustRightInd w:val="0"/>
              <w:rPr>
                <w:kern w:val="2"/>
              </w:rPr>
            </w:pPr>
            <w:r w:rsidRPr="0031768D">
              <w:rPr>
                <w:kern w:val="2"/>
              </w:rPr>
              <w:t xml:space="preserve">Ростовской </w:t>
            </w:r>
          </w:p>
          <w:p w:rsidR="00A80FCF" w:rsidRPr="0031768D" w:rsidRDefault="00A80FCF" w:rsidP="00905491">
            <w:pPr>
              <w:autoSpaceDE w:val="0"/>
              <w:autoSpaceDN w:val="0"/>
              <w:adjustRightInd w:val="0"/>
              <w:rPr>
                <w:kern w:val="2"/>
              </w:rPr>
            </w:pPr>
            <w:r w:rsidRPr="0031768D">
              <w:rPr>
                <w:kern w:val="2"/>
              </w:rPr>
              <w:t>области</w:t>
            </w:r>
          </w:p>
        </w:tc>
        <w:tc>
          <w:tcPr>
            <w:tcW w:w="126"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808</w:t>
            </w:r>
          </w:p>
        </w:tc>
        <w:tc>
          <w:tcPr>
            <w:tcW w:w="12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w:t>
            </w:r>
          </w:p>
        </w:tc>
        <w:tc>
          <w:tcPr>
            <w:tcW w:w="255"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w:t>
            </w:r>
          </w:p>
        </w:tc>
        <w:tc>
          <w:tcPr>
            <w:tcW w:w="88"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w:t>
            </w:r>
          </w:p>
        </w:tc>
        <w:tc>
          <w:tcPr>
            <w:tcW w:w="258"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2"/>
                <w:kern w:val="2"/>
              </w:rPr>
            </w:pPr>
            <w:r w:rsidRPr="0031768D">
              <w:rPr>
                <w:bCs/>
                <w:spacing w:val="-12"/>
                <w:kern w:val="2"/>
              </w:rPr>
              <w:t>1 485 267,7</w:t>
            </w:r>
          </w:p>
        </w:tc>
        <w:tc>
          <w:tcPr>
            <w:tcW w:w="238"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2"/>
                <w:kern w:val="2"/>
              </w:rPr>
            </w:pPr>
            <w:r w:rsidRPr="0031768D">
              <w:rPr>
                <w:bCs/>
                <w:spacing w:val="-12"/>
                <w:kern w:val="2"/>
              </w:rPr>
              <w:t>123 736,5</w:t>
            </w:r>
          </w:p>
        </w:tc>
        <w:tc>
          <w:tcPr>
            <w:tcW w:w="238"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2"/>
                <w:kern w:val="2"/>
              </w:rPr>
            </w:pPr>
            <w:r w:rsidRPr="0031768D">
              <w:rPr>
                <w:bCs/>
                <w:spacing w:val="-12"/>
                <w:kern w:val="2"/>
              </w:rPr>
              <w:t>123 835,2</w:t>
            </w:r>
          </w:p>
        </w:tc>
        <w:tc>
          <w:tcPr>
            <w:tcW w:w="238"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2"/>
                <w:kern w:val="2"/>
              </w:rPr>
            </w:pPr>
            <w:r w:rsidRPr="0031768D">
              <w:rPr>
                <w:bCs/>
                <w:spacing w:val="-12"/>
                <w:kern w:val="2"/>
              </w:rPr>
              <w:t>123 769,6</w:t>
            </w:r>
          </w:p>
        </w:tc>
        <w:tc>
          <w:tcPr>
            <w:tcW w:w="238"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2"/>
                <w:kern w:val="2"/>
              </w:rPr>
            </w:pPr>
            <w:r w:rsidRPr="0031768D">
              <w:rPr>
                <w:bCs/>
                <w:spacing w:val="-12"/>
                <w:kern w:val="2"/>
              </w:rPr>
              <w:t>123 769,6</w:t>
            </w:r>
          </w:p>
        </w:tc>
        <w:tc>
          <w:tcPr>
            <w:tcW w:w="238"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2"/>
                <w:kern w:val="2"/>
              </w:rPr>
            </w:pPr>
            <w:r w:rsidRPr="0031768D">
              <w:rPr>
                <w:bCs/>
                <w:spacing w:val="-12"/>
                <w:kern w:val="2"/>
              </w:rPr>
              <w:t>123 769,6</w:t>
            </w:r>
          </w:p>
        </w:tc>
        <w:tc>
          <w:tcPr>
            <w:tcW w:w="238"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2"/>
                <w:kern w:val="2"/>
              </w:rPr>
            </w:pPr>
            <w:r w:rsidRPr="0031768D">
              <w:rPr>
                <w:bCs/>
                <w:spacing w:val="-12"/>
                <w:kern w:val="2"/>
              </w:rPr>
              <w:t>123 769,6</w:t>
            </w:r>
          </w:p>
        </w:tc>
        <w:tc>
          <w:tcPr>
            <w:tcW w:w="238"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2"/>
                <w:kern w:val="2"/>
              </w:rPr>
            </w:pPr>
            <w:r w:rsidRPr="0031768D">
              <w:rPr>
                <w:bCs/>
                <w:spacing w:val="-12"/>
                <w:kern w:val="2"/>
              </w:rPr>
              <w:t>123 769,6</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123 769,6</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123 769,6</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123 769,6</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123 769,6</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123 769,6</w:t>
            </w:r>
          </w:p>
        </w:tc>
      </w:tr>
      <w:tr w:rsidR="00A80FCF" w:rsidRPr="0031768D" w:rsidTr="00A80FCF">
        <w:tc>
          <w:tcPr>
            <w:tcW w:w="106" w:type="pct"/>
            <w:vMerge/>
            <w:tcBorders>
              <w:left w:val="single" w:sz="4" w:space="0" w:color="auto"/>
              <w:bottom w:val="single" w:sz="4" w:space="0" w:color="auto"/>
              <w:right w:val="single" w:sz="4" w:space="0" w:color="auto"/>
            </w:tcBorders>
          </w:tcPr>
          <w:p w:rsidR="00A80FCF" w:rsidRPr="0031768D" w:rsidRDefault="00A80FCF" w:rsidP="00D40E32">
            <w:pPr>
              <w:jc w:val="center"/>
              <w:rPr>
                <w:kern w:val="2"/>
              </w:rPr>
            </w:pPr>
          </w:p>
        </w:tc>
        <w:tc>
          <w:tcPr>
            <w:tcW w:w="804"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rPr>
                <w:kern w:val="2"/>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rsidR="00A80FCF" w:rsidRPr="0031768D" w:rsidRDefault="00A80FCF" w:rsidP="00905491">
            <w:pPr>
              <w:rPr>
                <w:kern w:val="2"/>
              </w:rPr>
            </w:pPr>
          </w:p>
        </w:tc>
        <w:tc>
          <w:tcPr>
            <w:tcW w:w="126" w:type="pct"/>
            <w:tcBorders>
              <w:top w:val="single" w:sz="4" w:space="0" w:color="auto"/>
              <w:left w:val="single" w:sz="4" w:space="0" w:color="auto"/>
              <w:bottom w:val="single" w:sz="4" w:space="0" w:color="auto"/>
              <w:right w:val="single" w:sz="4" w:space="0" w:color="auto"/>
            </w:tcBorders>
            <w:hideMark/>
          </w:tcPr>
          <w:p w:rsidR="00A80FCF" w:rsidRPr="0031768D" w:rsidRDefault="00A80FCF" w:rsidP="00905491">
            <w:pPr>
              <w:jc w:val="center"/>
              <w:rPr>
                <w:bCs/>
                <w:spacing w:val="-10"/>
                <w:kern w:val="2"/>
              </w:rPr>
            </w:pPr>
            <w:r w:rsidRPr="0031768D">
              <w:rPr>
                <w:bCs/>
                <w:spacing w:val="-10"/>
                <w:kern w:val="2"/>
              </w:rPr>
              <w:t>808</w:t>
            </w:r>
          </w:p>
        </w:tc>
        <w:tc>
          <w:tcPr>
            <w:tcW w:w="12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07 09</w:t>
            </w:r>
          </w:p>
        </w:tc>
        <w:tc>
          <w:tcPr>
            <w:tcW w:w="25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02 300 72040</w:t>
            </w:r>
          </w:p>
        </w:tc>
        <w:tc>
          <w:tcPr>
            <w:tcW w:w="8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530</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1 485 267,7</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123 736,5</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123 835,2</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123 769,6</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123 769,6</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123 769,6</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123 769,6</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123 769,6</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123 769,6</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123 769,6</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123 769,6</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123 769,6</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2"/>
                <w:kern w:val="2"/>
              </w:rPr>
            </w:pPr>
            <w:r w:rsidRPr="0031768D">
              <w:rPr>
                <w:bCs/>
                <w:spacing w:val="-12"/>
                <w:kern w:val="2"/>
              </w:rPr>
              <w:t>123 769,6</w:t>
            </w:r>
          </w:p>
        </w:tc>
      </w:tr>
      <w:tr w:rsidR="00A80FCF" w:rsidRPr="0031768D" w:rsidTr="00A80FCF">
        <w:tc>
          <w:tcPr>
            <w:tcW w:w="106" w:type="pct"/>
            <w:vMerge w:val="restart"/>
            <w:tcBorders>
              <w:top w:val="single" w:sz="4" w:space="0" w:color="auto"/>
              <w:left w:val="single" w:sz="4" w:space="0" w:color="auto"/>
              <w:right w:val="single" w:sz="4" w:space="0" w:color="auto"/>
            </w:tcBorders>
          </w:tcPr>
          <w:p w:rsidR="00A80FCF" w:rsidRPr="0031768D" w:rsidRDefault="00A80FCF" w:rsidP="00D40E32">
            <w:pPr>
              <w:jc w:val="center"/>
              <w:rPr>
                <w:kern w:val="2"/>
              </w:rPr>
            </w:pPr>
            <w:r w:rsidRPr="0031768D">
              <w:rPr>
                <w:kern w:val="2"/>
              </w:rPr>
              <w:t>26.</w:t>
            </w:r>
          </w:p>
        </w:tc>
        <w:tc>
          <w:tcPr>
            <w:tcW w:w="804" w:type="pct"/>
            <w:vMerge w:val="restart"/>
            <w:tcBorders>
              <w:top w:val="single" w:sz="4" w:space="0" w:color="auto"/>
              <w:left w:val="single" w:sz="4" w:space="0" w:color="auto"/>
              <w:right w:val="single" w:sz="4" w:space="0" w:color="auto"/>
            </w:tcBorders>
          </w:tcPr>
          <w:p w:rsidR="00A80FCF" w:rsidRPr="0031768D" w:rsidRDefault="00A80FCF" w:rsidP="00D40E32">
            <w:pPr>
              <w:rPr>
                <w:kern w:val="2"/>
              </w:rPr>
            </w:pPr>
            <w:r w:rsidRPr="0031768D">
              <w:rPr>
                <w:kern w:val="2"/>
              </w:rPr>
              <w:t xml:space="preserve">ОМ 3.6. Организация </w:t>
            </w:r>
            <w:proofErr w:type="gramStart"/>
            <w:r w:rsidRPr="0031768D">
              <w:rPr>
                <w:kern w:val="2"/>
              </w:rPr>
              <w:t>прове</w:t>
            </w:r>
            <w:r w:rsidRPr="0031768D">
              <w:rPr>
                <w:kern w:val="2"/>
              </w:rPr>
              <w:softHyphen/>
              <w:t>дения независимой оценки качества условий осуществ</w:t>
            </w:r>
            <w:r w:rsidRPr="0031768D">
              <w:rPr>
                <w:kern w:val="2"/>
              </w:rPr>
              <w:softHyphen/>
              <w:t>ления образовательной деятельности</w:t>
            </w:r>
            <w:proofErr w:type="gramEnd"/>
            <w:r w:rsidRPr="0031768D">
              <w:rPr>
                <w:kern w:val="2"/>
              </w:rPr>
              <w:t xml:space="preserve"> государствен</w:t>
            </w:r>
            <w:r w:rsidRPr="0031768D">
              <w:rPr>
                <w:kern w:val="2"/>
              </w:rPr>
              <w:softHyphen/>
              <w:t>ными образовательными организациями Ростовской области</w:t>
            </w:r>
          </w:p>
        </w:tc>
        <w:tc>
          <w:tcPr>
            <w:tcW w:w="383" w:type="pct"/>
            <w:vMerge w:val="restart"/>
            <w:tcBorders>
              <w:top w:val="single" w:sz="4" w:space="0" w:color="auto"/>
              <w:left w:val="single" w:sz="4" w:space="0" w:color="auto"/>
              <w:right w:val="single" w:sz="4" w:space="0" w:color="auto"/>
            </w:tcBorders>
          </w:tcPr>
          <w:p w:rsidR="00A80FCF" w:rsidRPr="0031768D" w:rsidRDefault="00A80FCF" w:rsidP="00905491">
            <w:pPr>
              <w:autoSpaceDE w:val="0"/>
              <w:autoSpaceDN w:val="0"/>
              <w:adjustRightInd w:val="0"/>
              <w:rPr>
                <w:kern w:val="2"/>
              </w:rPr>
            </w:pPr>
            <w:proofErr w:type="spellStart"/>
            <w:r w:rsidRPr="0031768D">
              <w:rPr>
                <w:kern w:val="2"/>
              </w:rPr>
              <w:t>минобразование</w:t>
            </w:r>
            <w:proofErr w:type="spellEnd"/>
            <w:r w:rsidRPr="0031768D">
              <w:rPr>
                <w:kern w:val="2"/>
              </w:rPr>
              <w:t xml:space="preserve"> </w:t>
            </w:r>
          </w:p>
          <w:p w:rsidR="00A80FCF" w:rsidRPr="0031768D" w:rsidRDefault="00A80FCF" w:rsidP="00905491">
            <w:pPr>
              <w:autoSpaceDE w:val="0"/>
              <w:autoSpaceDN w:val="0"/>
              <w:adjustRightInd w:val="0"/>
              <w:rPr>
                <w:kern w:val="2"/>
              </w:rPr>
            </w:pPr>
            <w:r w:rsidRPr="0031768D">
              <w:rPr>
                <w:kern w:val="2"/>
              </w:rPr>
              <w:t xml:space="preserve">Ростовской </w:t>
            </w:r>
          </w:p>
          <w:p w:rsidR="00A80FCF" w:rsidRPr="0031768D" w:rsidRDefault="00A80FCF" w:rsidP="00905491">
            <w:pPr>
              <w:rPr>
                <w:kern w:val="2"/>
              </w:rPr>
            </w:pPr>
            <w:r w:rsidRPr="0031768D">
              <w:rPr>
                <w:kern w:val="2"/>
              </w:rPr>
              <w:t>области</w:t>
            </w:r>
          </w:p>
        </w:tc>
        <w:tc>
          <w:tcPr>
            <w:tcW w:w="126"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kern w:val="2"/>
                <w:sz w:val="22"/>
                <w:szCs w:val="22"/>
              </w:rPr>
            </w:pPr>
            <w:r w:rsidRPr="0031768D">
              <w:rPr>
                <w:spacing w:val="-10"/>
                <w:kern w:val="2"/>
              </w:rPr>
              <w:t>808</w:t>
            </w:r>
          </w:p>
        </w:tc>
        <w:tc>
          <w:tcPr>
            <w:tcW w:w="12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kern w:val="2"/>
                <w:sz w:val="22"/>
                <w:szCs w:val="22"/>
              </w:rPr>
            </w:pPr>
            <w:r w:rsidRPr="0031768D">
              <w:rPr>
                <w:kern w:val="2"/>
                <w:sz w:val="22"/>
                <w:szCs w:val="22"/>
              </w:rPr>
              <w:t>–</w:t>
            </w:r>
          </w:p>
        </w:tc>
        <w:tc>
          <w:tcPr>
            <w:tcW w:w="25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ind w:left="-57" w:right="-57"/>
              <w:jc w:val="center"/>
              <w:rPr>
                <w:spacing w:val="-14"/>
                <w:kern w:val="2"/>
                <w:sz w:val="22"/>
                <w:szCs w:val="22"/>
              </w:rPr>
            </w:pPr>
            <w:r w:rsidRPr="0031768D">
              <w:rPr>
                <w:spacing w:val="-14"/>
                <w:kern w:val="2"/>
                <w:sz w:val="22"/>
                <w:szCs w:val="22"/>
              </w:rPr>
              <w:t>–</w:t>
            </w:r>
          </w:p>
        </w:tc>
        <w:tc>
          <w:tcPr>
            <w:tcW w:w="8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spacing w:val="-10"/>
                <w:kern w:val="2"/>
              </w:rPr>
            </w:pPr>
            <w:r w:rsidRPr="0031768D">
              <w:rPr>
                <w:spacing w:val="-14"/>
                <w:kern w:val="2"/>
                <w:sz w:val="22"/>
                <w:szCs w:val="22"/>
              </w:rPr>
              <w:t>–</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t>6 225,1</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t>491,2</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t>632,9</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t>510,1</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t>510,1</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t>510,1</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t>510,1</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t>510,1</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t>510,1</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t>510,1</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t>510,1</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t>510,1</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t>510,1</w:t>
            </w:r>
          </w:p>
        </w:tc>
      </w:tr>
      <w:tr w:rsidR="00A80FCF" w:rsidRPr="0031768D" w:rsidTr="00A80FCF">
        <w:tc>
          <w:tcPr>
            <w:tcW w:w="106" w:type="pct"/>
            <w:vMerge/>
            <w:tcBorders>
              <w:left w:val="single" w:sz="4" w:space="0" w:color="auto"/>
              <w:bottom w:val="single" w:sz="4" w:space="0" w:color="auto"/>
              <w:right w:val="single" w:sz="4" w:space="0" w:color="auto"/>
            </w:tcBorders>
          </w:tcPr>
          <w:p w:rsidR="00A80FCF" w:rsidRPr="0031768D" w:rsidRDefault="00A80FCF" w:rsidP="00D40E32">
            <w:pPr>
              <w:jc w:val="center"/>
              <w:rPr>
                <w:kern w:val="2"/>
              </w:rPr>
            </w:pPr>
          </w:p>
        </w:tc>
        <w:tc>
          <w:tcPr>
            <w:tcW w:w="804" w:type="pct"/>
            <w:vMerge/>
            <w:tcBorders>
              <w:left w:val="single" w:sz="4" w:space="0" w:color="auto"/>
              <w:bottom w:val="single" w:sz="4" w:space="0" w:color="auto"/>
              <w:right w:val="single" w:sz="4" w:space="0" w:color="auto"/>
            </w:tcBorders>
            <w:vAlign w:val="center"/>
          </w:tcPr>
          <w:p w:rsidR="00A80FCF" w:rsidRPr="0031768D" w:rsidRDefault="00A80FCF" w:rsidP="00905491">
            <w:pPr>
              <w:rPr>
                <w:kern w:val="2"/>
              </w:rPr>
            </w:pPr>
          </w:p>
        </w:tc>
        <w:tc>
          <w:tcPr>
            <w:tcW w:w="383" w:type="pct"/>
            <w:vMerge/>
            <w:tcBorders>
              <w:left w:val="single" w:sz="4" w:space="0" w:color="auto"/>
              <w:bottom w:val="single" w:sz="4" w:space="0" w:color="auto"/>
              <w:right w:val="single" w:sz="4" w:space="0" w:color="auto"/>
            </w:tcBorders>
            <w:vAlign w:val="center"/>
          </w:tcPr>
          <w:p w:rsidR="00A80FCF" w:rsidRPr="0031768D" w:rsidRDefault="00A80FCF" w:rsidP="00905491">
            <w:pPr>
              <w:rPr>
                <w:kern w:val="2"/>
              </w:rPr>
            </w:pPr>
          </w:p>
        </w:tc>
        <w:tc>
          <w:tcPr>
            <w:tcW w:w="126"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spacing w:val="-10"/>
                <w:kern w:val="2"/>
              </w:rPr>
            </w:pPr>
            <w:r w:rsidRPr="0031768D">
              <w:rPr>
                <w:spacing w:val="-10"/>
                <w:kern w:val="2"/>
              </w:rPr>
              <w:t>808</w:t>
            </w:r>
          </w:p>
        </w:tc>
        <w:tc>
          <w:tcPr>
            <w:tcW w:w="12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07 09</w:t>
            </w:r>
          </w:p>
        </w:tc>
        <w:tc>
          <w:tcPr>
            <w:tcW w:w="255"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02 300 23820</w:t>
            </w:r>
          </w:p>
        </w:tc>
        <w:tc>
          <w:tcPr>
            <w:tcW w:w="8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rPr>
                <w:bCs/>
                <w:spacing w:val="-10"/>
                <w:kern w:val="2"/>
              </w:rPr>
            </w:pPr>
            <w:r w:rsidRPr="0031768D">
              <w:rPr>
                <w:bCs/>
                <w:spacing w:val="-10"/>
                <w:kern w:val="2"/>
              </w:rPr>
              <w:t>240</w:t>
            </w:r>
          </w:p>
        </w:tc>
        <w:tc>
          <w:tcPr>
            <w:tcW w:w="25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t>6 225,1</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t>491,2</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t>632,9</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t>510,1</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t>510,1</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t>510,1</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t>510,1</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t>510,1</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t>510,1</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t>510,1</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t>510,1</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t>510,1</w:t>
            </w:r>
          </w:p>
        </w:tc>
        <w:tc>
          <w:tcPr>
            <w:tcW w:w="238" w:type="pct"/>
            <w:tcBorders>
              <w:top w:val="single" w:sz="4" w:space="0" w:color="auto"/>
              <w:left w:val="single" w:sz="4" w:space="0" w:color="auto"/>
              <w:bottom w:val="single" w:sz="4" w:space="0" w:color="auto"/>
              <w:right w:val="single" w:sz="4" w:space="0" w:color="auto"/>
            </w:tcBorders>
          </w:tcPr>
          <w:p w:rsidR="00A80FCF" w:rsidRPr="0031768D" w:rsidRDefault="00A80FCF" w:rsidP="00905491">
            <w:pPr>
              <w:jc w:val="center"/>
            </w:pPr>
            <w:r w:rsidRPr="0031768D">
              <w:t>510,1</w:t>
            </w:r>
          </w:p>
        </w:tc>
      </w:tr>
    </w:tbl>
    <w:p w:rsidR="00905491" w:rsidRPr="0031768D" w:rsidRDefault="00905491" w:rsidP="00905491">
      <w:pPr>
        <w:autoSpaceDE w:val="0"/>
        <w:autoSpaceDN w:val="0"/>
        <w:adjustRightInd w:val="0"/>
        <w:ind w:firstLine="709"/>
        <w:jc w:val="both"/>
        <w:rPr>
          <w:kern w:val="2"/>
          <w:sz w:val="28"/>
          <w:szCs w:val="28"/>
        </w:rPr>
      </w:pPr>
    </w:p>
    <w:p w:rsidR="00905491" w:rsidRPr="0031768D" w:rsidRDefault="00905491" w:rsidP="00905491">
      <w:pPr>
        <w:ind w:firstLine="709"/>
        <w:jc w:val="both"/>
        <w:rPr>
          <w:bCs/>
          <w:kern w:val="2"/>
          <w:sz w:val="28"/>
          <w:szCs w:val="28"/>
        </w:rPr>
      </w:pPr>
      <w:r w:rsidRPr="0031768D">
        <w:rPr>
          <w:bCs/>
          <w:kern w:val="2"/>
          <w:sz w:val="28"/>
          <w:szCs w:val="28"/>
        </w:rPr>
        <w:t>Примечани</w:t>
      </w:r>
      <w:r w:rsidR="00861E67">
        <w:rPr>
          <w:bCs/>
          <w:kern w:val="2"/>
          <w:sz w:val="28"/>
          <w:szCs w:val="28"/>
        </w:rPr>
        <w:t>е</w:t>
      </w:r>
      <w:r w:rsidRPr="0031768D">
        <w:rPr>
          <w:bCs/>
          <w:kern w:val="2"/>
          <w:sz w:val="28"/>
          <w:szCs w:val="28"/>
        </w:rPr>
        <w:t xml:space="preserve">. </w:t>
      </w:r>
    </w:p>
    <w:p w:rsidR="00905491" w:rsidRPr="0031768D" w:rsidRDefault="00905491" w:rsidP="00905491">
      <w:pPr>
        <w:tabs>
          <w:tab w:val="left" w:pos="426"/>
        </w:tabs>
        <w:autoSpaceDE w:val="0"/>
        <w:autoSpaceDN w:val="0"/>
        <w:adjustRightInd w:val="0"/>
        <w:ind w:firstLine="709"/>
        <w:jc w:val="both"/>
        <w:rPr>
          <w:kern w:val="2"/>
          <w:sz w:val="28"/>
          <w:szCs w:val="28"/>
        </w:rPr>
      </w:pPr>
      <w:r w:rsidRPr="0031768D">
        <w:rPr>
          <w:kern w:val="2"/>
          <w:sz w:val="28"/>
          <w:szCs w:val="28"/>
        </w:rPr>
        <w:t>1.</w:t>
      </w:r>
      <w:r w:rsidRPr="0031768D">
        <w:rPr>
          <w:kern w:val="2"/>
          <w:sz w:val="28"/>
          <w:szCs w:val="28"/>
          <w:lang w:val="en-US"/>
        </w:rPr>
        <w:t> </w:t>
      </w:r>
      <w:r w:rsidRPr="0031768D">
        <w:rPr>
          <w:kern w:val="2"/>
          <w:sz w:val="28"/>
          <w:szCs w:val="28"/>
        </w:rPr>
        <w:t>Список используемых сокращений:</w:t>
      </w:r>
    </w:p>
    <w:p w:rsidR="00905491" w:rsidRPr="0031768D" w:rsidRDefault="00905491" w:rsidP="00905491">
      <w:pPr>
        <w:ind w:firstLine="709"/>
        <w:jc w:val="both"/>
        <w:rPr>
          <w:bCs/>
          <w:kern w:val="2"/>
          <w:sz w:val="28"/>
          <w:szCs w:val="28"/>
        </w:rPr>
      </w:pPr>
      <w:r w:rsidRPr="0031768D">
        <w:rPr>
          <w:bCs/>
          <w:kern w:val="2"/>
          <w:sz w:val="28"/>
          <w:szCs w:val="28"/>
        </w:rPr>
        <w:t>ВР – вид расходов;</w:t>
      </w:r>
    </w:p>
    <w:p w:rsidR="00905491" w:rsidRPr="0031768D" w:rsidRDefault="00905491" w:rsidP="00905491">
      <w:pPr>
        <w:ind w:firstLine="709"/>
        <w:jc w:val="both"/>
        <w:rPr>
          <w:bCs/>
          <w:kern w:val="2"/>
          <w:sz w:val="28"/>
          <w:szCs w:val="28"/>
        </w:rPr>
      </w:pPr>
      <w:r w:rsidRPr="0031768D">
        <w:rPr>
          <w:bCs/>
          <w:kern w:val="2"/>
          <w:sz w:val="28"/>
          <w:szCs w:val="28"/>
        </w:rPr>
        <w:t>ГРБС – главный распорядитель бюджетных средств;</w:t>
      </w:r>
    </w:p>
    <w:p w:rsidR="00905491" w:rsidRPr="0031768D" w:rsidRDefault="00905491" w:rsidP="00905491">
      <w:pPr>
        <w:ind w:firstLine="709"/>
        <w:jc w:val="both"/>
        <w:rPr>
          <w:bCs/>
          <w:kern w:val="2"/>
          <w:sz w:val="28"/>
          <w:szCs w:val="28"/>
        </w:rPr>
      </w:pPr>
      <w:r w:rsidRPr="0031768D">
        <w:rPr>
          <w:bCs/>
          <w:kern w:val="2"/>
          <w:sz w:val="28"/>
          <w:szCs w:val="28"/>
        </w:rPr>
        <w:t>министерство строительства РО – министерство строительства, архитектуры и территориального развития Ростовской области;</w:t>
      </w:r>
    </w:p>
    <w:p w:rsidR="00905491" w:rsidRPr="0031768D" w:rsidRDefault="00905491" w:rsidP="00905491">
      <w:pPr>
        <w:ind w:firstLine="709"/>
        <w:jc w:val="both"/>
        <w:rPr>
          <w:bCs/>
          <w:kern w:val="2"/>
          <w:sz w:val="28"/>
          <w:szCs w:val="28"/>
        </w:rPr>
      </w:pPr>
      <w:proofErr w:type="spellStart"/>
      <w:r w:rsidRPr="0031768D">
        <w:rPr>
          <w:bCs/>
          <w:kern w:val="2"/>
          <w:sz w:val="28"/>
          <w:szCs w:val="28"/>
        </w:rPr>
        <w:t>минобразование</w:t>
      </w:r>
      <w:proofErr w:type="spellEnd"/>
      <w:r w:rsidRPr="0031768D">
        <w:rPr>
          <w:bCs/>
          <w:kern w:val="2"/>
          <w:sz w:val="28"/>
          <w:szCs w:val="28"/>
        </w:rPr>
        <w:t xml:space="preserve"> Ростовской области – министерство общего и профессионального образования Ростовской области;</w:t>
      </w:r>
    </w:p>
    <w:p w:rsidR="00905491" w:rsidRPr="0031768D" w:rsidRDefault="00905491" w:rsidP="00905491">
      <w:pPr>
        <w:ind w:firstLine="709"/>
        <w:jc w:val="both"/>
        <w:rPr>
          <w:bCs/>
          <w:kern w:val="2"/>
          <w:sz w:val="28"/>
          <w:szCs w:val="28"/>
        </w:rPr>
      </w:pPr>
      <w:r w:rsidRPr="0031768D">
        <w:rPr>
          <w:bCs/>
          <w:kern w:val="2"/>
          <w:sz w:val="28"/>
          <w:szCs w:val="28"/>
        </w:rPr>
        <w:t>ОМ – основное мероприятие;</w:t>
      </w:r>
    </w:p>
    <w:p w:rsidR="00905491" w:rsidRPr="0031768D" w:rsidRDefault="00905491" w:rsidP="00905491">
      <w:pPr>
        <w:ind w:firstLine="709"/>
        <w:jc w:val="both"/>
        <w:rPr>
          <w:bCs/>
          <w:kern w:val="2"/>
          <w:sz w:val="28"/>
          <w:szCs w:val="28"/>
        </w:rPr>
      </w:pPr>
      <w:proofErr w:type="spellStart"/>
      <w:r w:rsidRPr="0031768D">
        <w:rPr>
          <w:bCs/>
          <w:kern w:val="2"/>
          <w:sz w:val="28"/>
          <w:szCs w:val="28"/>
        </w:rPr>
        <w:t>РзПр</w:t>
      </w:r>
      <w:proofErr w:type="spellEnd"/>
      <w:r w:rsidRPr="0031768D">
        <w:rPr>
          <w:bCs/>
          <w:kern w:val="2"/>
          <w:sz w:val="28"/>
          <w:szCs w:val="28"/>
        </w:rPr>
        <w:t xml:space="preserve"> – раздел и подраздел классификации расходов бюджетов;</w:t>
      </w:r>
    </w:p>
    <w:p w:rsidR="00905491" w:rsidRPr="0031768D" w:rsidRDefault="00905491" w:rsidP="00905491">
      <w:pPr>
        <w:ind w:firstLine="709"/>
        <w:jc w:val="both"/>
        <w:rPr>
          <w:bCs/>
          <w:kern w:val="2"/>
          <w:sz w:val="28"/>
          <w:szCs w:val="28"/>
        </w:rPr>
      </w:pPr>
      <w:r w:rsidRPr="0031768D">
        <w:rPr>
          <w:bCs/>
          <w:kern w:val="2"/>
          <w:sz w:val="28"/>
          <w:szCs w:val="28"/>
        </w:rPr>
        <w:t>ЦСР – целевая статья расходов.</w:t>
      </w:r>
    </w:p>
    <w:p w:rsidR="00905491" w:rsidRPr="0031768D" w:rsidRDefault="00905491" w:rsidP="00905491">
      <w:pPr>
        <w:autoSpaceDE w:val="0"/>
        <w:autoSpaceDN w:val="0"/>
        <w:adjustRightInd w:val="0"/>
        <w:ind w:firstLine="709"/>
        <w:jc w:val="both"/>
        <w:rPr>
          <w:kern w:val="2"/>
          <w:sz w:val="28"/>
          <w:szCs w:val="28"/>
        </w:rPr>
      </w:pPr>
      <w:r w:rsidRPr="0031768D">
        <w:rPr>
          <w:kern w:val="2"/>
          <w:sz w:val="28"/>
          <w:szCs w:val="28"/>
        </w:rPr>
        <w:t>2.</w:t>
      </w:r>
      <w:r w:rsidRPr="0031768D">
        <w:rPr>
          <w:kern w:val="2"/>
          <w:sz w:val="28"/>
          <w:szCs w:val="28"/>
          <w:lang w:val="en-US"/>
        </w:rPr>
        <w:t> </w:t>
      </w:r>
      <w:r w:rsidRPr="0031768D">
        <w:rPr>
          <w:kern w:val="2"/>
          <w:sz w:val="28"/>
          <w:szCs w:val="28"/>
        </w:rPr>
        <w:t>Х – данные ячейки не заполняются.</w:t>
      </w:r>
    </w:p>
    <w:p w:rsidR="00905491" w:rsidRPr="0031768D" w:rsidRDefault="00905491" w:rsidP="00905491">
      <w:pPr>
        <w:rPr>
          <w:kern w:val="2"/>
          <w:sz w:val="28"/>
          <w:szCs w:val="28"/>
        </w:rPr>
      </w:pPr>
      <w:r w:rsidRPr="0031768D">
        <w:rPr>
          <w:kern w:val="2"/>
          <w:sz w:val="28"/>
          <w:szCs w:val="28"/>
        </w:rPr>
        <w:br w:type="page"/>
      </w:r>
    </w:p>
    <w:p w:rsidR="00905491" w:rsidRPr="0031768D" w:rsidRDefault="00905491" w:rsidP="00905491">
      <w:pPr>
        <w:ind w:left="17010"/>
        <w:jc w:val="center"/>
        <w:rPr>
          <w:kern w:val="2"/>
          <w:sz w:val="28"/>
          <w:szCs w:val="28"/>
        </w:rPr>
      </w:pPr>
      <w:r w:rsidRPr="0031768D">
        <w:rPr>
          <w:kern w:val="2"/>
          <w:sz w:val="28"/>
          <w:szCs w:val="28"/>
        </w:rPr>
        <w:t>Приложение № 4</w:t>
      </w:r>
    </w:p>
    <w:p w:rsidR="00905491" w:rsidRPr="0031768D" w:rsidRDefault="00905491" w:rsidP="00905491">
      <w:pPr>
        <w:ind w:left="17010"/>
        <w:jc w:val="center"/>
        <w:rPr>
          <w:kern w:val="2"/>
          <w:sz w:val="28"/>
          <w:szCs w:val="28"/>
        </w:rPr>
      </w:pPr>
      <w:r w:rsidRPr="0031768D">
        <w:rPr>
          <w:kern w:val="2"/>
          <w:sz w:val="28"/>
          <w:szCs w:val="28"/>
        </w:rPr>
        <w:t>к государственной программе</w:t>
      </w:r>
    </w:p>
    <w:p w:rsidR="00905491" w:rsidRPr="0031768D" w:rsidRDefault="00905491" w:rsidP="00905491">
      <w:pPr>
        <w:ind w:left="17010"/>
        <w:jc w:val="center"/>
        <w:rPr>
          <w:kern w:val="2"/>
          <w:sz w:val="28"/>
          <w:szCs w:val="28"/>
        </w:rPr>
      </w:pPr>
      <w:r w:rsidRPr="0031768D">
        <w:rPr>
          <w:kern w:val="2"/>
          <w:sz w:val="28"/>
          <w:szCs w:val="28"/>
        </w:rPr>
        <w:t>Ростовской области</w:t>
      </w:r>
    </w:p>
    <w:p w:rsidR="00905491" w:rsidRPr="0031768D" w:rsidRDefault="00905491" w:rsidP="00905491">
      <w:pPr>
        <w:ind w:left="17010"/>
        <w:jc w:val="center"/>
        <w:rPr>
          <w:kern w:val="2"/>
          <w:sz w:val="28"/>
          <w:szCs w:val="28"/>
        </w:rPr>
      </w:pPr>
      <w:r w:rsidRPr="0031768D">
        <w:rPr>
          <w:kern w:val="2"/>
          <w:sz w:val="28"/>
          <w:szCs w:val="28"/>
        </w:rPr>
        <w:t>«Развитие образования»</w:t>
      </w:r>
    </w:p>
    <w:p w:rsidR="00905491" w:rsidRPr="0031768D" w:rsidRDefault="00905491" w:rsidP="00905491">
      <w:pPr>
        <w:autoSpaceDE w:val="0"/>
        <w:autoSpaceDN w:val="0"/>
        <w:adjustRightInd w:val="0"/>
        <w:spacing w:line="216" w:lineRule="auto"/>
        <w:jc w:val="right"/>
        <w:rPr>
          <w:rFonts w:eastAsia="Calibri"/>
          <w:kern w:val="2"/>
          <w:sz w:val="28"/>
          <w:szCs w:val="28"/>
          <w:lang w:eastAsia="en-US"/>
        </w:rPr>
      </w:pPr>
    </w:p>
    <w:p w:rsidR="00905491" w:rsidRPr="0031768D" w:rsidRDefault="00905491" w:rsidP="00905491">
      <w:pPr>
        <w:autoSpaceDE w:val="0"/>
        <w:autoSpaceDN w:val="0"/>
        <w:adjustRightInd w:val="0"/>
        <w:jc w:val="center"/>
        <w:rPr>
          <w:rFonts w:eastAsia="Calibri"/>
          <w:kern w:val="2"/>
          <w:sz w:val="28"/>
          <w:szCs w:val="28"/>
          <w:lang w:eastAsia="en-US"/>
        </w:rPr>
      </w:pPr>
      <w:r w:rsidRPr="0031768D">
        <w:rPr>
          <w:rFonts w:eastAsia="Calibri"/>
          <w:kern w:val="2"/>
          <w:sz w:val="28"/>
          <w:szCs w:val="28"/>
          <w:lang w:eastAsia="en-US"/>
        </w:rPr>
        <w:t>РАСХОДЫ</w:t>
      </w:r>
    </w:p>
    <w:p w:rsidR="00905491" w:rsidRPr="0031768D" w:rsidRDefault="00905491" w:rsidP="00905491">
      <w:pPr>
        <w:autoSpaceDE w:val="0"/>
        <w:autoSpaceDN w:val="0"/>
        <w:adjustRightInd w:val="0"/>
        <w:jc w:val="center"/>
        <w:rPr>
          <w:rFonts w:eastAsia="Calibri"/>
          <w:kern w:val="2"/>
          <w:sz w:val="28"/>
          <w:szCs w:val="28"/>
          <w:lang w:eastAsia="en-US"/>
        </w:rPr>
      </w:pPr>
      <w:r w:rsidRPr="0031768D">
        <w:rPr>
          <w:rFonts w:eastAsia="Calibri"/>
          <w:kern w:val="2"/>
          <w:sz w:val="28"/>
          <w:szCs w:val="28"/>
          <w:lang w:eastAsia="en-US"/>
        </w:rPr>
        <w:t xml:space="preserve">на реализацию государственной программы Ростовской области </w:t>
      </w:r>
      <w:r w:rsidRPr="0031768D">
        <w:rPr>
          <w:kern w:val="2"/>
          <w:sz w:val="28"/>
          <w:szCs w:val="28"/>
        </w:rPr>
        <w:t>«Развитие образования»</w:t>
      </w:r>
    </w:p>
    <w:p w:rsidR="00905491" w:rsidRPr="0031768D" w:rsidRDefault="00905491" w:rsidP="00905491">
      <w:pPr>
        <w:autoSpaceDE w:val="0"/>
        <w:autoSpaceDN w:val="0"/>
        <w:adjustRightInd w:val="0"/>
        <w:spacing w:line="216" w:lineRule="auto"/>
        <w:rPr>
          <w:kern w:val="2"/>
          <w:sz w:val="28"/>
          <w:szCs w:val="28"/>
        </w:rPr>
      </w:pPr>
    </w:p>
    <w:p w:rsidR="00905491" w:rsidRPr="0031768D" w:rsidRDefault="00905491" w:rsidP="00905491">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74"/>
        <w:gridCol w:w="2911"/>
        <w:gridCol w:w="3052"/>
        <w:gridCol w:w="1527"/>
        <w:gridCol w:w="1389"/>
        <w:gridCol w:w="1249"/>
        <w:gridCol w:w="1112"/>
        <w:gridCol w:w="1112"/>
        <w:gridCol w:w="1112"/>
        <w:gridCol w:w="1112"/>
        <w:gridCol w:w="1112"/>
        <w:gridCol w:w="1112"/>
        <w:gridCol w:w="1112"/>
        <w:gridCol w:w="1112"/>
        <w:gridCol w:w="1250"/>
        <w:gridCol w:w="1195"/>
      </w:tblGrid>
      <w:tr w:rsidR="00905491" w:rsidRPr="0031768D" w:rsidTr="00D40E32">
        <w:trPr>
          <w:tblHeader/>
        </w:trPr>
        <w:tc>
          <w:tcPr>
            <w:tcW w:w="474" w:type="dxa"/>
            <w:vMerge w:val="restart"/>
            <w:tcBorders>
              <w:top w:val="single" w:sz="4" w:space="0" w:color="auto"/>
              <w:left w:val="single" w:sz="4" w:space="0" w:color="auto"/>
              <w:right w:val="single" w:sz="4" w:space="0" w:color="auto"/>
            </w:tcBorders>
          </w:tcPr>
          <w:p w:rsidR="00905491" w:rsidRPr="0031768D" w:rsidRDefault="00905491" w:rsidP="00905491">
            <w:pPr>
              <w:autoSpaceDE w:val="0"/>
              <w:autoSpaceDN w:val="0"/>
              <w:adjustRightInd w:val="0"/>
              <w:jc w:val="center"/>
              <w:rPr>
                <w:kern w:val="2"/>
                <w:sz w:val="22"/>
                <w:szCs w:val="22"/>
                <w:lang w:eastAsia="en-US"/>
              </w:rPr>
            </w:pPr>
            <w:r w:rsidRPr="0031768D">
              <w:rPr>
                <w:kern w:val="2"/>
                <w:sz w:val="22"/>
                <w:szCs w:val="22"/>
                <w:lang w:eastAsia="en-US"/>
              </w:rPr>
              <w:t>№</w:t>
            </w:r>
          </w:p>
          <w:p w:rsidR="00905491" w:rsidRPr="0031768D" w:rsidRDefault="00905491" w:rsidP="00905491">
            <w:pPr>
              <w:autoSpaceDE w:val="0"/>
              <w:autoSpaceDN w:val="0"/>
              <w:adjustRightInd w:val="0"/>
              <w:jc w:val="center"/>
              <w:rPr>
                <w:kern w:val="2"/>
                <w:sz w:val="16"/>
                <w:szCs w:val="16"/>
                <w:lang w:eastAsia="en-US"/>
              </w:rPr>
            </w:pPr>
            <w:proofErr w:type="gramStart"/>
            <w:r w:rsidRPr="0031768D">
              <w:rPr>
                <w:kern w:val="2"/>
                <w:sz w:val="22"/>
                <w:szCs w:val="22"/>
                <w:lang w:eastAsia="en-US"/>
              </w:rPr>
              <w:t>п</w:t>
            </w:r>
            <w:proofErr w:type="gramEnd"/>
            <w:r w:rsidRPr="0031768D">
              <w:rPr>
                <w:kern w:val="2"/>
                <w:sz w:val="22"/>
                <w:szCs w:val="22"/>
                <w:lang w:eastAsia="en-US"/>
              </w:rPr>
              <w:t>/п</w:t>
            </w:r>
          </w:p>
        </w:tc>
        <w:tc>
          <w:tcPr>
            <w:tcW w:w="2911" w:type="dxa"/>
            <w:vMerge w:val="restart"/>
            <w:tcBorders>
              <w:top w:val="single" w:sz="4" w:space="0" w:color="auto"/>
              <w:left w:val="single" w:sz="4" w:space="0" w:color="auto"/>
              <w:right w:val="single" w:sz="4" w:space="0" w:color="auto"/>
            </w:tcBorders>
          </w:tcPr>
          <w:p w:rsidR="00905491" w:rsidRPr="0031768D" w:rsidRDefault="00905491" w:rsidP="00905491">
            <w:pPr>
              <w:autoSpaceDE w:val="0"/>
              <w:autoSpaceDN w:val="0"/>
              <w:adjustRightInd w:val="0"/>
              <w:jc w:val="center"/>
              <w:rPr>
                <w:kern w:val="2"/>
                <w:sz w:val="22"/>
                <w:szCs w:val="22"/>
                <w:lang w:eastAsia="en-US"/>
              </w:rPr>
            </w:pPr>
            <w:r w:rsidRPr="0031768D">
              <w:rPr>
                <w:kern w:val="2"/>
                <w:sz w:val="22"/>
                <w:szCs w:val="22"/>
                <w:lang w:eastAsia="en-US"/>
              </w:rPr>
              <w:t xml:space="preserve">Наименование </w:t>
            </w:r>
          </w:p>
          <w:p w:rsidR="00905491" w:rsidRPr="0031768D" w:rsidRDefault="00905491" w:rsidP="00905491">
            <w:pPr>
              <w:jc w:val="center"/>
              <w:rPr>
                <w:kern w:val="2"/>
                <w:sz w:val="22"/>
                <w:szCs w:val="22"/>
              </w:rPr>
            </w:pPr>
            <w:r w:rsidRPr="0031768D">
              <w:rPr>
                <w:kern w:val="2"/>
                <w:sz w:val="22"/>
                <w:szCs w:val="22"/>
                <w:lang w:eastAsia="en-US"/>
              </w:rPr>
              <w:t>государственной программы, наименование подпрограммы</w:t>
            </w:r>
          </w:p>
        </w:tc>
        <w:tc>
          <w:tcPr>
            <w:tcW w:w="3052" w:type="dxa"/>
            <w:vMerge w:val="restart"/>
            <w:tcBorders>
              <w:top w:val="single" w:sz="4" w:space="0" w:color="auto"/>
              <w:left w:val="single" w:sz="4" w:space="0" w:color="auto"/>
              <w:right w:val="single" w:sz="4" w:space="0" w:color="auto"/>
            </w:tcBorders>
          </w:tcPr>
          <w:p w:rsidR="00905491" w:rsidRPr="0031768D" w:rsidRDefault="00905491" w:rsidP="00905491">
            <w:pPr>
              <w:autoSpaceDE w:val="0"/>
              <w:autoSpaceDN w:val="0"/>
              <w:adjustRightInd w:val="0"/>
              <w:jc w:val="center"/>
              <w:rPr>
                <w:kern w:val="2"/>
                <w:sz w:val="22"/>
                <w:szCs w:val="22"/>
                <w:lang w:eastAsia="en-US"/>
              </w:rPr>
            </w:pPr>
            <w:r w:rsidRPr="0031768D">
              <w:rPr>
                <w:kern w:val="2"/>
                <w:sz w:val="22"/>
                <w:szCs w:val="22"/>
                <w:lang w:eastAsia="en-US"/>
              </w:rPr>
              <w:t>Источник</w:t>
            </w:r>
          </w:p>
          <w:p w:rsidR="00905491" w:rsidRPr="0031768D" w:rsidRDefault="00905491" w:rsidP="00905491">
            <w:pPr>
              <w:jc w:val="center"/>
              <w:rPr>
                <w:kern w:val="2"/>
                <w:sz w:val="22"/>
                <w:szCs w:val="22"/>
              </w:rPr>
            </w:pPr>
            <w:r w:rsidRPr="0031768D">
              <w:rPr>
                <w:kern w:val="2"/>
                <w:sz w:val="22"/>
                <w:szCs w:val="22"/>
                <w:lang w:eastAsia="en-US"/>
              </w:rPr>
              <w:t>финансирования</w:t>
            </w:r>
          </w:p>
        </w:tc>
        <w:tc>
          <w:tcPr>
            <w:tcW w:w="1527" w:type="dxa"/>
            <w:vMerge w:val="restart"/>
            <w:tcBorders>
              <w:top w:val="single" w:sz="4" w:space="0" w:color="auto"/>
              <w:left w:val="single" w:sz="4" w:space="0" w:color="auto"/>
              <w:right w:val="single" w:sz="4" w:space="0" w:color="auto"/>
            </w:tcBorders>
          </w:tcPr>
          <w:p w:rsidR="00905491" w:rsidRPr="0031768D" w:rsidRDefault="00905491" w:rsidP="00905491">
            <w:pPr>
              <w:jc w:val="center"/>
              <w:rPr>
                <w:kern w:val="2"/>
                <w:sz w:val="22"/>
                <w:szCs w:val="22"/>
              </w:rPr>
            </w:pPr>
            <w:r w:rsidRPr="0031768D">
              <w:rPr>
                <w:kern w:val="2"/>
                <w:sz w:val="22"/>
                <w:szCs w:val="22"/>
              </w:rPr>
              <w:t>Объем расходов,</w:t>
            </w:r>
          </w:p>
          <w:p w:rsidR="00905491" w:rsidRPr="0031768D" w:rsidRDefault="00905491" w:rsidP="00905491">
            <w:pPr>
              <w:jc w:val="center"/>
              <w:rPr>
                <w:kern w:val="2"/>
                <w:sz w:val="22"/>
                <w:szCs w:val="22"/>
              </w:rPr>
            </w:pPr>
            <w:r w:rsidRPr="0031768D">
              <w:rPr>
                <w:kern w:val="2"/>
                <w:sz w:val="22"/>
                <w:szCs w:val="22"/>
              </w:rPr>
              <w:t xml:space="preserve">всего </w:t>
            </w:r>
          </w:p>
          <w:p w:rsidR="00905491" w:rsidRPr="0031768D" w:rsidRDefault="00905491" w:rsidP="00905491">
            <w:pPr>
              <w:jc w:val="center"/>
              <w:rPr>
                <w:kern w:val="2"/>
                <w:sz w:val="22"/>
                <w:szCs w:val="22"/>
              </w:rPr>
            </w:pPr>
            <w:r w:rsidRPr="0031768D">
              <w:rPr>
                <w:kern w:val="2"/>
                <w:sz w:val="22"/>
                <w:szCs w:val="22"/>
              </w:rPr>
              <w:t>(тыс. рублей)</w:t>
            </w:r>
          </w:p>
        </w:tc>
        <w:tc>
          <w:tcPr>
            <w:tcW w:w="13979" w:type="dxa"/>
            <w:gridSpan w:val="12"/>
            <w:tcBorders>
              <w:top w:val="single" w:sz="4" w:space="0" w:color="auto"/>
              <w:left w:val="single" w:sz="4" w:space="0" w:color="auto"/>
              <w:bottom w:val="single" w:sz="4" w:space="0" w:color="auto"/>
              <w:right w:val="single" w:sz="4" w:space="0" w:color="auto"/>
            </w:tcBorders>
          </w:tcPr>
          <w:p w:rsidR="00905491" w:rsidRPr="0031768D" w:rsidRDefault="00905491" w:rsidP="00905491">
            <w:pPr>
              <w:jc w:val="center"/>
              <w:rPr>
                <w:kern w:val="2"/>
                <w:sz w:val="22"/>
                <w:szCs w:val="22"/>
              </w:rPr>
            </w:pPr>
            <w:r w:rsidRPr="0031768D">
              <w:rPr>
                <w:kern w:val="2"/>
                <w:sz w:val="22"/>
                <w:szCs w:val="22"/>
              </w:rPr>
              <w:t>В том числе по годам реализации государственной программы (тыс. рублей)</w:t>
            </w:r>
          </w:p>
        </w:tc>
      </w:tr>
      <w:tr w:rsidR="00905491" w:rsidRPr="0031768D" w:rsidTr="00D40E32">
        <w:trPr>
          <w:tblHeader/>
        </w:trPr>
        <w:tc>
          <w:tcPr>
            <w:tcW w:w="474" w:type="dxa"/>
            <w:vMerge/>
            <w:tcBorders>
              <w:left w:val="single" w:sz="4" w:space="0" w:color="auto"/>
              <w:bottom w:val="single" w:sz="4" w:space="0" w:color="auto"/>
              <w:right w:val="single" w:sz="4" w:space="0" w:color="auto"/>
            </w:tcBorders>
          </w:tcPr>
          <w:p w:rsidR="00905491" w:rsidRPr="0031768D" w:rsidRDefault="00905491" w:rsidP="00905491">
            <w:pPr>
              <w:jc w:val="center"/>
              <w:rPr>
                <w:kern w:val="2"/>
                <w:sz w:val="22"/>
                <w:szCs w:val="22"/>
              </w:rPr>
            </w:pPr>
          </w:p>
        </w:tc>
        <w:tc>
          <w:tcPr>
            <w:tcW w:w="2911" w:type="dxa"/>
            <w:vMerge/>
            <w:tcBorders>
              <w:left w:val="single" w:sz="4" w:space="0" w:color="auto"/>
              <w:bottom w:val="single" w:sz="4" w:space="0" w:color="auto"/>
              <w:right w:val="single" w:sz="4" w:space="0" w:color="auto"/>
            </w:tcBorders>
          </w:tcPr>
          <w:p w:rsidR="00905491" w:rsidRPr="0031768D" w:rsidRDefault="00905491" w:rsidP="00905491">
            <w:pPr>
              <w:jc w:val="center"/>
              <w:rPr>
                <w:kern w:val="2"/>
                <w:sz w:val="22"/>
                <w:szCs w:val="22"/>
              </w:rPr>
            </w:pPr>
          </w:p>
        </w:tc>
        <w:tc>
          <w:tcPr>
            <w:tcW w:w="3052" w:type="dxa"/>
            <w:vMerge/>
            <w:tcBorders>
              <w:left w:val="single" w:sz="4" w:space="0" w:color="auto"/>
              <w:bottom w:val="single" w:sz="4" w:space="0" w:color="auto"/>
              <w:right w:val="single" w:sz="4" w:space="0" w:color="auto"/>
            </w:tcBorders>
          </w:tcPr>
          <w:p w:rsidR="00905491" w:rsidRPr="0031768D" w:rsidRDefault="00905491" w:rsidP="00905491">
            <w:pPr>
              <w:jc w:val="center"/>
              <w:rPr>
                <w:kern w:val="2"/>
                <w:sz w:val="22"/>
                <w:szCs w:val="22"/>
              </w:rPr>
            </w:pPr>
          </w:p>
        </w:tc>
        <w:tc>
          <w:tcPr>
            <w:tcW w:w="1527" w:type="dxa"/>
            <w:vMerge/>
            <w:tcBorders>
              <w:left w:val="single" w:sz="4" w:space="0" w:color="auto"/>
              <w:bottom w:val="single" w:sz="4" w:space="0" w:color="auto"/>
              <w:right w:val="single" w:sz="4" w:space="0" w:color="auto"/>
            </w:tcBorders>
          </w:tcPr>
          <w:p w:rsidR="00905491" w:rsidRPr="0031768D" w:rsidRDefault="00905491" w:rsidP="00905491">
            <w:pPr>
              <w:jc w:val="center"/>
              <w:rPr>
                <w:kern w:val="2"/>
                <w:sz w:val="22"/>
                <w:szCs w:val="22"/>
              </w:rPr>
            </w:pPr>
          </w:p>
        </w:tc>
        <w:tc>
          <w:tcPr>
            <w:tcW w:w="1389" w:type="dxa"/>
            <w:tcBorders>
              <w:top w:val="single" w:sz="4" w:space="0" w:color="auto"/>
              <w:left w:val="single" w:sz="4" w:space="0" w:color="auto"/>
              <w:bottom w:val="single" w:sz="4" w:space="0" w:color="auto"/>
              <w:right w:val="single" w:sz="4" w:space="0" w:color="auto"/>
            </w:tcBorders>
          </w:tcPr>
          <w:p w:rsidR="00905491" w:rsidRPr="0031768D" w:rsidRDefault="00905491" w:rsidP="00905491">
            <w:pPr>
              <w:autoSpaceDE w:val="0"/>
              <w:autoSpaceDN w:val="0"/>
              <w:adjustRightInd w:val="0"/>
              <w:jc w:val="center"/>
              <w:rPr>
                <w:kern w:val="2"/>
                <w:sz w:val="22"/>
                <w:szCs w:val="22"/>
                <w:lang w:eastAsia="en-US"/>
              </w:rPr>
            </w:pPr>
            <w:r w:rsidRPr="0031768D">
              <w:rPr>
                <w:kern w:val="2"/>
                <w:sz w:val="22"/>
                <w:szCs w:val="22"/>
                <w:lang w:eastAsia="en-US"/>
              </w:rPr>
              <w:t xml:space="preserve">2019 </w:t>
            </w:r>
          </w:p>
        </w:tc>
        <w:tc>
          <w:tcPr>
            <w:tcW w:w="1249" w:type="dxa"/>
            <w:tcBorders>
              <w:top w:val="single" w:sz="4" w:space="0" w:color="auto"/>
              <w:left w:val="single" w:sz="4" w:space="0" w:color="auto"/>
              <w:bottom w:val="single" w:sz="4" w:space="0" w:color="auto"/>
              <w:right w:val="single" w:sz="4" w:space="0" w:color="auto"/>
            </w:tcBorders>
          </w:tcPr>
          <w:p w:rsidR="00905491" w:rsidRPr="0031768D" w:rsidRDefault="00905491" w:rsidP="00905491">
            <w:pPr>
              <w:autoSpaceDE w:val="0"/>
              <w:autoSpaceDN w:val="0"/>
              <w:adjustRightInd w:val="0"/>
              <w:jc w:val="center"/>
              <w:rPr>
                <w:kern w:val="2"/>
                <w:sz w:val="22"/>
                <w:szCs w:val="22"/>
                <w:lang w:eastAsia="en-US"/>
              </w:rPr>
            </w:pPr>
            <w:r w:rsidRPr="0031768D">
              <w:rPr>
                <w:kern w:val="2"/>
                <w:sz w:val="22"/>
                <w:szCs w:val="22"/>
                <w:lang w:eastAsia="en-US"/>
              </w:rPr>
              <w:t xml:space="preserve">2020 </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905491">
            <w:pPr>
              <w:autoSpaceDE w:val="0"/>
              <w:autoSpaceDN w:val="0"/>
              <w:adjustRightInd w:val="0"/>
              <w:jc w:val="center"/>
              <w:rPr>
                <w:kern w:val="2"/>
                <w:sz w:val="22"/>
                <w:szCs w:val="22"/>
                <w:lang w:eastAsia="en-US"/>
              </w:rPr>
            </w:pPr>
            <w:r w:rsidRPr="0031768D">
              <w:rPr>
                <w:kern w:val="2"/>
                <w:sz w:val="22"/>
                <w:szCs w:val="22"/>
                <w:lang w:eastAsia="en-US"/>
              </w:rPr>
              <w:t>2021</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905491">
            <w:pPr>
              <w:autoSpaceDE w:val="0"/>
              <w:autoSpaceDN w:val="0"/>
              <w:adjustRightInd w:val="0"/>
              <w:jc w:val="center"/>
              <w:rPr>
                <w:kern w:val="2"/>
                <w:sz w:val="22"/>
                <w:szCs w:val="22"/>
                <w:lang w:eastAsia="en-US"/>
              </w:rPr>
            </w:pPr>
            <w:r w:rsidRPr="0031768D">
              <w:rPr>
                <w:kern w:val="2"/>
                <w:sz w:val="22"/>
                <w:szCs w:val="22"/>
                <w:lang w:eastAsia="en-US"/>
              </w:rPr>
              <w:t>2022</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905491">
            <w:pPr>
              <w:autoSpaceDE w:val="0"/>
              <w:autoSpaceDN w:val="0"/>
              <w:adjustRightInd w:val="0"/>
              <w:jc w:val="center"/>
              <w:rPr>
                <w:kern w:val="2"/>
                <w:sz w:val="22"/>
                <w:szCs w:val="22"/>
                <w:lang w:eastAsia="en-US"/>
              </w:rPr>
            </w:pPr>
            <w:r w:rsidRPr="0031768D">
              <w:rPr>
                <w:kern w:val="2"/>
                <w:sz w:val="22"/>
                <w:szCs w:val="22"/>
                <w:lang w:eastAsia="en-US"/>
              </w:rPr>
              <w:t>2023</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905491">
            <w:pPr>
              <w:autoSpaceDE w:val="0"/>
              <w:autoSpaceDN w:val="0"/>
              <w:adjustRightInd w:val="0"/>
              <w:jc w:val="center"/>
              <w:rPr>
                <w:kern w:val="2"/>
                <w:sz w:val="22"/>
                <w:szCs w:val="22"/>
                <w:lang w:eastAsia="en-US"/>
              </w:rPr>
            </w:pPr>
            <w:r w:rsidRPr="0031768D">
              <w:rPr>
                <w:kern w:val="2"/>
                <w:sz w:val="22"/>
                <w:szCs w:val="22"/>
                <w:lang w:eastAsia="en-US"/>
              </w:rPr>
              <w:t>2024</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905491">
            <w:pPr>
              <w:autoSpaceDE w:val="0"/>
              <w:autoSpaceDN w:val="0"/>
              <w:adjustRightInd w:val="0"/>
              <w:jc w:val="center"/>
              <w:rPr>
                <w:kern w:val="2"/>
                <w:sz w:val="22"/>
                <w:szCs w:val="22"/>
                <w:lang w:eastAsia="en-US"/>
              </w:rPr>
            </w:pPr>
            <w:r w:rsidRPr="0031768D">
              <w:rPr>
                <w:kern w:val="2"/>
                <w:sz w:val="22"/>
                <w:szCs w:val="22"/>
                <w:lang w:eastAsia="en-US"/>
              </w:rPr>
              <w:t>2025</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905491">
            <w:pPr>
              <w:autoSpaceDE w:val="0"/>
              <w:autoSpaceDN w:val="0"/>
              <w:adjustRightInd w:val="0"/>
              <w:jc w:val="center"/>
              <w:rPr>
                <w:kern w:val="2"/>
                <w:sz w:val="22"/>
                <w:szCs w:val="22"/>
                <w:lang w:eastAsia="en-US"/>
              </w:rPr>
            </w:pPr>
            <w:r w:rsidRPr="0031768D">
              <w:rPr>
                <w:kern w:val="2"/>
                <w:sz w:val="22"/>
                <w:szCs w:val="22"/>
                <w:lang w:eastAsia="en-US"/>
              </w:rPr>
              <w:t>2026</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905491">
            <w:pPr>
              <w:autoSpaceDE w:val="0"/>
              <w:autoSpaceDN w:val="0"/>
              <w:adjustRightInd w:val="0"/>
              <w:jc w:val="center"/>
              <w:rPr>
                <w:kern w:val="2"/>
                <w:sz w:val="22"/>
                <w:szCs w:val="22"/>
                <w:lang w:eastAsia="en-US"/>
              </w:rPr>
            </w:pPr>
            <w:r w:rsidRPr="0031768D">
              <w:rPr>
                <w:kern w:val="2"/>
                <w:sz w:val="22"/>
                <w:szCs w:val="22"/>
                <w:lang w:eastAsia="en-US"/>
              </w:rPr>
              <w:t>2027</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905491">
            <w:pPr>
              <w:autoSpaceDE w:val="0"/>
              <w:autoSpaceDN w:val="0"/>
              <w:adjustRightInd w:val="0"/>
              <w:jc w:val="center"/>
              <w:rPr>
                <w:kern w:val="2"/>
                <w:sz w:val="22"/>
                <w:szCs w:val="22"/>
                <w:lang w:eastAsia="en-US"/>
              </w:rPr>
            </w:pPr>
            <w:r w:rsidRPr="0031768D">
              <w:rPr>
                <w:kern w:val="2"/>
                <w:sz w:val="22"/>
                <w:szCs w:val="22"/>
                <w:lang w:eastAsia="en-US"/>
              </w:rPr>
              <w:t>2028</w:t>
            </w:r>
          </w:p>
        </w:tc>
        <w:tc>
          <w:tcPr>
            <w:tcW w:w="1250" w:type="dxa"/>
            <w:tcBorders>
              <w:top w:val="single" w:sz="4" w:space="0" w:color="auto"/>
              <w:left w:val="single" w:sz="4" w:space="0" w:color="auto"/>
              <w:bottom w:val="single" w:sz="4" w:space="0" w:color="auto"/>
              <w:right w:val="single" w:sz="4" w:space="0" w:color="auto"/>
            </w:tcBorders>
          </w:tcPr>
          <w:p w:rsidR="00905491" w:rsidRPr="0031768D" w:rsidRDefault="00905491" w:rsidP="00905491">
            <w:pPr>
              <w:jc w:val="center"/>
              <w:rPr>
                <w:kern w:val="2"/>
                <w:sz w:val="22"/>
                <w:szCs w:val="22"/>
              </w:rPr>
            </w:pPr>
            <w:r w:rsidRPr="0031768D">
              <w:rPr>
                <w:kern w:val="2"/>
                <w:sz w:val="22"/>
                <w:szCs w:val="22"/>
              </w:rPr>
              <w:t>2029</w:t>
            </w:r>
          </w:p>
        </w:tc>
        <w:tc>
          <w:tcPr>
            <w:tcW w:w="1195" w:type="dxa"/>
            <w:tcBorders>
              <w:top w:val="single" w:sz="4" w:space="0" w:color="auto"/>
              <w:left w:val="single" w:sz="4" w:space="0" w:color="auto"/>
              <w:bottom w:val="single" w:sz="4" w:space="0" w:color="auto"/>
              <w:right w:val="single" w:sz="4" w:space="0" w:color="auto"/>
            </w:tcBorders>
          </w:tcPr>
          <w:p w:rsidR="00905491" w:rsidRPr="0031768D" w:rsidRDefault="00905491" w:rsidP="00905491">
            <w:pPr>
              <w:jc w:val="center"/>
              <w:rPr>
                <w:kern w:val="2"/>
                <w:sz w:val="22"/>
                <w:szCs w:val="22"/>
              </w:rPr>
            </w:pPr>
            <w:r w:rsidRPr="0031768D">
              <w:rPr>
                <w:kern w:val="2"/>
                <w:sz w:val="22"/>
                <w:szCs w:val="22"/>
              </w:rPr>
              <w:t>2030</w:t>
            </w:r>
          </w:p>
        </w:tc>
      </w:tr>
    </w:tbl>
    <w:p w:rsidR="00D40E32" w:rsidRPr="0031768D" w:rsidRDefault="00D40E32">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74"/>
        <w:gridCol w:w="2911"/>
        <w:gridCol w:w="3052"/>
        <w:gridCol w:w="1527"/>
        <w:gridCol w:w="1389"/>
        <w:gridCol w:w="1249"/>
        <w:gridCol w:w="1112"/>
        <w:gridCol w:w="1112"/>
        <w:gridCol w:w="1112"/>
        <w:gridCol w:w="1112"/>
        <w:gridCol w:w="1112"/>
        <w:gridCol w:w="1112"/>
        <w:gridCol w:w="1112"/>
        <w:gridCol w:w="1112"/>
        <w:gridCol w:w="1250"/>
        <w:gridCol w:w="1195"/>
      </w:tblGrid>
      <w:tr w:rsidR="00905491" w:rsidRPr="0031768D" w:rsidTr="00D40E32">
        <w:trPr>
          <w:tblHeader/>
        </w:trPr>
        <w:tc>
          <w:tcPr>
            <w:tcW w:w="474"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rPr>
                <w:kern w:val="2"/>
                <w:sz w:val="22"/>
                <w:szCs w:val="22"/>
              </w:rPr>
            </w:pPr>
            <w:r w:rsidRPr="0031768D">
              <w:rPr>
                <w:kern w:val="2"/>
                <w:sz w:val="22"/>
                <w:szCs w:val="22"/>
              </w:rPr>
              <w:t>1</w:t>
            </w:r>
          </w:p>
        </w:tc>
        <w:tc>
          <w:tcPr>
            <w:tcW w:w="2911"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rPr>
                <w:kern w:val="2"/>
                <w:sz w:val="22"/>
                <w:szCs w:val="22"/>
              </w:rPr>
            </w:pPr>
            <w:r w:rsidRPr="0031768D">
              <w:rPr>
                <w:kern w:val="2"/>
                <w:sz w:val="22"/>
                <w:szCs w:val="22"/>
              </w:rPr>
              <w:t>2</w:t>
            </w:r>
          </w:p>
        </w:tc>
        <w:tc>
          <w:tcPr>
            <w:tcW w:w="305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rPr>
                <w:kern w:val="2"/>
                <w:sz w:val="22"/>
                <w:szCs w:val="22"/>
              </w:rPr>
            </w:pPr>
            <w:r w:rsidRPr="0031768D">
              <w:rPr>
                <w:kern w:val="2"/>
                <w:sz w:val="22"/>
                <w:szCs w:val="22"/>
              </w:rPr>
              <w:t>3</w:t>
            </w:r>
          </w:p>
        </w:tc>
        <w:tc>
          <w:tcPr>
            <w:tcW w:w="1527"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rPr>
                <w:kern w:val="2"/>
                <w:sz w:val="22"/>
                <w:szCs w:val="22"/>
              </w:rPr>
            </w:pPr>
            <w:r w:rsidRPr="0031768D">
              <w:rPr>
                <w:kern w:val="2"/>
                <w:sz w:val="22"/>
                <w:szCs w:val="22"/>
              </w:rPr>
              <w:t>4</w:t>
            </w:r>
          </w:p>
        </w:tc>
        <w:tc>
          <w:tcPr>
            <w:tcW w:w="1389"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rPr>
                <w:kern w:val="2"/>
                <w:sz w:val="22"/>
                <w:szCs w:val="22"/>
              </w:rPr>
            </w:pPr>
            <w:r w:rsidRPr="0031768D">
              <w:rPr>
                <w:kern w:val="2"/>
                <w:sz w:val="22"/>
                <w:szCs w:val="22"/>
              </w:rPr>
              <w:t>5</w:t>
            </w:r>
          </w:p>
        </w:tc>
        <w:tc>
          <w:tcPr>
            <w:tcW w:w="1249"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rPr>
                <w:kern w:val="2"/>
                <w:sz w:val="22"/>
                <w:szCs w:val="22"/>
              </w:rPr>
            </w:pPr>
            <w:r w:rsidRPr="0031768D">
              <w:rPr>
                <w:kern w:val="2"/>
                <w:sz w:val="22"/>
                <w:szCs w:val="22"/>
              </w:rPr>
              <w:t>6</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rPr>
                <w:kern w:val="2"/>
                <w:sz w:val="22"/>
                <w:szCs w:val="22"/>
              </w:rPr>
            </w:pPr>
            <w:r w:rsidRPr="0031768D">
              <w:rPr>
                <w:kern w:val="2"/>
                <w:sz w:val="22"/>
                <w:szCs w:val="22"/>
              </w:rPr>
              <w:t>7</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rPr>
                <w:kern w:val="2"/>
                <w:sz w:val="22"/>
                <w:szCs w:val="22"/>
              </w:rPr>
            </w:pPr>
            <w:r w:rsidRPr="0031768D">
              <w:rPr>
                <w:kern w:val="2"/>
                <w:sz w:val="22"/>
                <w:szCs w:val="22"/>
              </w:rPr>
              <w:t>8</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rPr>
                <w:kern w:val="2"/>
                <w:sz w:val="22"/>
                <w:szCs w:val="22"/>
              </w:rPr>
            </w:pPr>
            <w:r w:rsidRPr="0031768D">
              <w:rPr>
                <w:kern w:val="2"/>
                <w:sz w:val="22"/>
                <w:szCs w:val="22"/>
              </w:rPr>
              <w:t>9</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rPr>
                <w:kern w:val="2"/>
                <w:sz w:val="22"/>
                <w:szCs w:val="22"/>
              </w:rPr>
            </w:pPr>
            <w:r w:rsidRPr="0031768D">
              <w:rPr>
                <w:kern w:val="2"/>
                <w:sz w:val="22"/>
                <w:szCs w:val="22"/>
              </w:rPr>
              <w:t>10</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rPr>
                <w:kern w:val="2"/>
                <w:sz w:val="22"/>
                <w:szCs w:val="22"/>
              </w:rPr>
            </w:pPr>
            <w:r w:rsidRPr="0031768D">
              <w:rPr>
                <w:kern w:val="2"/>
                <w:sz w:val="22"/>
                <w:szCs w:val="22"/>
              </w:rPr>
              <w:t>11</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rPr>
                <w:kern w:val="2"/>
                <w:sz w:val="22"/>
                <w:szCs w:val="22"/>
              </w:rPr>
            </w:pPr>
            <w:r w:rsidRPr="0031768D">
              <w:rPr>
                <w:kern w:val="2"/>
                <w:sz w:val="22"/>
                <w:szCs w:val="22"/>
              </w:rPr>
              <w:t>12</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rPr>
                <w:kern w:val="2"/>
                <w:sz w:val="22"/>
                <w:szCs w:val="22"/>
              </w:rPr>
            </w:pPr>
            <w:r w:rsidRPr="0031768D">
              <w:rPr>
                <w:kern w:val="2"/>
                <w:sz w:val="22"/>
                <w:szCs w:val="22"/>
              </w:rPr>
              <w:t>13</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rPr>
                <w:kern w:val="2"/>
                <w:sz w:val="22"/>
                <w:szCs w:val="22"/>
              </w:rPr>
            </w:pPr>
            <w:r w:rsidRPr="0031768D">
              <w:rPr>
                <w:kern w:val="2"/>
                <w:sz w:val="22"/>
                <w:szCs w:val="22"/>
              </w:rPr>
              <w:t>14</w:t>
            </w:r>
          </w:p>
        </w:tc>
        <w:tc>
          <w:tcPr>
            <w:tcW w:w="1250"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rPr>
                <w:kern w:val="2"/>
                <w:sz w:val="22"/>
                <w:szCs w:val="22"/>
              </w:rPr>
            </w:pPr>
            <w:r w:rsidRPr="0031768D">
              <w:rPr>
                <w:kern w:val="2"/>
                <w:sz w:val="22"/>
                <w:szCs w:val="22"/>
              </w:rPr>
              <w:t>15</w:t>
            </w:r>
          </w:p>
        </w:tc>
        <w:tc>
          <w:tcPr>
            <w:tcW w:w="1195"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rPr>
                <w:kern w:val="2"/>
                <w:sz w:val="22"/>
                <w:szCs w:val="22"/>
              </w:rPr>
            </w:pPr>
            <w:r w:rsidRPr="0031768D">
              <w:rPr>
                <w:kern w:val="2"/>
                <w:sz w:val="22"/>
                <w:szCs w:val="22"/>
              </w:rPr>
              <w:t>1</w:t>
            </w:r>
            <w:r w:rsidR="000965F1" w:rsidRPr="0031768D">
              <w:rPr>
                <w:kern w:val="2"/>
                <w:sz w:val="22"/>
                <w:szCs w:val="22"/>
              </w:rPr>
              <w:t>6</w:t>
            </w:r>
          </w:p>
        </w:tc>
      </w:tr>
      <w:tr w:rsidR="00905491" w:rsidRPr="0031768D" w:rsidTr="00D40E32">
        <w:tc>
          <w:tcPr>
            <w:tcW w:w="474" w:type="dxa"/>
            <w:vMerge w:val="restart"/>
            <w:tcBorders>
              <w:top w:val="single" w:sz="4" w:space="0" w:color="auto"/>
              <w:left w:val="single" w:sz="4" w:space="0" w:color="auto"/>
              <w:right w:val="single" w:sz="4" w:space="0" w:color="auto"/>
            </w:tcBorders>
          </w:tcPr>
          <w:p w:rsidR="00905491" w:rsidRPr="0031768D" w:rsidRDefault="00905491" w:rsidP="00D40E32">
            <w:pPr>
              <w:autoSpaceDE w:val="0"/>
              <w:autoSpaceDN w:val="0"/>
              <w:adjustRightInd w:val="0"/>
              <w:jc w:val="center"/>
              <w:rPr>
                <w:kern w:val="2"/>
                <w:sz w:val="22"/>
                <w:szCs w:val="22"/>
              </w:rPr>
            </w:pPr>
            <w:r w:rsidRPr="0031768D">
              <w:rPr>
                <w:kern w:val="2"/>
                <w:sz w:val="22"/>
                <w:szCs w:val="22"/>
              </w:rPr>
              <w:t>1.</w:t>
            </w:r>
          </w:p>
        </w:tc>
        <w:tc>
          <w:tcPr>
            <w:tcW w:w="2911"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D40E32">
            <w:pPr>
              <w:autoSpaceDE w:val="0"/>
              <w:autoSpaceDN w:val="0"/>
              <w:adjustRightInd w:val="0"/>
              <w:rPr>
                <w:kern w:val="2"/>
                <w:sz w:val="22"/>
                <w:szCs w:val="22"/>
              </w:rPr>
            </w:pPr>
            <w:r w:rsidRPr="0031768D">
              <w:rPr>
                <w:kern w:val="2"/>
                <w:sz w:val="22"/>
                <w:szCs w:val="22"/>
              </w:rPr>
              <w:t>Государственная программа Ростовской области «Развитие образования»</w:t>
            </w:r>
          </w:p>
        </w:tc>
        <w:tc>
          <w:tcPr>
            <w:tcW w:w="3052"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40E32">
            <w:pPr>
              <w:autoSpaceDE w:val="0"/>
              <w:autoSpaceDN w:val="0"/>
              <w:adjustRightInd w:val="0"/>
              <w:rPr>
                <w:kern w:val="2"/>
                <w:sz w:val="22"/>
                <w:szCs w:val="22"/>
              </w:rPr>
            </w:pPr>
            <w:r w:rsidRPr="0031768D">
              <w:rPr>
                <w:kern w:val="2"/>
                <w:sz w:val="22"/>
                <w:szCs w:val="22"/>
              </w:rPr>
              <w:t xml:space="preserve">всего </w:t>
            </w:r>
          </w:p>
        </w:tc>
        <w:tc>
          <w:tcPr>
            <w:tcW w:w="1527" w:type="dxa"/>
            <w:tcBorders>
              <w:top w:val="single" w:sz="4" w:space="0" w:color="auto"/>
              <w:left w:val="single" w:sz="4" w:space="0" w:color="auto"/>
              <w:bottom w:val="single" w:sz="4" w:space="0" w:color="auto"/>
              <w:right w:val="single" w:sz="4" w:space="0" w:color="auto"/>
            </w:tcBorders>
            <w:shd w:val="clear" w:color="auto" w:fill="auto"/>
            <w:hideMark/>
          </w:tcPr>
          <w:p w:rsidR="00905491" w:rsidRPr="0031768D" w:rsidRDefault="00905491" w:rsidP="00D40E32">
            <w:pPr>
              <w:jc w:val="center"/>
              <w:rPr>
                <w:bCs/>
                <w:spacing w:val="-14"/>
                <w:kern w:val="2"/>
                <w:sz w:val="22"/>
                <w:szCs w:val="22"/>
              </w:rPr>
            </w:pPr>
            <w:r w:rsidRPr="0031768D">
              <w:rPr>
                <w:bCs/>
                <w:spacing w:val="-14"/>
                <w:kern w:val="2"/>
                <w:sz w:val="22"/>
                <w:szCs w:val="22"/>
              </w:rPr>
              <w:t>445 098 805,</w:t>
            </w:r>
            <w:r w:rsidRPr="0031768D">
              <w:rPr>
                <w:bCs/>
                <w:spacing w:val="-14"/>
                <w:kern w:val="2"/>
                <w:sz w:val="22"/>
                <w:szCs w:val="22"/>
                <w:lang w:val="en-US"/>
              </w:rPr>
              <w:t>9</w:t>
            </w:r>
            <w:r w:rsidRPr="0031768D">
              <w:rPr>
                <w:bCs/>
                <w:spacing w:val="-14"/>
                <w:kern w:val="2"/>
                <w:sz w:val="22"/>
                <w:szCs w:val="22"/>
              </w:rPr>
              <w:t xml:space="preserve"> </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 xml:space="preserve">40 867 255,8 </w:t>
            </w: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36 601 390,</w:t>
            </w:r>
            <w:r w:rsidRPr="0031768D">
              <w:rPr>
                <w:bCs/>
                <w:spacing w:val="-14"/>
                <w:kern w:val="2"/>
                <w:sz w:val="22"/>
                <w:szCs w:val="22"/>
                <w:lang w:val="en-US"/>
              </w:rPr>
              <w:t>5</w:t>
            </w:r>
            <w:r w:rsidRPr="0031768D">
              <w:rPr>
                <w:bCs/>
                <w:spacing w:val="-14"/>
                <w:kern w:val="2"/>
                <w:sz w:val="22"/>
                <w:szCs w:val="22"/>
              </w:rPr>
              <w:t xml:space="preserve"> </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 xml:space="preserve">36 763 628,4 </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36 754 289,4</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36 757 274,7</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36 780 928,4</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36 763 628,4</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36 754 289,4</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36 757 274,7</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36 780 928,4</w:t>
            </w:r>
          </w:p>
        </w:tc>
        <w:tc>
          <w:tcPr>
            <w:tcW w:w="1250"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36 763 628,4</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36 754 289,4</w:t>
            </w:r>
          </w:p>
        </w:tc>
      </w:tr>
      <w:tr w:rsidR="00905491" w:rsidRPr="0031768D" w:rsidTr="00D40E32">
        <w:tc>
          <w:tcPr>
            <w:tcW w:w="474" w:type="dxa"/>
            <w:vMerge/>
            <w:tcBorders>
              <w:left w:val="single" w:sz="4" w:space="0" w:color="auto"/>
              <w:right w:val="single" w:sz="4" w:space="0" w:color="auto"/>
            </w:tcBorders>
          </w:tcPr>
          <w:p w:rsidR="00905491" w:rsidRPr="0031768D" w:rsidRDefault="00905491" w:rsidP="00D40E32">
            <w:pPr>
              <w:jc w:val="center"/>
              <w:rPr>
                <w:kern w:val="2"/>
                <w:sz w:val="22"/>
                <w:szCs w:val="22"/>
              </w:rPr>
            </w:pPr>
          </w:p>
        </w:tc>
        <w:tc>
          <w:tcPr>
            <w:tcW w:w="2911"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40E32">
            <w:pPr>
              <w:rPr>
                <w:kern w:val="2"/>
                <w:sz w:val="22"/>
                <w:szCs w:val="22"/>
              </w:rPr>
            </w:pPr>
          </w:p>
        </w:tc>
        <w:tc>
          <w:tcPr>
            <w:tcW w:w="3052"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40E32">
            <w:pPr>
              <w:autoSpaceDE w:val="0"/>
              <w:autoSpaceDN w:val="0"/>
              <w:adjustRightInd w:val="0"/>
              <w:rPr>
                <w:kern w:val="2"/>
                <w:sz w:val="22"/>
                <w:szCs w:val="22"/>
              </w:rPr>
            </w:pPr>
            <w:r w:rsidRPr="0031768D">
              <w:rPr>
                <w:kern w:val="2"/>
                <w:sz w:val="22"/>
                <w:szCs w:val="22"/>
              </w:rPr>
              <w:t xml:space="preserve">областной бюджет </w:t>
            </w:r>
          </w:p>
        </w:tc>
        <w:tc>
          <w:tcPr>
            <w:tcW w:w="1527" w:type="dxa"/>
            <w:tcBorders>
              <w:top w:val="single" w:sz="4" w:space="0" w:color="auto"/>
              <w:left w:val="single" w:sz="4" w:space="0" w:color="auto"/>
              <w:bottom w:val="single" w:sz="4" w:space="0" w:color="auto"/>
              <w:right w:val="single" w:sz="4" w:space="0" w:color="auto"/>
            </w:tcBorders>
            <w:shd w:val="clear" w:color="auto" w:fill="auto"/>
            <w:hideMark/>
          </w:tcPr>
          <w:p w:rsidR="00905491" w:rsidRPr="0031768D" w:rsidRDefault="00905491" w:rsidP="00D40E32">
            <w:pPr>
              <w:jc w:val="center"/>
              <w:rPr>
                <w:bCs/>
                <w:spacing w:val="-14"/>
                <w:kern w:val="2"/>
                <w:sz w:val="22"/>
                <w:szCs w:val="22"/>
              </w:rPr>
            </w:pPr>
            <w:r w:rsidRPr="0031768D">
              <w:rPr>
                <w:bCs/>
                <w:spacing w:val="-14"/>
                <w:kern w:val="2"/>
                <w:sz w:val="22"/>
                <w:szCs w:val="22"/>
              </w:rPr>
              <w:t xml:space="preserve">434 906 752,8 </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39 147 602,4</w:t>
            </w: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 xml:space="preserve">35 443 384,4 </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 xml:space="preserve">36 031 576,6 </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 xml:space="preserve">36 031 576,6 </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 xml:space="preserve">36 031 576,6 </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 xml:space="preserve">36 031 576,6 </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 xml:space="preserve">36 031 576,6 </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 xml:space="preserve">36 031 576,6 </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 xml:space="preserve">36 031 576,6 </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 xml:space="preserve">36 031 576,6 </w:t>
            </w:r>
          </w:p>
        </w:tc>
        <w:tc>
          <w:tcPr>
            <w:tcW w:w="1250"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 xml:space="preserve">36 031 576,6 </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 xml:space="preserve">36 031 576,6 </w:t>
            </w:r>
          </w:p>
        </w:tc>
      </w:tr>
      <w:tr w:rsidR="00905491" w:rsidRPr="0031768D" w:rsidTr="00D40E32">
        <w:tc>
          <w:tcPr>
            <w:tcW w:w="474" w:type="dxa"/>
            <w:vMerge/>
            <w:tcBorders>
              <w:left w:val="single" w:sz="4" w:space="0" w:color="auto"/>
              <w:right w:val="single" w:sz="4" w:space="0" w:color="auto"/>
            </w:tcBorders>
          </w:tcPr>
          <w:p w:rsidR="00905491" w:rsidRPr="0031768D" w:rsidRDefault="00905491" w:rsidP="00D40E32">
            <w:pPr>
              <w:jc w:val="center"/>
              <w:rPr>
                <w:kern w:val="2"/>
                <w:sz w:val="22"/>
                <w:szCs w:val="22"/>
              </w:rPr>
            </w:pPr>
          </w:p>
        </w:tc>
        <w:tc>
          <w:tcPr>
            <w:tcW w:w="2911"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40E32">
            <w:pPr>
              <w:rPr>
                <w:kern w:val="2"/>
                <w:sz w:val="22"/>
                <w:szCs w:val="22"/>
              </w:rPr>
            </w:pPr>
          </w:p>
        </w:tc>
        <w:tc>
          <w:tcPr>
            <w:tcW w:w="3052"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40E32">
            <w:pPr>
              <w:autoSpaceDE w:val="0"/>
              <w:autoSpaceDN w:val="0"/>
              <w:adjustRightInd w:val="0"/>
              <w:rPr>
                <w:kern w:val="2"/>
                <w:sz w:val="22"/>
                <w:szCs w:val="22"/>
              </w:rPr>
            </w:pPr>
            <w:r w:rsidRPr="0031768D">
              <w:rPr>
                <w:kern w:val="2"/>
                <w:sz w:val="22"/>
                <w:szCs w:val="22"/>
              </w:rPr>
              <w:t>безвозмездные поступления в</w:t>
            </w:r>
            <w:r w:rsidR="00D40E32" w:rsidRPr="0031768D">
              <w:rPr>
                <w:kern w:val="2"/>
                <w:sz w:val="22"/>
                <w:szCs w:val="22"/>
              </w:rPr>
              <w:t> </w:t>
            </w:r>
            <w:r w:rsidRPr="0031768D">
              <w:rPr>
                <w:kern w:val="2"/>
                <w:sz w:val="22"/>
                <w:szCs w:val="22"/>
              </w:rPr>
              <w:t>областной бюджет</w:t>
            </w:r>
          </w:p>
        </w:tc>
        <w:tc>
          <w:tcPr>
            <w:tcW w:w="1527" w:type="dxa"/>
            <w:tcBorders>
              <w:top w:val="single" w:sz="4" w:space="0" w:color="auto"/>
              <w:left w:val="single" w:sz="4" w:space="0" w:color="auto"/>
              <w:bottom w:val="single" w:sz="4" w:space="0" w:color="auto"/>
              <w:right w:val="single" w:sz="4" w:space="0" w:color="auto"/>
            </w:tcBorders>
            <w:shd w:val="clear" w:color="auto" w:fill="auto"/>
            <w:hideMark/>
          </w:tcPr>
          <w:p w:rsidR="00905491" w:rsidRPr="0031768D" w:rsidRDefault="00905491" w:rsidP="00D40E32">
            <w:pPr>
              <w:jc w:val="center"/>
              <w:rPr>
                <w:bCs/>
                <w:spacing w:val="-14"/>
                <w:kern w:val="2"/>
                <w:sz w:val="22"/>
                <w:szCs w:val="22"/>
              </w:rPr>
            </w:pPr>
            <w:r w:rsidRPr="0031768D">
              <w:rPr>
                <w:bCs/>
                <w:spacing w:val="-14"/>
                <w:kern w:val="2"/>
                <w:sz w:val="22"/>
                <w:szCs w:val="22"/>
              </w:rPr>
              <w:t xml:space="preserve">866 134,0 </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 xml:space="preserve">521 318,2 </w:t>
            </w: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344 815,8</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pPr>
            <w:r w:rsidRPr="0031768D">
              <w:rPr>
                <w:bCs/>
                <w:spacing w:val="-14"/>
                <w:kern w:val="2"/>
                <w:sz w:val="22"/>
                <w:szCs w:val="22"/>
              </w:rPr>
              <w:t>–</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pPr>
            <w:r w:rsidRPr="0031768D">
              <w:rPr>
                <w:bCs/>
                <w:spacing w:val="-14"/>
                <w:kern w:val="2"/>
                <w:sz w:val="22"/>
                <w:szCs w:val="22"/>
              </w:rPr>
              <w:t>–</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pPr>
            <w:r w:rsidRPr="0031768D">
              <w:rPr>
                <w:bCs/>
                <w:spacing w:val="-14"/>
                <w:kern w:val="2"/>
                <w:sz w:val="22"/>
                <w:szCs w:val="22"/>
              </w:rPr>
              <w:t>–</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pPr>
            <w:r w:rsidRPr="0031768D">
              <w:rPr>
                <w:bCs/>
                <w:spacing w:val="-14"/>
                <w:kern w:val="2"/>
                <w:sz w:val="22"/>
                <w:szCs w:val="22"/>
              </w:rPr>
              <w:t>–</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pPr>
            <w:r w:rsidRPr="0031768D">
              <w:rPr>
                <w:bCs/>
                <w:spacing w:val="-14"/>
                <w:kern w:val="2"/>
                <w:sz w:val="22"/>
                <w:szCs w:val="22"/>
              </w:rPr>
              <w:t>–</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pPr>
            <w:r w:rsidRPr="0031768D">
              <w:rPr>
                <w:bCs/>
                <w:spacing w:val="-14"/>
                <w:kern w:val="2"/>
                <w:sz w:val="22"/>
                <w:szCs w:val="22"/>
              </w:rPr>
              <w:t>–</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pPr>
            <w:r w:rsidRPr="0031768D">
              <w:rPr>
                <w:bCs/>
                <w:spacing w:val="-14"/>
                <w:kern w:val="2"/>
                <w:sz w:val="22"/>
                <w:szCs w:val="22"/>
              </w:rPr>
              <w:t>–</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pPr>
            <w:r w:rsidRPr="0031768D">
              <w:rPr>
                <w:bCs/>
                <w:spacing w:val="-14"/>
                <w:kern w:val="2"/>
                <w:sz w:val="22"/>
                <w:szCs w:val="22"/>
              </w:rPr>
              <w:t>–</w:t>
            </w:r>
          </w:p>
        </w:tc>
        <w:tc>
          <w:tcPr>
            <w:tcW w:w="1250"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pPr>
            <w:r w:rsidRPr="0031768D">
              <w:rPr>
                <w:bCs/>
                <w:spacing w:val="-14"/>
                <w:kern w:val="2"/>
                <w:sz w:val="22"/>
                <w:szCs w:val="22"/>
              </w:rPr>
              <w:t>–</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pPr>
            <w:r w:rsidRPr="0031768D">
              <w:rPr>
                <w:bCs/>
                <w:spacing w:val="-14"/>
                <w:kern w:val="2"/>
                <w:sz w:val="22"/>
                <w:szCs w:val="22"/>
              </w:rPr>
              <w:t>–</w:t>
            </w:r>
          </w:p>
        </w:tc>
      </w:tr>
      <w:tr w:rsidR="00905491" w:rsidRPr="0031768D" w:rsidTr="00D40E32">
        <w:tc>
          <w:tcPr>
            <w:tcW w:w="474" w:type="dxa"/>
            <w:vMerge/>
            <w:tcBorders>
              <w:left w:val="single" w:sz="4" w:space="0" w:color="auto"/>
              <w:right w:val="single" w:sz="4" w:space="0" w:color="auto"/>
            </w:tcBorders>
          </w:tcPr>
          <w:p w:rsidR="00905491" w:rsidRPr="0031768D" w:rsidRDefault="00905491" w:rsidP="00D40E32">
            <w:pPr>
              <w:jc w:val="center"/>
              <w:rPr>
                <w:kern w:val="2"/>
                <w:sz w:val="22"/>
                <w:szCs w:val="22"/>
              </w:rPr>
            </w:pPr>
          </w:p>
        </w:tc>
        <w:tc>
          <w:tcPr>
            <w:tcW w:w="2911"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40E32">
            <w:pPr>
              <w:rPr>
                <w:kern w:val="2"/>
                <w:sz w:val="22"/>
                <w:szCs w:val="22"/>
              </w:rPr>
            </w:pPr>
          </w:p>
        </w:tc>
        <w:tc>
          <w:tcPr>
            <w:tcW w:w="3052"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40E32">
            <w:pPr>
              <w:autoSpaceDE w:val="0"/>
              <w:autoSpaceDN w:val="0"/>
              <w:adjustRightInd w:val="0"/>
              <w:rPr>
                <w:kern w:val="2"/>
                <w:sz w:val="22"/>
                <w:szCs w:val="22"/>
              </w:rPr>
            </w:pPr>
            <w:r w:rsidRPr="0031768D">
              <w:rPr>
                <w:bCs/>
                <w:iCs/>
                <w:kern w:val="2"/>
                <w:sz w:val="22"/>
                <w:szCs w:val="22"/>
              </w:rPr>
              <w:t>в том числе за счет средств:</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rPr>
                <w:bCs/>
                <w:spacing w:val="-14"/>
                <w:kern w:val="2"/>
                <w:sz w:val="22"/>
                <w:szCs w:val="22"/>
              </w:rPr>
            </w:pP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rPr>
                <w:bCs/>
                <w:spacing w:val="-14"/>
                <w:kern w:val="2"/>
                <w:sz w:val="22"/>
                <w:szCs w:val="22"/>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rPr>
                <w:bCs/>
                <w:spacing w:val="-14"/>
                <w:kern w:val="2"/>
                <w:sz w:val="22"/>
                <w:szCs w:val="22"/>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rPr>
                <w:bCs/>
                <w:spacing w:val="-14"/>
                <w:kern w:val="2"/>
                <w:sz w:val="22"/>
                <w:szCs w:val="22"/>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rPr>
                <w:bCs/>
                <w:spacing w:val="-14"/>
                <w:kern w:val="2"/>
                <w:sz w:val="22"/>
                <w:szCs w:val="22"/>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rPr>
                <w:bCs/>
                <w:spacing w:val="-14"/>
                <w:kern w:val="2"/>
                <w:sz w:val="22"/>
                <w:szCs w:val="22"/>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rPr>
                <w:bCs/>
                <w:spacing w:val="-14"/>
                <w:kern w:val="2"/>
                <w:sz w:val="22"/>
                <w:szCs w:val="22"/>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rPr>
                <w:bCs/>
                <w:spacing w:val="-14"/>
                <w:kern w:val="2"/>
                <w:sz w:val="22"/>
                <w:szCs w:val="22"/>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rPr>
                <w:bCs/>
                <w:spacing w:val="-14"/>
                <w:kern w:val="2"/>
                <w:sz w:val="22"/>
                <w:szCs w:val="22"/>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rPr>
                <w:bCs/>
                <w:spacing w:val="-14"/>
                <w:kern w:val="2"/>
                <w:sz w:val="22"/>
                <w:szCs w:val="22"/>
              </w:rPr>
            </w:pPr>
          </w:p>
        </w:tc>
        <w:tc>
          <w:tcPr>
            <w:tcW w:w="1250"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rPr>
                <w:bCs/>
                <w:spacing w:val="-14"/>
                <w:kern w:val="2"/>
                <w:sz w:val="22"/>
                <w:szCs w:val="22"/>
              </w:rPr>
            </w:pP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rPr>
                <w:bCs/>
                <w:spacing w:val="-14"/>
                <w:kern w:val="2"/>
                <w:sz w:val="22"/>
                <w:szCs w:val="22"/>
              </w:rPr>
            </w:pPr>
          </w:p>
        </w:tc>
      </w:tr>
      <w:tr w:rsidR="00905491" w:rsidRPr="0031768D" w:rsidTr="00D40E32">
        <w:tc>
          <w:tcPr>
            <w:tcW w:w="474" w:type="dxa"/>
            <w:vMerge/>
            <w:tcBorders>
              <w:left w:val="single" w:sz="4" w:space="0" w:color="auto"/>
              <w:right w:val="single" w:sz="4" w:space="0" w:color="auto"/>
            </w:tcBorders>
          </w:tcPr>
          <w:p w:rsidR="00905491" w:rsidRPr="0031768D" w:rsidRDefault="00905491" w:rsidP="00D40E32">
            <w:pPr>
              <w:jc w:val="center"/>
              <w:rPr>
                <w:kern w:val="2"/>
                <w:sz w:val="22"/>
                <w:szCs w:val="22"/>
              </w:rPr>
            </w:pPr>
          </w:p>
        </w:tc>
        <w:tc>
          <w:tcPr>
            <w:tcW w:w="2911"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40E32">
            <w:pPr>
              <w:rPr>
                <w:kern w:val="2"/>
                <w:sz w:val="22"/>
                <w:szCs w:val="22"/>
              </w:rPr>
            </w:pPr>
          </w:p>
        </w:tc>
        <w:tc>
          <w:tcPr>
            <w:tcW w:w="3052"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40E32">
            <w:pPr>
              <w:autoSpaceDE w:val="0"/>
              <w:autoSpaceDN w:val="0"/>
              <w:adjustRightInd w:val="0"/>
              <w:rPr>
                <w:bCs/>
                <w:iCs/>
                <w:kern w:val="2"/>
                <w:sz w:val="22"/>
                <w:szCs w:val="22"/>
              </w:rPr>
            </w:pPr>
            <w:r w:rsidRPr="0031768D">
              <w:rPr>
                <w:kern w:val="2"/>
                <w:sz w:val="22"/>
                <w:szCs w:val="22"/>
              </w:rPr>
              <w:t>федерального бюджета</w:t>
            </w:r>
          </w:p>
        </w:tc>
        <w:tc>
          <w:tcPr>
            <w:tcW w:w="1527" w:type="dxa"/>
            <w:tcBorders>
              <w:top w:val="single" w:sz="4" w:space="0" w:color="auto"/>
              <w:left w:val="single" w:sz="4" w:space="0" w:color="auto"/>
              <w:bottom w:val="single" w:sz="4" w:space="0" w:color="auto"/>
              <w:right w:val="single" w:sz="4" w:space="0" w:color="auto"/>
            </w:tcBorders>
            <w:shd w:val="clear" w:color="auto" w:fill="auto"/>
            <w:hideMark/>
          </w:tcPr>
          <w:p w:rsidR="00905491" w:rsidRPr="0031768D" w:rsidRDefault="00905491" w:rsidP="00D40E32">
            <w:pPr>
              <w:jc w:val="center"/>
              <w:rPr>
                <w:bCs/>
                <w:spacing w:val="-14"/>
                <w:kern w:val="2"/>
                <w:sz w:val="22"/>
                <w:szCs w:val="22"/>
              </w:rPr>
            </w:pPr>
            <w:r w:rsidRPr="0031768D">
              <w:rPr>
                <w:bCs/>
                <w:spacing w:val="-14"/>
                <w:kern w:val="2"/>
                <w:sz w:val="22"/>
                <w:szCs w:val="22"/>
              </w:rPr>
              <w:t xml:space="preserve">866 134,0 </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 xml:space="preserve">521 318,2 </w:t>
            </w: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344 815,8</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pPr>
            <w:r w:rsidRPr="0031768D">
              <w:rPr>
                <w:bCs/>
                <w:spacing w:val="-14"/>
                <w:kern w:val="2"/>
                <w:sz w:val="22"/>
                <w:szCs w:val="22"/>
              </w:rPr>
              <w:t>–</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pPr>
            <w:r w:rsidRPr="0031768D">
              <w:rPr>
                <w:bCs/>
                <w:spacing w:val="-14"/>
                <w:kern w:val="2"/>
                <w:sz w:val="22"/>
                <w:szCs w:val="22"/>
              </w:rPr>
              <w:t>–</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pPr>
            <w:r w:rsidRPr="0031768D">
              <w:rPr>
                <w:bCs/>
                <w:spacing w:val="-14"/>
                <w:kern w:val="2"/>
                <w:sz w:val="22"/>
                <w:szCs w:val="22"/>
              </w:rPr>
              <w:t>–</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pPr>
            <w:r w:rsidRPr="0031768D">
              <w:rPr>
                <w:bCs/>
                <w:spacing w:val="-14"/>
                <w:kern w:val="2"/>
                <w:sz w:val="22"/>
                <w:szCs w:val="22"/>
              </w:rPr>
              <w:t>–</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pPr>
            <w:r w:rsidRPr="0031768D">
              <w:rPr>
                <w:bCs/>
                <w:spacing w:val="-14"/>
                <w:kern w:val="2"/>
                <w:sz w:val="22"/>
                <w:szCs w:val="22"/>
              </w:rPr>
              <w:t>–</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pPr>
            <w:r w:rsidRPr="0031768D">
              <w:rPr>
                <w:bCs/>
                <w:spacing w:val="-14"/>
                <w:kern w:val="2"/>
                <w:sz w:val="22"/>
                <w:szCs w:val="22"/>
              </w:rPr>
              <w:t>–</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pPr>
            <w:r w:rsidRPr="0031768D">
              <w:rPr>
                <w:bCs/>
                <w:spacing w:val="-14"/>
                <w:kern w:val="2"/>
                <w:sz w:val="22"/>
                <w:szCs w:val="22"/>
              </w:rPr>
              <w:t>–</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pPr>
            <w:r w:rsidRPr="0031768D">
              <w:rPr>
                <w:bCs/>
                <w:spacing w:val="-14"/>
                <w:kern w:val="2"/>
                <w:sz w:val="22"/>
                <w:szCs w:val="22"/>
              </w:rPr>
              <w:t>–</w:t>
            </w:r>
          </w:p>
        </w:tc>
        <w:tc>
          <w:tcPr>
            <w:tcW w:w="1250"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pPr>
            <w:r w:rsidRPr="0031768D">
              <w:rPr>
                <w:bCs/>
                <w:spacing w:val="-14"/>
                <w:kern w:val="2"/>
                <w:sz w:val="22"/>
                <w:szCs w:val="22"/>
              </w:rPr>
              <w:t>–</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pPr>
            <w:r w:rsidRPr="0031768D">
              <w:rPr>
                <w:bCs/>
                <w:spacing w:val="-14"/>
                <w:kern w:val="2"/>
                <w:sz w:val="22"/>
                <w:szCs w:val="22"/>
              </w:rPr>
              <w:t>–</w:t>
            </w:r>
          </w:p>
        </w:tc>
      </w:tr>
      <w:tr w:rsidR="00905491" w:rsidRPr="0031768D" w:rsidTr="00D40E32">
        <w:tc>
          <w:tcPr>
            <w:tcW w:w="474" w:type="dxa"/>
            <w:vMerge/>
            <w:tcBorders>
              <w:left w:val="single" w:sz="4" w:space="0" w:color="auto"/>
              <w:right w:val="single" w:sz="4" w:space="0" w:color="auto"/>
            </w:tcBorders>
          </w:tcPr>
          <w:p w:rsidR="00905491" w:rsidRPr="0031768D" w:rsidRDefault="00905491" w:rsidP="00D40E32">
            <w:pPr>
              <w:jc w:val="center"/>
              <w:rPr>
                <w:kern w:val="2"/>
                <w:sz w:val="22"/>
                <w:szCs w:val="22"/>
              </w:rPr>
            </w:pPr>
          </w:p>
        </w:tc>
        <w:tc>
          <w:tcPr>
            <w:tcW w:w="2911"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40E32">
            <w:pPr>
              <w:rPr>
                <w:kern w:val="2"/>
                <w:sz w:val="22"/>
                <w:szCs w:val="22"/>
              </w:rPr>
            </w:pPr>
          </w:p>
        </w:tc>
        <w:tc>
          <w:tcPr>
            <w:tcW w:w="3052"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40E32">
            <w:pPr>
              <w:autoSpaceDE w:val="0"/>
              <w:autoSpaceDN w:val="0"/>
              <w:adjustRightInd w:val="0"/>
              <w:rPr>
                <w:kern w:val="2"/>
                <w:sz w:val="22"/>
                <w:szCs w:val="22"/>
              </w:rPr>
            </w:pPr>
            <w:r w:rsidRPr="0031768D">
              <w:rPr>
                <w:kern w:val="2"/>
                <w:sz w:val="22"/>
                <w:szCs w:val="22"/>
              </w:rPr>
              <w:t>местный бюджет</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lang w:val="en-US"/>
              </w:rPr>
            </w:pPr>
            <w:r w:rsidRPr="0031768D">
              <w:rPr>
                <w:bCs/>
                <w:spacing w:val="-14"/>
                <w:kern w:val="2"/>
                <w:sz w:val="22"/>
                <w:szCs w:val="22"/>
              </w:rPr>
              <w:t>903 944,</w:t>
            </w:r>
            <w:r w:rsidRPr="0031768D">
              <w:rPr>
                <w:bCs/>
                <w:spacing w:val="-14"/>
                <w:kern w:val="2"/>
                <w:sz w:val="22"/>
                <w:szCs w:val="22"/>
                <w:lang w:val="en-US"/>
              </w:rPr>
              <w:t>1</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496 849,9</w:t>
            </w: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111 327,</w:t>
            </w:r>
            <w:r w:rsidRPr="0031768D">
              <w:rPr>
                <w:bCs/>
                <w:spacing w:val="-14"/>
                <w:kern w:val="2"/>
                <w:sz w:val="22"/>
                <w:szCs w:val="22"/>
                <w:lang w:val="en-US"/>
              </w:rPr>
              <w:t>6</w:t>
            </w:r>
            <w:r w:rsidRPr="0031768D">
              <w:rPr>
                <w:bCs/>
                <w:spacing w:val="-14"/>
                <w:kern w:val="2"/>
                <w:sz w:val="22"/>
                <w:szCs w:val="22"/>
              </w:rPr>
              <w:t xml:space="preserve"> </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 xml:space="preserve">30 189,1 </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 xml:space="preserve">20 850,1 </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 xml:space="preserve">23 835,4 </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 xml:space="preserve">47 489,1 </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 xml:space="preserve">30 189,1 </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 xml:space="preserve">20 850,1 </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 xml:space="preserve">23 835,4 </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 xml:space="preserve">47 489,1 </w:t>
            </w:r>
          </w:p>
        </w:tc>
        <w:tc>
          <w:tcPr>
            <w:tcW w:w="1250"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 xml:space="preserve">30 189,1 </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 xml:space="preserve">20 850,1 </w:t>
            </w:r>
          </w:p>
        </w:tc>
      </w:tr>
      <w:tr w:rsidR="00905491" w:rsidRPr="0031768D" w:rsidTr="00D40E32">
        <w:tc>
          <w:tcPr>
            <w:tcW w:w="474" w:type="dxa"/>
            <w:vMerge/>
            <w:tcBorders>
              <w:left w:val="single" w:sz="4" w:space="0" w:color="auto"/>
              <w:bottom w:val="single" w:sz="4" w:space="0" w:color="auto"/>
              <w:right w:val="single" w:sz="4" w:space="0" w:color="auto"/>
            </w:tcBorders>
          </w:tcPr>
          <w:p w:rsidR="00905491" w:rsidRPr="0031768D" w:rsidRDefault="00905491" w:rsidP="00D40E32">
            <w:pPr>
              <w:jc w:val="center"/>
              <w:rPr>
                <w:kern w:val="2"/>
                <w:sz w:val="22"/>
                <w:szCs w:val="22"/>
              </w:rPr>
            </w:pPr>
          </w:p>
        </w:tc>
        <w:tc>
          <w:tcPr>
            <w:tcW w:w="2911"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40E32">
            <w:pPr>
              <w:rPr>
                <w:kern w:val="2"/>
                <w:sz w:val="22"/>
                <w:szCs w:val="22"/>
              </w:rPr>
            </w:pPr>
          </w:p>
        </w:tc>
        <w:tc>
          <w:tcPr>
            <w:tcW w:w="3052"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40E32">
            <w:pPr>
              <w:autoSpaceDE w:val="0"/>
              <w:autoSpaceDN w:val="0"/>
              <w:adjustRightInd w:val="0"/>
              <w:rPr>
                <w:kern w:val="2"/>
                <w:sz w:val="22"/>
                <w:szCs w:val="22"/>
              </w:rPr>
            </w:pPr>
            <w:r w:rsidRPr="0031768D">
              <w:rPr>
                <w:kern w:val="2"/>
                <w:sz w:val="22"/>
                <w:szCs w:val="22"/>
              </w:rPr>
              <w:t>внебюджет</w:t>
            </w:r>
            <w:r w:rsidRPr="0031768D">
              <w:rPr>
                <w:kern w:val="2"/>
                <w:sz w:val="22"/>
                <w:szCs w:val="22"/>
              </w:rPr>
              <w:softHyphen/>
              <w:t>ные источники</w:t>
            </w:r>
          </w:p>
        </w:tc>
        <w:tc>
          <w:tcPr>
            <w:tcW w:w="1527" w:type="dxa"/>
            <w:tcBorders>
              <w:top w:val="single" w:sz="4" w:space="0" w:color="auto"/>
              <w:left w:val="single" w:sz="4" w:space="0" w:color="auto"/>
              <w:bottom w:val="single" w:sz="4" w:space="0" w:color="auto"/>
              <w:right w:val="single" w:sz="4" w:space="0" w:color="auto"/>
            </w:tcBorders>
            <w:shd w:val="clear" w:color="auto" w:fill="auto"/>
            <w:hideMark/>
          </w:tcPr>
          <w:p w:rsidR="00905491" w:rsidRPr="0031768D" w:rsidRDefault="00905491" w:rsidP="00D40E32">
            <w:pPr>
              <w:jc w:val="center"/>
              <w:rPr>
                <w:bCs/>
                <w:spacing w:val="-14"/>
                <w:kern w:val="2"/>
                <w:sz w:val="22"/>
                <w:szCs w:val="22"/>
              </w:rPr>
            </w:pPr>
            <w:r w:rsidRPr="0031768D">
              <w:rPr>
                <w:bCs/>
                <w:spacing w:val="-14"/>
                <w:kern w:val="2"/>
                <w:sz w:val="22"/>
                <w:szCs w:val="22"/>
              </w:rPr>
              <w:t>8 421 975,0</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701 485,3</w:t>
            </w: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701 862,7</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pPr>
            <w:r w:rsidRPr="0031768D">
              <w:rPr>
                <w:bCs/>
                <w:spacing w:val="-14"/>
                <w:kern w:val="2"/>
                <w:sz w:val="22"/>
                <w:szCs w:val="22"/>
              </w:rPr>
              <w:t>701 862,7</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pPr>
            <w:r w:rsidRPr="0031768D">
              <w:rPr>
                <w:bCs/>
                <w:spacing w:val="-14"/>
                <w:kern w:val="2"/>
                <w:sz w:val="22"/>
                <w:szCs w:val="22"/>
              </w:rPr>
              <w:t>701 862,7</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pPr>
            <w:r w:rsidRPr="0031768D">
              <w:rPr>
                <w:bCs/>
                <w:spacing w:val="-14"/>
                <w:kern w:val="2"/>
                <w:sz w:val="22"/>
                <w:szCs w:val="22"/>
              </w:rPr>
              <w:t>701 862,7</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pPr>
            <w:r w:rsidRPr="0031768D">
              <w:rPr>
                <w:bCs/>
                <w:spacing w:val="-14"/>
                <w:kern w:val="2"/>
                <w:sz w:val="22"/>
                <w:szCs w:val="22"/>
              </w:rPr>
              <w:t>701 862,7</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pPr>
            <w:r w:rsidRPr="0031768D">
              <w:rPr>
                <w:bCs/>
                <w:spacing w:val="-14"/>
                <w:kern w:val="2"/>
                <w:sz w:val="22"/>
                <w:szCs w:val="22"/>
              </w:rPr>
              <w:t>701 862,7</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pPr>
            <w:r w:rsidRPr="0031768D">
              <w:rPr>
                <w:bCs/>
                <w:spacing w:val="-14"/>
                <w:kern w:val="2"/>
                <w:sz w:val="22"/>
                <w:szCs w:val="22"/>
              </w:rPr>
              <w:t>701 862,7</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pPr>
            <w:r w:rsidRPr="0031768D">
              <w:rPr>
                <w:bCs/>
                <w:spacing w:val="-14"/>
                <w:kern w:val="2"/>
                <w:sz w:val="22"/>
                <w:szCs w:val="22"/>
              </w:rPr>
              <w:t>701 862,7</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pPr>
            <w:r w:rsidRPr="0031768D">
              <w:rPr>
                <w:bCs/>
                <w:spacing w:val="-14"/>
                <w:kern w:val="2"/>
                <w:sz w:val="22"/>
                <w:szCs w:val="22"/>
              </w:rPr>
              <w:t>701 862,7</w:t>
            </w:r>
          </w:p>
        </w:tc>
        <w:tc>
          <w:tcPr>
            <w:tcW w:w="1250"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pPr>
            <w:r w:rsidRPr="0031768D">
              <w:rPr>
                <w:bCs/>
                <w:spacing w:val="-14"/>
                <w:kern w:val="2"/>
                <w:sz w:val="22"/>
                <w:szCs w:val="22"/>
              </w:rPr>
              <w:t>701 862,7</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pPr>
            <w:r w:rsidRPr="0031768D">
              <w:rPr>
                <w:bCs/>
                <w:spacing w:val="-14"/>
                <w:kern w:val="2"/>
                <w:sz w:val="22"/>
                <w:szCs w:val="22"/>
              </w:rPr>
              <w:t>701 862,7</w:t>
            </w:r>
          </w:p>
        </w:tc>
      </w:tr>
      <w:tr w:rsidR="00905491" w:rsidRPr="0031768D" w:rsidTr="00D40E32">
        <w:tc>
          <w:tcPr>
            <w:tcW w:w="474" w:type="dxa"/>
            <w:vMerge w:val="restart"/>
            <w:tcBorders>
              <w:top w:val="single" w:sz="4" w:space="0" w:color="auto"/>
              <w:left w:val="single" w:sz="4" w:space="0" w:color="auto"/>
              <w:right w:val="single" w:sz="4" w:space="0" w:color="auto"/>
            </w:tcBorders>
          </w:tcPr>
          <w:p w:rsidR="00905491" w:rsidRPr="0031768D" w:rsidRDefault="00905491" w:rsidP="00D40E32">
            <w:pPr>
              <w:jc w:val="center"/>
              <w:rPr>
                <w:kern w:val="2"/>
                <w:sz w:val="22"/>
                <w:szCs w:val="22"/>
              </w:rPr>
            </w:pPr>
            <w:r w:rsidRPr="0031768D">
              <w:rPr>
                <w:kern w:val="2"/>
                <w:sz w:val="22"/>
                <w:szCs w:val="22"/>
              </w:rPr>
              <w:t>2.</w:t>
            </w:r>
          </w:p>
        </w:tc>
        <w:tc>
          <w:tcPr>
            <w:tcW w:w="2911"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D40E32">
            <w:pPr>
              <w:rPr>
                <w:kern w:val="2"/>
                <w:sz w:val="22"/>
                <w:szCs w:val="22"/>
              </w:rPr>
            </w:pPr>
            <w:r w:rsidRPr="0031768D">
              <w:rPr>
                <w:kern w:val="2"/>
                <w:sz w:val="22"/>
                <w:szCs w:val="22"/>
              </w:rPr>
              <w:t xml:space="preserve">Подпрограмма </w:t>
            </w:r>
          </w:p>
          <w:p w:rsidR="00905491" w:rsidRPr="0031768D" w:rsidRDefault="00D40E32" w:rsidP="00D40E32">
            <w:pPr>
              <w:autoSpaceDE w:val="0"/>
              <w:autoSpaceDN w:val="0"/>
              <w:adjustRightInd w:val="0"/>
              <w:rPr>
                <w:kern w:val="2"/>
                <w:sz w:val="22"/>
                <w:szCs w:val="22"/>
              </w:rPr>
            </w:pPr>
            <w:r w:rsidRPr="0031768D">
              <w:rPr>
                <w:kern w:val="2"/>
                <w:sz w:val="22"/>
                <w:szCs w:val="22"/>
              </w:rPr>
              <w:t>«Развитие общего и </w:t>
            </w:r>
            <w:r w:rsidR="00905491" w:rsidRPr="0031768D">
              <w:rPr>
                <w:kern w:val="2"/>
                <w:sz w:val="22"/>
                <w:szCs w:val="22"/>
              </w:rPr>
              <w:t>дополнительного образования»</w:t>
            </w:r>
          </w:p>
        </w:tc>
        <w:tc>
          <w:tcPr>
            <w:tcW w:w="3052"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40E32">
            <w:pPr>
              <w:autoSpaceDE w:val="0"/>
              <w:autoSpaceDN w:val="0"/>
              <w:adjustRightInd w:val="0"/>
              <w:rPr>
                <w:kern w:val="2"/>
                <w:sz w:val="22"/>
                <w:szCs w:val="22"/>
              </w:rPr>
            </w:pPr>
            <w:r w:rsidRPr="0031768D">
              <w:rPr>
                <w:kern w:val="2"/>
                <w:sz w:val="22"/>
                <w:szCs w:val="22"/>
              </w:rPr>
              <w:t xml:space="preserve">всего </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375 227 169,</w:t>
            </w:r>
            <w:r w:rsidRPr="0031768D">
              <w:rPr>
                <w:bCs/>
                <w:spacing w:val="-14"/>
                <w:kern w:val="2"/>
                <w:sz w:val="22"/>
                <w:szCs w:val="22"/>
                <w:lang w:val="en-US"/>
              </w:rPr>
              <w:t>4</w:t>
            </w:r>
            <w:r w:rsidRPr="0031768D">
              <w:rPr>
                <w:bCs/>
                <w:spacing w:val="-14"/>
                <w:kern w:val="2"/>
                <w:sz w:val="22"/>
                <w:szCs w:val="22"/>
              </w:rPr>
              <w:t xml:space="preserve"> </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 xml:space="preserve">34 806 262,3 </w:t>
            </w: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30 872 783,</w:t>
            </w:r>
            <w:r w:rsidRPr="0031768D">
              <w:rPr>
                <w:bCs/>
                <w:spacing w:val="-14"/>
                <w:kern w:val="2"/>
                <w:sz w:val="22"/>
                <w:szCs w:val="22"/>
                <w:lang w:val="en-US"/>
              </w:rPr>
              <w:t>5</w:t>
            </w:r>
            <w:r w:rsidRPr="0031768D">
              <w:rPr>
                <w:bCs/>
                <w:spacing w:val="-14"/>
                <w:kern w:val="2"/>
                <w:sz w:val="22"/>
                <w:szCs w:val="22"/>
              </w:rPr>
              <w:t xml:space="preserve"> </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 xml:space="preserve">30 955 424,8 </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 xml:space="preserve">30 946 085,8 </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30 949 071,1</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30 972 724,8</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30 955 424,8</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30 946 085,8</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30 949 071,1</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30 972 724,8</w:t>
            </w:r>
          </w:p>
        </w:tc>
        <w:tc>
          <w:tcPr>
            <w:tcW w:w="1250"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30 955 424,8</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sz w:val="22"/>
                <w:szCs w:val="22"/>
              </w:rPr>
            </w:pPr>
            <w:r w:rsidRPr="0031768D">
              <w:rPr>
                <w:bCs/>
                <w:spacing w:val="-14"/>
                <w:kern w:val="2"/>
                <w:sz w:val="22"/>
                <w:szCs w:val="22"/>
              </w:rPr>
              <w:t>30 946 085,8</w:t>
            </w:r>
          </w:p>
        </w:tc>
      </w:tr>
      <w:tr w:rsidR="00905491" w:rsidRPr="0031768D" w:rsidTr="00D40E32">
        <w:tc>
          <w:tcPr>
            <w:tcW w:w="474" w:type="dxa"/>
            <w:vMerge/>
            <w:tcBorders>
              <w:left w:val="single" w:sz="4" w:space="0" w:color="auto"/>
              <w:right w:val="single" w:sz="4" w:space="0" w:color="auto"/>
            </w:tcBorders>
          </w:tcPr>
          <w:p w:rsidR="00905491" w:rsidRPr="0031768D" w:rsidRDefault="00905491" w:rsidP="00D40E32">
            <w:pPr>
              <w:jc w:val="center"/>
              <w:rPr>
                <w:kern w:val="2"/>
                <w:sz w:val="22"/>
                <w:szCs w:val="22"/>
              </w:rPr>
            </w:pPr>
          </w:p>
        </w:tc>
        <w:tc>
          <w:tcPr>
            <w:tcW w:w="2911"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40E32">
            <w:pPr>
              <w:rPr>
                <w:kern w:val="2"/>
                <w:sz w:val="22"/>
                <w:szCs w:val="22"/>
              </w:rPr>
            </w:pPr>
          </w:p>
        </w:tc>
        <w:tc>
          <w:tcPr>
            <w:tcW w:w="3052"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40E32">
            <w:pPr>
              <w:autoSpaceDE w:val="0"/>
              <w:autoSpaceDN w:val="0"/>
              <w:adjustRightInd w:val="0"/>
              <w:rPr>
                <w:kern w:val="2"/>
                <w:sz w:val="22"/>
                <w:szCs w:val="22"/>
              </w:rPr>
            </w:pPr>
            <w:r w:rsidRPr="0031768D">
              <w:rPr>
                <w:kern w:val="2"/>
                <w:sz w:val="22"/>
                <w:szCs w:val="22"/>
              </w:rPr>
              <w:t xml:space="preserve">областной бюджет </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373 244 858,0</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33 770 416,8</w:t>
            </w: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30 398 953,2</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30 907 548,8</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pPr>
            <w:r w:rsidRPr="0031768D">
              <w:rPr>
                <w:bCs/>
                <w:spacing w:val="-14"/>
                <w:kern w:val="2"/>
                <w:sz w:val="22"/>
                <w:szCs w:val="22"/>
              </w:rPr>
              <w:t>30 907 548,8</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pPr>
            <w:r w:rsidRPr="0031768D">
              <w:rPr>
                <w:bCs/>
                <w:spacing w:val="-14"/>
                <w:kern w:val="2"/>
                <w:sz w:val="22"/>
                <w:szCs w:val="22"/>
              </w:rPr>
              <w:t>30 907 548,8</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pPr>
            <w:r w:rsidRPr="0031768D">
              <w:rPr>
                <w:bCs/>
                <w:spacing w:val="-14"/>
                <w:kern w:val="2"/>
                <w:sz w:val="22"/>
                <w:szCs w:val="22"/>
              </w:rPr>
              <w:t>30 907 548,8</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pPr>
            <w:r w:rsidRPr="0031768D">
              <w:rPr>
                <w:bCs/>
                <w:spacing w:val="-14"/>
                <w:kern w:val="2"/>
                <w:sz w:val="22"/>
                <w:szCs w:val="22"/>
              </w:rPr>
              <w:t>30 907 548,8</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pPr>
            <w:r w:rsidRPr="0031768D">
              <w:rPr>
                <w:bCs/>
                <w:spacing w:val="-14"/>
                <w:kern w:val="2"/>
                <w:sz w:val="22"/>
                <w:szCs w:val="22"/>
              </w:rPr>
              <w:t>30 907 548,8</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pPr>
            <w:r w:rsidRPr="0031768D">
              <w:rPr>
                <w:bCs/>
                <w:spacing w:val="-14"/>
                <w:kern w:val="2"/>
                <w:sz w:val="22"/>
                <w:szCs w:val="22"/>
              </w:rPr>
              <w:t>30 907 548,8</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pPr>
            <w:r w:rsidRPr="0031768D">
              <w:rPr>
                <w:bCs/>
                <w:spacing w:val="-14"/>
                <w:kern w:val="2"/>
                <w:sz w:val="22"/>
                <w:szCs w:val="22"/>
              </w:rPr>
              <w:t>30 907 548,8</w:t>
            </w:r>
          </w:p>
        </w:tc>
        <w:tc>
          <w:tcPr>
            <w:tcW w:w="1250"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pPr>
            <w:r w:rsidRPr="0031768D">
              <w:rPr>
                <w:bCs/>
                <w:spacing w:val="-14"/>
                <w:kern w:val="2"/>
                <w:sz w:val="22"/>
                <w:szCs w:val="22"/>
              </w:rPr>
              <w:t>30 907 548,8</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pPr>
            <w:r w:rsidRPr="0031768D">
              <w:rPr>
                <w:bCs/>
                <w:spacing w:val="-14"/>
                <w:kern w:val="2"/>
                <w:sz w:val="22"/>
                <w:szCs w:val="22"/>
              </w:rPr>
              <w:t>30 907 548,8</w:t>
            </w:r>
          </w:p>
        </w:tc>
      </w:tr>
      <w:tr w:rsidR="00905491" w:rsidRPr="0031768D" w:rsidTr="00D40E32">
        <w:tc>
          <w:tcPr>
            <w:tcW w:w="474" w:type="dxa"/>
            <w:vMerge/>
            <w:tcBorders>
              <w:left w:val="single" w:sz="4" w:space="0" w:color="auto"/>
              <w:right w:val="single" w:sz="4" w:space="0" w:color="auto"/>
            </w:tcBorders>
          </w:tcPr>
          <w:p w:rsidR="00905491" w:rsidRPr="0031768D" w:rsidRDefault="00905491" w:rsidP="00D40E32">
            <w:pPr>
              <w:jc w:val="center"/>
              <w:rPr>
                <w:kern w:val="2"/>
                <w:sz w:val="22"/>
                <w:szCs w:val="22"/>
              </w:rPr>
            </w:pPr>
          </w:p>
        </w:tc>
        <w:tc>
          <w:tcPr>
            <w:tcW w:w="2911"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40E32">
            <w:pPr>
              <w:rPr>
                <w:kern w:val="2"/>
                <w:sz w:val="22"/>
                <w:szCs w:val="22"/>
              </w:rPr>
            </w:pPr>
          </w:p>
        </w:tc>
        <w:tc>
          <w:tcPr>
            <w:tcW w:w="3052"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40E32">
            <w:pPr>
              <w:autoSpaceDE w:val="0"/>
              <w:autoSpaceDN w:val="0"/>
              <w:adjustRightInd w:val="0"/>
              <w:rPr>
                <w:kern w:val="2"/>
                <w:sz w:val="22"/>
                <w:szCs w:val="22"/>
              </w:rPr>
            </w:pPr>
            <w:r w:rsidRPr="0031768D">
              <w:rPr>
                <w:kern w:val="2"/>
                <w:sz w:val="22"/>
                <w:szCs w:val="22"/>
              </w:rPr>
              <w:t>безвозмездные поступления в</w:t>
            </w:r>
            <w:r w:rsidR="00D40E32" w:rsidRPr="0031768D">
              <w:rPr>
                <w:kern w:val="2"/>
                <w:sz w:val="22"/>
                <w:szCs w:val="22"/>
              </w:rPr>
              <w:t> </w:t>
            </w:r>
            <w:r w:rsidRPr="0031768D">
              <w:rPr>
                <w:kern w:val="2"/>
                <w:sz w:val="22"/>
                <w:szCs w:val="22"/>
              </w:rPr>
              <w:t>областной бюджет</w:t>
            </w:r>
          </w:p>
        </w:tc>
        <w:tc>
          <w:tcPr>
            <w:tcW w:w="1527" w:type="dxa"/>
            <w:tcBorders>
              <w:top w:val="single" w:sz="4" w:space="0" w:color="auto"/>
              <w:left w:val="single" w:sz="4" w:space="0" w:color="auto"/>
              <w:bottom w:val="single" w:sz="4" w:space="0" w:color="auto"/>
              <w:right w:val="single" w:sz="4" w:space="0" w:color="auto"/>
            </w:tcBorders>
            <w:shd w:val="clear" w:color="auto" w:fill="auto"/>
            <w:hideMark/>
          </w:tcPr>
          <w:p w:rsidR="00905491" w:rsidRPr="0031768D" w:rsidRDefault="00905491" w:rsidP="00D40E32">
            <w:pPr>
              <w:jc w:val="center"/>
              <w:rPr>
                <w:bCs/>
                <w:spacing w:val="-14"/>
                <w:kern w:val="2"/>
                <w:sz w:val="22"/>
                <w:szCs w:val="22"/>
              </w:rPr>
            </w:pPr>
            <w:r w:rsidRPr="0031768D">
              <w:rPr>
                <w:bCs/>
                <w:spacing w:val="-14"/>
                <w:kern w:val="2"/>
                <w:sz w:val="22"/>
                <w:szCs w:val="22"/>
              </w:rPr>
              <w:t xml:space="preserve">866 134,0 </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 xml:space="preserve">521 318,2 </w:t>
            </w: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344 815,8</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pPr>
            <w:r w:rsidRPr="0031768D">
              <w:rPr>
                <w:bCs/>
                <w:spacing w:val="-14"/>
                <w:kern w:val="2"/>
                <w:sz w:val="22"/>
                <w:szCs w:val="22"/>
              </w:rPr>
              <w:t>–</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pPr>
            <w:r w:rsidRPr="0031768D">
              <w:rPr>
                <w:bCs/>
                <w:spacing w:val="-14"/>
                <w:kern w:val="2"/>
                <w:sz w:val="22"/>
                <w:szCs w:val="22"/>
              </w:rPr>
              <w:t>–</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pPr>
            <w:r w:rsidRPr="0031768D">
              <w:rPr>
                <w:bCs/>
                <w:spacing w:val="-14"/>
                <w:kern w:val="2"/>
                <w:sz w:val="22"/>
                <w:szCs w:val="22"/>
              </w:rPr>
              <w:t>–</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pPr>
            <w:r w:rsidRPr="0031768D">
              <w:rPr>
                <w:bCs/>
                <w:spacing w:val="-14"/>
                <w:kern w:val="2"/>
                <w:sz w:val="22"/>
                <w:szCs w:val="22"/>
              </w:rPr>
              <w:t>–</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pPr>
            <w:r w:rsidRPr="0031768D">
              <w:rPr>
                <w:bCs/>
                <w:spacing w:val="-14"/>
                <w:kern w:val="2"/>
                <w:sz w:val="22"/>
                <w:szCs w:val="22"/>
              </w:rPr>
              <w:t>–</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pPr>
            <w:r w:rsidRPr="0031768D">
              <w:rPr>
                <w:bCs/>
                <w:spacing w:val="-14"/>
                <w:kern w:val="2"/>
                <w:sz w:val="22"/>
                <w:szCs w:val="22"/>
              </w:rPr>
              <w:t>–</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pPr>
            <w:r w:rsidRPr="0031768D">
              <w:rPr>
                <w:bCs/>
                <w:spacing w:val="-14"/>
                <w:kern w:val="2"/>
                <w:sz w:val="22"/>
                <w:szCs w:val="22"/>
              </w:rPr>
              <w:t>–</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pPr>
            <w:r w:rsidRPr="0031768D">
              <w:rPr>
                <w:bCs/>
                <w:spacing w:val="-14"/>
                <w:kern w:val="2"/>
                <w:sz w:val="22"/>
                <w:szCs w:val="22"/>
              </w:rPr>
              <w:t>–</w:t>
            </w:r>
          </w:p>
        </w:tc>
        <w:tc>
          <w:tcPr>
            <w:tcW w:w="1250"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pPr>
            <w:r w:rsidRPr="0031768D">
              <w:rPr>
                <w:bCs/>
                <w:spacing w:val="-14"/>
                <w:kern w:val="2"/>
                <w:sz w:val="22"/>
                <w:szCs w:val="22"/>
              </w:rPr>
              <w:t>–</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pPr>
            <w:r w:rsidRPr="0031768D">
              <w:rPr>
                <w:bCs/>
                <w:spacing w:val="-14"/>
                <w:kern w:val="2"/>
                <w:sz w:val="22"/>
                <w:szCs w:val="22"/>
              </w:rPr>
              <w:t>–</w:t>
            </w:r>
          </w:p>
        </w:tc>
      </w:tr>
      <w:tr w:rsidR="00905491" w:rsidRPr="0031768D" w:rsidTr="00D40E32">
        <w:tc>
          <w:tcPr>
            <w:tcW w:w="474" w:type="dxa"/>
            <w:vMerge/>
            <w:tcBorders>
              <w:left w:val="single" w:sz="4" w:space="0" w:color="auto"/>
              <w:right w:val="single" w:sz="4" w:space="0" w:color="auto"/>
            </w:tcBorders>
          </w:tcPr>
          <w:p w:rsidR="00905491" w:rsidRPr="0031768D" w:rsidRDefault="00905491" w:rsidP="00D40E32">
            <w:pPr>
              <w:jc w:val="center"/>
              <w:rPr>
                <w:kern w:val="2"/>
                <w:sz w:val="22"/>
                <w:szCs w:val="22"/>
              </w:rPr>
            </w:pPr>
          </w:p>
        </w:tc>
        <w:tc>
          <w:tcPr>
            <w:tcW w:w="2911"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40E32">
            <w:pPr>
              <w:rPr>
                <w:kern w:val="2"/>
                <w:sz w:val="22"/>
                <w:szCs w:val="22"/>
              </w:rPr>
            </w:pPr>
          </w:p>
        </w:tc>
        <w:tc>
          <w:tcPr>
            <w:tcW w:w="3052"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40E32">
            <w:pPr>
              <w:autoSpaceDE w:val="0"/>
              <w:autoSpaceDN w:val="0"/>
              <w:adjustRightInd w:val="0"/>
              <w:rPr>
                <w:kern w:val="2"/>
                <w:sz w:val="22"/>
                <w:szCs w:val="22"/>
              </w:rPr>
            </w:pPr>
            <w:r w:rsidRPr="0031768D">
              <w:rPr>
                <w:bCs/>
                <w:iCs/>
                <w:kern w:val="2"/>
                <w:sz w:val="22"/>
                <w:szCs w:val="22"/>
              </w:rPr>
              <w:t>в том числе за счет средств:</w:t>
            </w:r>
          </w:p>
        </w:tc>
        <w:tc>
          <w:tcPr>
            <w:tcW w:w="1527"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rPr>
                <w:bCs/>
                <w:spacing w:val="-14"/>
                <w:kern w:val="2"/>
                <w:sz w:val="22"/>
                <w:szCs w:val="22"/>
              </w:rPr>
            </w:pPr>
          </w:p>
        </w:tc>
        <w:tc>
          <w:tcPr>
            <w:tcW w:w="1389"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rPr>
                <w:bCs/>
                <w:spacing w:val="-14"/>
                <w:kern w:val="2"/>
                <w:sz w:val="22"/>
                <w:szCs w:val="22"/>
              </w:rPr>
            </w:pPr>
          </w:p>
        </w:tc>
        <w:tc>
          <w:tcPr>
            <w:tcW w:w="1249"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rPr>
                <w:bCs/>
                <w:spacing w:val="-14"/>
                <w:kern w:val="2"/>
                <w:sz w:val="22"/>
                <w:szCs w:val="22"/>
              </w:rPr>
            </w:pP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rPr>
                <w:bCs/>
                <w:spacing w:val="-14"/>
                <w:kern w:val="2"/>
                <w:sz w:val="22"/>
                <w:szCs w:val="22"/>
              </w:rPr>
            </w:pP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rPr>
                <w:bCs/>
                <w:spacing w:val="-14"/>
                <w:kern w:val="2"/>
                <w:sz w:val="22"/>
                <w:szCs w:val="22"/>
              </w:rPr>
            </w:pP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rPr>
                <w:bCs/>
                <w:spacing w:val="-14"/>
                <w:kern w:val="2"/>
                <w:sz w:val="22"/>
                <w:szCs w:val="22"/>
              </w:rPr>
            </w:pP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rPr>
                <w:bCs/>
                <w:spacing w:val="-14"/>
                <w:kern w:val="2"/>
                <w:sz w:val="22"/>
                <w:szCs w:val="22"/>
              </w:rPr>
            </w:pP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rPr>
                <w:bCs/>
                <w:spacing w:val="-14"/>
                <w:kern w:val="2"/>
                <w:sz w:val="22"/>
                <w:szCs w:val="22"/>
              </w:rPr>
            </w:pP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rPr>
                <w:bCs/>
                <w:spacing w:val="-14"/>
                <w:kern w:val="2"/>
                <w:sz w:val="22"/>
                <w:szCs w:val="22"/>
              </w:rPr>
            </w:pP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rPr>
                <w:bCs/>
                <w:spacing w:val="-14"/>
                <w:kern w:val="2"/>
                <w:sz w:val="22"/>
                <w:szCs w:val="22"/>
              </w:rPr>
            </w:pP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rPr>
                <w:bCs/>
                <w:spacing w:val="-14"/>
                <w:kern w:val="2"/>
                <w:sz w:val="22"/>
                <w:szCs w:val="22"/>
              </w:rPr>
            </w:pPr>
          </w:p>
        </w:tc>
        <w:tc>
          <w:tcPr>
            <w:tcW w:w="1250"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rPr>
                <w:bCs/>
                <w:spacing w:val="-14"/>
                <w:kern w:val="2"/>
                <w:sz w:val="22"/>
                <w:szCs w:val="22"/>
              </w:rPr>
            </w:pPr>
          </w:p>
        </w:tc>
        <w:tc>
          <w:tcPr>
            <w:tcW w:w="1195"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rPr>
                <w:bCs/>
                <w:spacing w:val="-14"/>
                <w:kern w:val="2"/>
                <w:sz w:val="22"/>
                <w:szCs w:val="22"/>
              </w:rPr>
            </w:pPr>
          </w:p>
        </w:tc>
      </w:tr>
      <w:tr w:rsidR="00905491" w:rsidRPr="0031768D" w:rsidTr="00D40E32">
        <w:tc>
          <w:tcPr>
            <w:tcW w:w="474" w:type="dxa"/>
            <w:vMerge/>
            <w:tcBorders>
              <w:left w:val="single" w:sz="4" w:space="0" w:color="auto"/>
              <w:right w:val="single" w:sz="4" w:space="0" w:color="auto"/>
            </w:tcBorders>
          </w:tcPr>
          <w:p w:rsidR="00905491" w:rsidRPr="0031768D" w:rsidRDefault="00905491" w:rsidP="00D40E32">
            <w:pPr>
              <w:jc w:val="center"/>
              <w:rPr>
                <w:kern w:val="2"/>
                <w:sz w:val="22"/>
                <w:szCs w:val="22"/>
              </w:rPr>
            </w:pPr>
          </w:p>
        </w:tc>
        <w:tc>
          <w:tcPr>
            <w:tcW w:w="2911"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40E32">
            <w:pPr>
              <w:rPr>
                <w:kern w:val="2"/>
                <w:sz w:val="22"/>
                <w:szCs w:val="22"/>
              </w:rPr>
            </w:pPr>
          </w:p>
        </w:tc>
        <w:tc>
          <w:tcPr>
            <w:tcW w:w="3052"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40E32">
            <w:pPr>
              <w:autoSpaceDE w:val="0"/>
              <w:autoSpaceDN w:val="0"/>
              <w:adjustRightInd w:val="0"/>
              <w:rPr>
                <w:kern w:val="2"/>
                <w:sz w:val="22"/>
                <w:szCs w:val="22"/>
              </w:rPr>
            </w:pPr>
            <w:r w:rsidRPr="0031768D">
              <w:rPr>
                <w:kern w:val="2"/>
                <w:sz w:val="22"/>
                <w:szCs w:val="22"/>
              </w:rPr>
              <w:t>федерального бюджета</w:t>
            </w:r>
          </w:p>
        </w:tc>
        <w:tc>
          <w:tcPr>
            <w:tcW w:w="1527"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40E32">
            <w:pPr>
              <w:jc w:val="center"/>
              <w:rPr>
                <w:bCs/>
                <w:spacing w:val="-14"/>
                <w:kern w:val="2"/>
                <w:sz w:val="22"/>
                <w:szCs w:val="22"/>
              </w:rPr>
            </w:pPr>
            <w:r w:rsidRPr="0031768D">
              <w:rPr>
                <w:bCs/>
                <w:spacing w:val="-14"/>
                <w:kern w:val="2"/>
                <w:sz w:val="22"/>
                <w:szCs w:val="22"/>
              </w:rPr>
              <w:t xml:space="preserve">866 134,0 </w:t>
            </w:r>
          </w:p>
        </w:tc>
        <w:tc>
          <w:tcPr>
            <w:tcW w:w="1389"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rPr>
                <w:bCs/>
                <w:spacing w:val="-14"/>
                <w:kern w:val="2"/>
                <w:sz w:val="22"/>
                <w:szCs w:val="22"/>
              </w:rPr>
            </w:pPr>
            <w:r w:rsidRPr="0031768D">
              <w:rPr>
                <w:bCs/>
                <w:spacing w:val="-14"/>
                <w:kern w:val="2"/>
                <w:sz w:val="22"/>
                <w:szCs w:val="22"/>
              </w:rPr>
              <w:t xml:space="preserve">521 318,2 </w:t>
            </w:r>
          </w:p>
        </w:tc>
        <w:tc>
          <w:tcPr>
            <w:tcW w:w="1249"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rPr>
                <w:bCs/>
                <w:spacing w:val="-14"/>
                <w:kern w:val="2"/>
                <w:sz w:val="22"/>
                <w:szCs w:val="22"/>
              </w:rPr>
            </w:pPr>
            <w:r w:rsidRPr="0031768D">
              <w:rPr>
                <w:bCs/>
                <w:spacing w:val="-14"/>
                <w:kern w:val="2"/>
                <w:sz w:val="22"/>
                <w:szCs w:val="22"/>
              </w:rPr>
              <w:t>344 815,8</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w:t>
            </w:r>
          </w:p>
        </w:tc>
        <w:tc>
          <w:tcPr>
            <w:tcW w:w="1250"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w:t>
            </w:r>
          </w:p>
        </w:tc>
        <w:tc>
          <w:tcPr>
            <w:tcW w:w="1195"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w:t>
            </w:r>
          </w:p>
        </w:tc>
      </w:tr>
      <w:tr w:rsidR="00905491" w:rsidRPr="0031768D" w:rsidTr="00D40E32">
        <w:tc>
          <w:tcPr>
            <w:tcW w:w="474" w:type="dxa"/>
            <w:vMerge/>
            <w:tcBorders>
              <w:left w:val="single" w:sz="4" w:space="0" w:color="auto"/>
              <w:right w:val="single" w:sz="4" w:space="0" w:color="auto"/>
            </w:tcBorders>
          </w:tcPr>
          <w:p w:rsidR="00905491" w:rsidRPr="0031768D" w:rsidRDefault="00905491" w:rsidP="00D40E32">
            <w:pPr>
              <w:jc w:val="center"/>
              <w:rPr>
                <w:kern w:val="2"/>
                <w:sz w:val="22"/>
                <w:szCs w:val="22"/>
              </w:rPr>
            </w:pPr>
          </w:p>
        </w:tc>
        <w:tc>
          <w:tcPr>
            <w:tcW w:w="2911"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40E32">
            <w:pPr>
              <w:rPr>
                <w:kern w:val="2"/>
                <w:sz w:val="22"/>
                <w:szCs w:val="22"/>
              </w:rPr>
            </w:pPr>
          </w:p>
        </w:tc>
        <w:tc>
          <w:tcPr>
            <w:tcW w:w="3052"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40E32">
            <w:pPr>
              <w:autoSpaceDE w:val="0"/>
              <w:autoSpaceDN w:val="0"/>
              <w:adjustRightInd w:val="0"/>
              <w:rPr>
                <w:kern w:val="2"/>
                <w:sz w:val="22"/>
                <w:szCs w:val="22"/>
              </w:rPr>
            </w:pPr>
            <w:r w:rsidRPr="0031768D">
              <w:rPr>
                <w:kern w:val="2"/>
                <w:sz w:val="22"/>
                <w:szCs w:val="22"/>
              </w:rPr>
              <w:t>местный бюджет</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lang w:val="en-US"/>
              </w:rPr>
            </w:pPr>
            <w:r w:rsidRPr="0031768D">
              <w:rPr>
                <w:bCs/>
                <w:spacing w:val="-14"/>
                <w:kern w:val="2"/>
                <w:sz w:val="22"/>
                <w:szCs w:val="22"/>
              </w:rPr>
              <w:t>903 944,</w:t>
            </w:r>
            <w:r w:rsidRPr="0031768D">
              <w:rPr>
                <w:bCs/>
                <w:spacing w:val="-14"/>
                <w:kern w:val="2"/>
                <w:sz w:val="22"/>
                <w:szCs w:val="22"/>
                <w:lang w:val="en-US"/>
              </w:rPr>
              <w:t>1</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496 849,9</w:t>
            </w: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111 327,</w:t>
            </w:r>
            <w:r w:rsidRPr="0031768D">
              <w:rPr>
                <w:bCs/>
                <w:spacing w:val="-14"/>
                <w:kern w:val="2"/>
                <w:sz w:val="22"/>
                <w:szCs w:val="22"/>
                <w:lang w:val="en-US"/>
              </w:rPr>
              <w:t>6</w:t>
            </w:r>
            <w:r w:rsidRPr="0031768D">
              <w:rPr>
                <w:bCs/>
                <w:spacing w:val="-14"/>
                <w:kern w:val="2"/>
                <w:sz w:val="22"/>
                <w:szCs w:val="22"/>
              </w:rPr>
              <w:t xml:space="preserve"> </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 xml:space="preserve">30 189,1 </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 xml:space="preserve">20 850,1 </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 xml:space="preserve">23 835,4 </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 xml:space="preserve">47 489,1 </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 xml:space="preserve">30 189,1 </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 xml:space="preserve">20 850,1 </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 xml:space="preserve">23 835,4 </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 xml:space="preserve">47 489,1 </w:t>
            </w:r>
          </w:p>
        </w:tc>
        <w:tc>
          <w:tcPr>
            <w:tcW w:w="1250"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 xml:space="preserve">30 189,1 </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 xml:space="preserve">20 850,1 </w:t>
            </w:r>
          </w:p>
        </w:tc>
      </w:tr>
      <w:tr w:rsidR="00905491" w:rsidRPr="0031768D" w:rsidTr="00D40E32">
        <w:tc>
          <w:tcPr>
            <w:tcW w:w="474" w:type="dxa"/>
            <w:vMerge/>
            <w:tcBorders>
              <w:left w:val="single" w:sz="4" w:space="0" w:color="auto"/>
              <w:bottom w:val="single" w:sz="4" w:space="0" w:color="auto"/>
              <w:right w:val="single" w:sz="4" w:space="0" w:color="auto"/>
            </w:tcBorders>
          </w:tcPr>
          <w:p w:rsidR="00905491" w:rsidRPr="0031768D" w:rsidRDefault="00905491" w:rsidP="00D40E32">
            <w:pPr>
              <w:jc w:val="center"/>
              <w:rPr>
                <w:kern w:val="2"/>
                <w:sz w:val="22"/>
                <w:szCs w:val="22"/>
              </w:rPr>
            </w:pPr>
          </w:p>
        </w:tc>
        <w:tc>
          <w:tcPr>
            <w:tcW w:w="2911"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40E32">
            <w:pPr>
              <w:rPr>
                <w:kern w:val="2"/>
                <w:sz w:val="22"/>
                <w:szCs w:val="22"/>
              </w:rPr>
            </w:pPr>
          </w:p>
        </w:tc>
        <w:tc>
          <w:tcPr>
            <w:tcW w:w="3052"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40E32">
            <w:pPr>
              <w:autoSpaceDE w:val="0"/>
              <w:autoSpaceDN w:val="0"/>
              <w:adjustRightInd w:val="0"/>
              <w:rPr>
                <w:kern w:val="2"/>
                <w:sz w:val="22"/>
                <w:szCs w:val="22"/>
              </w:rPr>
            </w:pPr>
            <w:r w:rsidRPr="0031768D">
              <w:rPr>
                <w:kern w:val="2"/>
                <w:sz w:val="22"/>
                <w:szCs w:val="22"/>
              </w:rPr>
              <w:t>внебюджетные источники</w:t>
            </w:r>
          </w:p>
        </w:tc>
        <w:tc>
          <w:tcPr>
            <w:tcW w:w="1527" w:type="dxa"/>
            <w:tcBorders>
              <w:top w:val="single" w:sz="4" w:space="0" w:color="auto"/>
              <w:left w:val="single" w:sz="4" w:space="0" w:color="auto"/>
              <w:bottom w:val="single" w:sz="4" w:space="0" w:color="auto"/>
              <w:right w:val="single" w:sz="4" w:space="0" w:color="auto"/>
            </w:tcBorders>
            <w:shd w:val="clear" w:color="auto" w:fill="auto"/>
            <w:hideMark/>
          </w:tcPr>
          <w:p w:rsidR="00905491" w:rsidRPr="0031768D" w:rsidRDefault="00905491" w:rsidP="00D40E32">
            <w:pPr>
              <w:jc w:val="center"/>
              <w:rPr>
                <w:bCs/>
                <w:spacing w:val="-14"/>
                <w:kern w:val="2"/>
                <w:sz w:val="22"/>
                <w:szCs w:val="22"/>
              </w:rPr>
            </w:pPr>
            <w:r w:rsidRPr="0031768D">
              <w:rPr>
                <w:bCs/>
                <w:spacing w:val="-14"/>
                <w:kern w:val="2"/>
                <w:sz w:val="22"/>
                <w:szCs w:val="22"/>
              </w:rPr>
              <w:t>212 233,3</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17 677,4</w:t>
            </w: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17 686,9</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pPr>
            <w:r w:rsidRPr="0031768D">
              <w:rPr>
                <w:bCs/>
                <w:spacing w:val="-14"/>
                <w:kern w:val="2"/>
                <w:sz w:val="22"/>
                <w:szCs w:val="22"/>
              </w:rPr>
              <w:t>17 686,9</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pPr>
            <w:r w:rsidRPr="0031768D">
              <w:rPr>
                <w:bCs/>
                <w:spacing w:val="-14"/>
                <w:kern w:val="2"/>
                <w:sz w:val="22"/>
                <w:szCs w:val="22"/>
              </w:rPr>
              <w:t>17 686,9</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pPr>
            <w:r w:rsidRPr="0031768D">
              <w:rPr>
                <w:bCs/>
                <w:spacing w:val="-14"/>
                <w:kern w:val="2"/>
                <w:sz w:val="22"/>
                <w:szCs w:val="22"/>
              </w:rPr>
              <w:t>17 686,9</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pPr>
            <w:r w:rsidRPr="0031768D">
              <w:rPr>
                <w:bCs/>
                <w:spacing w:val="-14"/>
                <w:kern w:val="2"/>
                <w:sz w:val="22"/>
                <w:szCs w:val="22"/>
              </w:rPr>
              <w:t>17 686,9</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pPr>
            <w:r w:rsidRPr="0031768D">
              <w:rPr>
                <w:bCs/>
                <w:spacing w:val="-14"/>
                <w:kern w:val="2"/>
                <w:sz w:val="22"/>
                <w:szCs w:val="22"/>
              </w:rPr>
              <w:t>17 686,9</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pPr>
            <w:r w:rsidRPr="0031768D">
              <w:rPr>
                <w:bCs/>
                <w:spacing w:val="-14"/>
                <w:kern w:val="2"/>
                <w:sz w:val="22"/>
                <w:szCs w:val="22"/>
              </w:rPr>
              <w:t>17 686,9</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pPr>
            <w:r w:rsidRPr="0031768D">
              <w:rPr>
                <w:bCs/>
                <w:spacing w:val="-14"/>
                <w:kern w:val="2"/>
                <w:sz w:val="22"/>
                <w:szCs w:val="22"/>
              </w:rPr>
              <w:t>17 686,9</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pPr>
            <w:r w:rsidRPr="0031768D">
              <w:rPr>
                <w:bCs/>
                <w:spacing w:val="-14"/>
                <w:kern w:val="2"/>
                <w:sz w:val="22"/>
                <w:szCs w:val="22"/>
              </w:rPr>
              <w:t>17 686,9</w:t>
            </w:r>
          </w:p>
        </w:tc>
        <w:tc>
          <w:tcPr>
            <w:tcW w:w="1250"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pPr>
            <w:r w:rsidRPr="0031768D">
              <w:rPr>
                <w:bCs/>
                <w:spacing w:val="-14"/>
                <w:kern w:val="2"/>
                <w:sz w:val="22"/>
                <w:szCs w:val="22"/>
              </w:rPr>
              <w:t>17 686,9</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pPr>
            <w:r w:rsidRPr="0031768D">
              <w:rPr>
                <w:bCs/>
                <w:spacing w:val="-14"/>
                <w:kern w:val="2"/>
                <w:sz w:val="22"/>
                <w:szCs w:val="22"/>
              </w:rPr>
              <w:t>17 686,9</w:t>
            </w:r>
          </w:p>
        </w:tc>
      </w:tr>
      <w:tr w:rsidR="00905491" w:rsidRPr="0031768D" w:rsidTr="00D40E32">
        <w:tc>
          <w:tcPr>
            <w:tcW w:w="474" w:type="dxa"/>
            <w:vMerge w:val="restart"/>
            <w:tcBorders>
              <w:top w:val="single" w:sz="4" w:space="0" w:color="auto"/>
              <w:left w:val="single" w:sz="4" w:space="0" w:color="auto"/>
              <w:right w:val="single" w:sz="4" w:space="0" w:color="auto"/>
            </w:tcBorders>
          </w:tcPr>
          <w:p w:rsidR="00905491" w:rsidRPr="0031768D" w:rsidRDefault="00905491" w:rsidP="00D40E32">
            <w:pPr>
              <w:jc w:val="center"/>
              <w:rPr>
                <w:kern w:val="2"/>
                <w:sz w:val="22"/>
                <w:szCs w:val="22"/>
              </w:rPr>
            </w:pPr>
            <w:r w:rsidRPr="0031768D">
              <w:rPr>
                <w:kern w:val="2"/>
                <w:sz w:val="22"/>
                <w:szCs w:val="22"/>
              </w:rPr>
              <w:t>3.</w:t>
            </w:r>
          </w:p>
        </w:tc>
        <w:tc>
          <w:tcPr>
            <w:tcW w:w="2911"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D40E32">
            <w:pPr>
              <w:rPr>
                <w:kern w:val="2"/>
                <w:sz w:val="22"/>
                <w:szCs w:val="22"/>
              </w:rPr>
            </w:pPr>
            <w:r w:rsidRPr="0031768D">
              <w:rPr>
                <w:kern w:val="2"/>
                <w:sz w:val="22"/>
                <w:szCs w:val="22"/>
              </w:rPr>
              <w:t xml:space="preserve">Подпрограмма </w:t>
            </w:r>
          </w:p>
          <w:p w:rsidR="00905491" w:rsidRPr="0031768D" w:rsidRDefault="00905491" w:rsidP="00D40E32">
            <w:pPr>
              <w:rPr>
                <w:kern w:val="2"/>
                <w:sz w:val="22"/>
                <w:szCs w:val="22"/>
              </w:rPr>
            </w:pPr>
            <w:r w:rsidRPr="0031768D">
              <w:rPr>
                <w:kern w:val="2"/>
                <w:sz w:val="22"/>
                <w:szCs w:val="22"/>
              </w:rPr>
              <w:t>«Развитие профессионального образования»</w:t>
            </w:r>
          </w:p>
        </w:tc>
        <w:tc>
          <w:tcPr>
            <w:tcW w:w="3052"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40E32">
            <w:pPr>
              <w:autoSpaceDE w:val="0"/>
              <w:autoSpaceDN w:val="0"/>
              <w:adjustRightInd w:val="0"/>
              <w:rPr>
                <w:kern w:val="2"/>
                <w:sz w:val="22"/>
                <w:szCs w:val="22"/>
              </w:rPr>
            </w:pPr>
            <w:r w:rsidRPr="0031768D">
              <w:rPr>
                <w:kern w:val="2"/>
                <w:sz w:val="22"/>
                <w:szCs w:val="22"/>
              </w:rPr>
              <w:t>всего</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65 129 038,9</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5 637 438,8</w:t>
            </w: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5 308 503,1</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5 418 309,7</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pPr>
            <w:r w:rsidRPr="0031768D">
              <w:rPr>
                <w:bCs/>
                <w:spacing w:val="-14"/>
                <w:kern w:val="2"/>
                <w:sz w:val="22"/>
                <w:szCs w:val="22"/>
              </w:rPr>
              <w:t>5 418 309,7</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pPr>
            <w:r w:rsidRPr="0031768D">
              <w:rPr>
                <w:bCs/>
                <w:spacing w:val="-14"/>
                <w:kern w:val="2"/>
                <w:sz w:val="22"/>
                <w:szCs w:val="22"/>
              </w:rPr>
              <w:t>5 418 309,7</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pPr>
            <w:r w:rsidRPr="0031768D">
              <w:rPr>
                <w:bCs/>
                <w:spacing w:val="-14"/>
                <w:kern w:val="2"/>
                <w:sz w:val="22"/>
                <w:szCs w:val="22"/>
              </w:rPr>
              <w:t>5 418 309,7</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pPr>
            <w:r w:rsidRPr="0031768D">
              <w:rPr>
                <w:bCs/>
                <w:spacing w:val="-14"/>
                <w:kern w:val="2"/>
                <w:sz w:val="22"/>
                <w:szCs w:val="22"/>
              </w:rPr>
              <w:t>5 418 309,7</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pPr>
            <w:r w:rsidRPr="0031768D">
              <w:rPr>
                <w:bCs/>
                <w:spacing w:val="-14"/>
                <w:kern w:val="2"/>
                <w:sz w:val="22"/>
                <w:szCs w:val="22"/>
              </w:rPr>
              <w:t>5 418 309,7</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pPr>
            <w:r w:rsidRPr="0031768D">
              <w:rPr>
                <w:bCs/>
                <w:spacing w:val="-14"/>
                <w:kern w:val="2"/>
                <w:sz w:val="22"/>
                <w:szCs w:val="22"/>
              </w:rPr>
              <w:t>5 418 309,7</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pPr>
            <w:r w:rsidRPr="0031768D">
              <w:rPr>
                <w:bCs/>
                <w:spacing w:val="-14"/>
                <w:kern w:val="2"/>
                <w:sz w:val="22"/>
                <w:szCs w:val="22"/>
              </w:rPr>
              <w:t>5 418 309,7</w:t>
            </w:r>
          </w:p>
        </w:tc>
        <w:tc>
          <w:tcPr>
            <w:tcW w:w="1250"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pPr>
            <w:r w:rsidRPr="0031768D">
              <w:rPr>
                <w:bCs/>
                <w:spacing w:val="-14"/>
                <w:kern w:val="2"/>
                <w:sz w:val="22"/>
                <w:szCs w:val="22"/>
              </w:rPr>
              <w:t>5 418 309,7</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pPr>
            <w:r w:rsidRPr="0031768D">
              <w:rPr>
                <w:bCs/>
                <w:spacing w:val="-14"/>
                <w:kern w:val="2"/>
                <w:sz w:val="22"/>
                <w:szCs w:val="22"/>
              </w:rPr>
              <w:t>5 418 309,7</w:t>
            </w:r>
          </w:p>
        </w:tc>
      </w:tr>
      <w:tr w:rsidR="00905491" w:rsidRPr="0031768D" w:rsidTr="00D40E32">
        <w:tc>
          <w:tcPr>
            <w:tcW w:w="474" w:type="dxa"/>
            <w:vMerge/>
            <w:tcBorders>
              <w:left w:val="single" w:sz="4" w:space="0" w:color="auto"/>
              <w:right w:val="single" w:sz="4" w:space="0" w:color="auto"/>
            </w:tcBorders>
          </w:tcPr>
          <w:p w:rsidR="00905491" w:rsidRPr="0031768D" w:rsidRDefault="00905491" w:rsidP="00D40E32">
            <w:pPr>
              <w:jc w:val="center"/>
              <w:rPr>
                <w:kern w:val="2"/>
                <w:sz w:val="22"/>
                <w:szCs w:val="22"/>
              </w:rPr>
            </w:pPr>
          </w:p>
        </w:tc>
        <w:tc>
          <w:tcPr>
            <w:tcW w:w="2911"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40E32">
            <w:pPr>
              <w:rPr>
                <w:kern w:val="2"/>
                <w:sz w:val="22"/>
                <w:szCs w:val="22"/>
              </w:rPr>
            </w:pPr>
          </w:p>
        </w:tc>
        <w:tc>
          <w:tcPr>
            <w:tcW w:w="3052"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40E32">
            <w:pPr>
              <w:autoSpaceDE w:val="0"/>
              <w:autoSpaceDN w:val="0"/>
              <w:adjustRightInd w:val="0"/>
              <w:rPr>
                <w:kern w:val="2"/>
                <w:sz w:val="22"/>
                <w:szCs w:val="22"/>
              </w:rPr>
            </w:pPr>
            <w:r w:rsidRPr="0031768D">
              <w:rPr>
                <w:kern w:val="2"/>
                <w:sz w:val="22"/>
                <w:szCs w:val="22"/>
              </w:rPr>
              <w:t xml:space="preserve">областной бюджет </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57 246 912,6</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4 980 918,8</w:t>
            </w: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4 651 629,8</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4 761 436,4</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pPr>
            <w:r w:rsidRPr="0031768D">
              <w:rPr>
                <w:bCs/>
                <w:spacing w:val="-14"/>
                <w:kern w:val="2"/>
                <w:sz w:val="22"/>
                <w:szCs w:val="22"/>
              </w:rPr>
              <w:t>4 761 436,4</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pPr>
            <w:r w:rsidRPr="0031768D">
              <w:rPr>
                <w:bCs/>
                <w:spacing w:val="-14"/>
                <w:kern w:val="2"/>
                <w:sz w:val="22"/>
                <w:szCs w:val="22"/>
              </w:rPr>
              <w:t>4 761 436,4</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pPr>
            <w:r w:rsidRPr="0031768D">
              <w:rPr>
                <w:bCs/>
                <w:spacing w:val="-14"/>
                <w:kern w:val="2"/>
                <w:sz w:val="22"/>
                <w:szCs w:val="22"/>
              </w:rPr>
              <w:t>4 761 436,4</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pPr>
            <w:r w:rsidRPr="0031768D">
              <w:rPr>
                <w:bCs/>
                <w:spacing w:val="-14"/>
                <w:kern w:val="2"/>
                <w:sz w:val="22"/>
                <w:szCs w:val="22"/>
              </w:rPr>
              <w:t>4 761 436,4</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pPr>
            <w:r w:rsidRPr="0031768D">
              <w:rPr>
                <w:bCs/>
                <w:spacing w:val="-14"/>
                <w:kern w:val="2"/>
                <w:sz w:val="22"/>
                <w:szCs w:val="22"/>
              </w:rPr>
              <w:t>4 761 436,4</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pPr>
            <w:r w:rsidRPr="0031768D">
              <w:rPr>
                <w:bCs/>
                <w:spacing w:val="-14"/>
                <w:kern w:val="2"/>
                <w:sz w:val="22"/>
                <w:szCs w:val="22"/>
              </w:rPr>
              <w:t>4 761 436,4</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pPr>
            <w:r w:rsidRPr="0031768D">
              <w:rPr>
                <w:bCs/>
                <w:spacing w:val="-14"/>
                <w:kern w:val="2"/>
                <w:sz w:val="22"/>
                <w:szCs w:val="22"/>
              </w:rPr>
              <w:t>4 761 436,4</w:t>
            </w:r>
          </w:p>
        </w:tc>
        <w:tc>
          <w:tcPr>
            <w:tcW w:w="1250"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pPr>
            <w:r w:rsidRPr="0031768D">
              <w:rPr>
                <w:bCs/>
                <w:spacing w:val="-14"/>
                <w:kern w:val="2"/>
                <w:sz w:val="22"/>
                <w:szCs w:val="22"/>
              </w:rPr>
              <w:t>4 761 436,4</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pPr>
            <w:r w:rsidRPr="0031768D">
              <w:rPr>
                <w:bCs/>
                <w:spacing w:val="-14"/>
                <w:kern w:val="2"/>
                <w:sz w:val="22"/>
                <w:szCs w:val="22"/>
              </w:rPr>
              <w:t>4 761 436,4</w:t>
            </w:r>
          </w:p>
        </w:tc>
      </w:tr>
      <w:tr w:rsidR="00905491" w:rsidRPr="0031768D" w:rsidTr="00D40E32">
        <w:tc>
          <w:tcPr>
            <w:tcW w:w="474" w:type="dxa"/>
            <w:vMerge/>
            <w:tcBorders>
              <w:left w:val="single" w:sz="4" w:space="0" w:color="auto"/>
              <w:right w:val="single" w:sz="4" w:space="0" w:color="auto"/>
            </w:tcBorders>
          </w:tcPr>
          <w:p w:rsidR="00905491" w:rsidRPr="0031768D" w:rsidRDefault="00905491" w:rsidP="00D40E32">
            <w:pPr>
              <w:jc w:val="center"/>
              <w:rPr>
                <w:kern w:val="2"/>
                <w:sz w:val="22"/>
                <w:szCs w:val="22"/>
              </w:rPr>
            </w:pPr>
          </w:p>
        </w:tc>
        <w:tc>
          <w:tcPr>
            <w:tcW w:w="2911"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40E32">
            <w:pPr>
              <w:rPr>
                <w:kern w:val="2"/>
                <w:sz w:val="22"/>
                <w:szCs w:val="22"/>
              </w:rPr>
            </w:pPr>
          </w:p>
        </w:tc>
        <w:tc>
          <w:tcPr>
            <w:tcW w:w="3052"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40E32">
            <w:pPr>
              <w:autoSpaceDE w:val="0"/>
              <w:autoSpaceDN w:val="0"/>
              <w:adjustRightInd w:val="0"/>
              <w:rPr>
                <w:kern w:val="2"/>
                <w:sz w:val="22"/>
                <w:szCs w:val="22"/>
              </w:rPr>
            </w:pPr>
            <w:r w:rsidRPr="0031768D">
              <w:rPr>
                <w:kern w:val="2"/>
                <w:sz w:val="22"/>
                <w:szCs w:val="22"/>
              </w:rPr>
              <w:t>безвозмездные поступления в</w:t>
            </w:r>
            <w:r w:rsidR="00D40E32" w:rsidRPr="0031768D">
              <w:rPr>
                <w:kern w:val="2"/>
                <w:sz w:val="22"/>
                <w:szCs w:val="22"/>
              </w:rPr>
              <w:t> </w:t>
            </w:r>
            <w:r w:rsidRPr="0031768D">
              <w:rPr>
                <w:kern w:val="2"/>
                <w:sz w:val="22"/>
                <w:szCs w:val="22"/>
              </w:rPr>
              <w:t>областной бюджет</w:t>
            </w:r>
          </w:p>
        </w:tc>
        <w:tc>
          <w:tcPr>
            <w:tcW w:w="1527"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40E32">
            <w:pPr>
              <w:jc w:val="center"/>
            </w:pPr>
            <w:r w:rsidRPr="0031768D">
              <w:rPr>
                <w:bCs/>
                <w:spacing w:val="-14"/>
                <w:kern w:val="2"/>
                <w:sz w:val="22"/>
                <w:szCs w:val="22"/>
              </w:rPr>
              <w:t>–</w:t>
            </w:r>
          </w:p>
        </w:tc>
        <w:tc>
          <w:tcPr>
            <w:tcW w:w="1389"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w:t>
            </w:r>
          </w:p>
        </w:tc>
        <w:tc>
          <w:tcPr>
            <w:tcW w:w="1249"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w:t>
            </w:r>
          </w:p>
        </w:tc>
        <w:tc>
          <w:tcPr>
            <w:tcW w:w="1250"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w:t>
            </w:r>
          </w:p>
        </w:tc>
        <w:tc>
          <w:tcPr>
            <w:tcW w:w="1195"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w:t>
            </w:r>
          </w:p>
        </w:tc>
      </w:tr>
      <w:tr w:rsidR="00905491" w:rsidRPr="0031768D" w:rsidTr="00D40E32">
        <w:tc>
          <w:tcPr>
            <w:tcW w:w="474" w:type="dxa"/>
            <w:vMerge/>
            <w:tcBorders>
              <w:left w:val="single" w:sz="4" w:space="0" w:color="auto"/>
              <w:right w:val="single" w:sz="4" w:space="0" w:color="auto"/>
            </w:tcBorders>
          </w:tcPr>
          <w:p w:rsidR="00905491" w:rsidRPr="0031768D" w:rsidRDefault="00905491" w:rsidP="00D40E32">
            <w:pPr>
              <w:jc w:val="center"/>
              <w:rPr>
                <w:kern w:val="2"/>
                <w:sz w:val="22"/>
                <w:szCs w:val="22"/>
              </w:rPr>
            </w:pPr>
          </w:p>
        </w:tc>
        <w:tc>
          <w:tcPr>
            <w:tcW w:w="2911"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40E32">
            <w:pPr>
              <w:rPr>
                <w:kern w:val="2"/>
                <w:sz w:val="22"/>
                <w:szCs w:val="22"/>
              </w:rPr>
            </w:pPr>
          </w:p>
        </w:tc>
        <w:tc>
          <w:tcPr>
            <w:tcW w:w="3052"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40E32">
            <w:pPr>
              <w:autoSpaceDE w:val="0"/>
              <w:autoSpaceDN w:val="0"/>
              <w:adjustRightInd w:val="0"/>
              <w:rPr>
                <w:kern w:val="2"/>
                <w:sz w:val="22"/>
                <w:szCs w:val="22"/>
              </w:rPr>
            </w:pPr>
            <w:r w:rsidRPr="0031768D">
              <w:rPr>
                <w:bCs/>
                <w:iCs/>
                <w:kern w:val="2"/>
                <w:sz w:val="22"/>
                <w:szCs w:val="22"/>
              </w:rPr>
              <w:t>в том числе за счет средств:</w:t>
            </w:r>
          </w:p>
        </w:tc>
        <w:tc>
          <w:tcPr>
            <w:tcW w:w="1527"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p>
        </w:tc>
        <w:tc>
          <w:tcPr>
            <w:tcW w:w="1389"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p>
        </w:tc>
        <w:tc>
          <w:tcPr>
            <w:tcW w:w="1249"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p>
        </w:tc>
        <w:tc>
          <w:tcPr>
            <w:tcW w:w="1250"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p>
        </w:tc>
        <w:tc>
          <w:tcPr>
            <w:tcW w:w="1195"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p>
        </w:tc>
      </w:tr>
      <w:tr w:rsidR="00905491" w:rsidRPr="0031768D" w:rsidTr="00D40E32">
        <w:tc>
          <w:tcPr>
            <w:tcW w:w="474" w:type="dxa"/>
            <w:vMerge/>
            <w:tcBorders>
              <w:left w:val="single" w:sz="4" w:space="0" w:color="auto"/>
              <w:right w:val="single" w:sz="4" w:space="0" w:color="auto"/>
            </w:tcBorders>
          </w:tcPr>
          <w:p w:rsidR="00905491" w:rsidRPr="0031768D" w:rsidRDefault="00905491" w:rsidP="00D40E32">
            <w:pPr>
              <w:jc w:val="center"/>
              <w:rPr>
                <w:kern w:val="2"/>
                <w:sz w:val="22"/>
                <w:szCs w:val="22"/>
              </w:rPr>
            </w:pPr>
          </w:p>
        </w:tc>
        <w:tc>
          <w:tcPr>
            <w:tcW w:w="2911"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40E32">
            <w:pPr>
              <w:rPr>
                <w:kern w:val="2"/>
                <w:sz w:val="22"/>
                <w:szCs w:val="22"/>
              </w:rPr>
            </w:pPr>
          </w:p>
        </w:tc>
        <w:tc>
          <w:tcPr>
            <w:tcW w:w="3052"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40E32">
            <w:pPr>
              <w:autoSpaceDE w:val="0"/>
              <w:autoSpaceDN w:val="0"/>
              <w:adjustRightInd w:val="0"/>
              <w:rPr>
                <w:kern w:val="2"/>
                <w:sz w:val="22"/>
                <w:szCs w:val="22"/>
              </w:rPr>
            </w:pPr>
            <w:r w:rsidRPr="0031768D">
              <w:rPr>
                <w:kern w:val="2"/>
                <w:sz w:val="22"/>
                <w:szCs w:val="22"/>
              </w:rPr>
              <w:t>федерального бюджета</w:t>
            </w:r>
          </w:p>
        </w:tc>
        <w:tc>
          <w:tcPr>
            <w:tcW w:w="1527"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40E32">
            <w:pPr>
              <w:jc w:val="center"/>
            </w:pPr>
            <w:r w:rsidRPr="0031768D">
              <w:rPr>
                <w:bCs/>
                <w:spacing w:val="-14"/>
                <w:kern w:val="2"/>
                <w:sz w:val="22"/>
                <w:szCs w:val="22"/>
              </w:rPr>
              <w:t>–</w:t>
            </w:r>
          </w:p>
        </w:tc>
        <w:tc>
          <w:tcPr>
            <w:tcW w:w="1389"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w:t>
            </w:r>
          </w:p>
        </w:tc>
        <w:tc>
          <w:tcPr>
            <w:tcW w:w="1249"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w:t>
            </w:r>
          </w:p>
        </w:tc>
        <w:tc>
          <w:tcPr>
            <w:tcW w:w="1250"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w:t>
            </w:r>
          </w:p>
        </w:tc>
        <w:tc>
          <w:tcPr>
            <w:tcW w:w="1195"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w:t>
            </w:r>
          </w:p>
        </w:tc>
      </w:tr>
      <w:tr w:rsidR="00905491" w:rsidRPr="0031768D" w:rsidTr="00D40E32">
        <w:tc>
          <w:tcPr>
            <w:tcW w:w="474" w:type="dxa"/>
            <w:vMerge/>
            <w:tcBorders>
              <w:left w:val="single" w:sz="4" w:space="0" w:color="auto"/>
              <w:right w:val="single" w:sz="4" w:space="0" w:color="auto"/>
            </w:tcBorders>
          </w:tcPr>
          <w:p w:rsidR="00905491" w:rsidRPr="0031768D" w:rsidRDefault="00905491" w:rsidP="00D40E32">
            <w:pPr>
              <w:jc w:val="center"/>
              <w:rPr>
                <w:kern w:val="2"/>
                <w:sz w:val="22"/>
                <w:szCs w:val="22"/>
              </w:rPr>
            </w:pPr>
          </w:p>
        </w:tc>
        <w:tc>
          <w:tcPr>
            <w:tcW w:w="2911"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40E32">
            <w:pPr>
              <w:rPr>
                <w:kern w:val="2"/>
                <w:sz w:val="22"/>
                <w:szCs w:val="22"/>
              </w:rPr>
            </w:pPr>
          </w:p>
        </w:tc>
        <w:tc>
          <w:tcPr>
            <w:tcW w:w="3052"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40E32">
            <w:pPr>
              <w:autoSpaceDE w:val="0"/>
              <w:autoSpaceDN w:val="0"/>
              <w:adjustRightInd w:val="0"/>
              <w:rPr>
                <w:kern w:val="2"/>
                <w:sz w:val="22"/>
                <w:szCs w:val="22"/>
              </w:rPr>
            </w:pPr>
            <w:r w:rsidRPr="0031768D">
              <w:rPr>
                <w:kern w:val="2"/>
                <w:sz w:val="22"/>
                <w:szCs w:val="22"/>
              </w:rPr>
              <w:t>местный бюджет</w:t>
            </w:r>
          </w:p>
        </w:tc>
        <w:tc>
          <w:tcPr>
            <w:tcW w:w="1527"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40E32">
            <w:pPr>
              <w:jc w:val="center"/>
            </w:pPr>
            <w:r w:rsidRPr="0031768D">
              <w:rPr>
                <w:bCs/>
                <w:spacing w:val="-14"/>
                <w:kern w:val="2"/>
                <w:sz w:val="22"/>
                <w:szCs w:val="22"/>
              </w:rPr>
              <w:t>–</w:t>
            </w:r>
          </w:p>
        </w:tc>
        <w:tc>
          <w:tcPr>
            <w:tcW w:w="1389"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w:t>
            </w:r>
          </w:p>
        </w:tc>
        <w:tc>
          <w:tcPr>
            <w:tcW w:w="1249"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w:t>
            </w:r>
          </w:p>
        </w:tc>
        <w:tc>
          <w:tcPr>
            <w:tcW w:w="1250"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w:t>
            </w:r>
          </w:p>
        </w:tc>
        <w:tc>
          <w:tcPr>
            <w:tcW w:w="1195"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w:t>
            </w:r>
          </w:p>
        </w:tc>
      </w:tr>
      <w:tr w:rsidR="00905491" w:rsidRPr="0031768D" w:rsidTr="00D40E32">
        <w:tc>
          <w:tcPr>
            <w:tcW w:w="474" w:type="dxa"/>
            <w:vMerge/>
            <w:tcBorders>
              <w:left w:val="single" w:sz="4" w:space="0" w:color="auto"/>
              <w:bottom w:val="single" w:sz="4" w:space="0" w:color="auto"/>
              <w:right w:val="single" w:sz="4" w:space="0" w:color="auto"/>
            </w:tcBorders>
          </w:tcPr>
          <w:p w:rsidR="00905491" w:rsidRPr="0031768D" w:rsidRDefault="00905491" w:rsidP="00D40E32">
            <w:pPr>
              <w:jc w:val="center"/>
              <w:rPr>
                <w:kern w:val="2"/>
                <w:sz w:val="22"/>
                <w:szCs w:val="22"/>
              </w:rPr>
            </w:pPr>
          </w:p>
        </w:tc>
        <w:tc>
          <w:tcPr>
            <w:tcW w:w="2911"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40E32">
            <w:pPr>
              <w:rPr>
                <w:kern w:val="2"/>
                <w:sz w:val="22"/>
                <w:szCs w:val="22"/>
              </w:rPr>
            </w:pPr>
          </w:p>
        </w:tc>
        <w:tc>
          <w:tcPr>
            <w:tcW w:w="3052"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40E32">
            <w:pPr>
              <w:autoSpaceDE w:val="0"/>
              <w:autoSpaceDN w:val="0"/>
              <w:adjustRightInd w:val="0"/>
              <w:rPr>
                <w:kern w:val="2"/>
                <w:sz w:val="22"/>
                <w:szCs w:val="22"/>
              </w:rPr>
            </w:pPr>
            <w:r w:rsidRPr="0031768D">
              <w:rPr>
                <w:kern w:val="2"/>
                <w:sz w:val="22"/>
                <w:szCs w:val="22"/>
              </w:rPr>
              <w:t>внебюджетные источники</w:t>
            </w:r>
          </w:p>
        </w:tc>
        <w:tc>
          <w:tcPr>
            <w:tcW w:w="1527" w:type="dxa"/>
            <w:tcBorders>
              <w:top w:val="single" w:sz="4" w:space="0" w:color="auto"/>
              <w:left w:val="single" w:sz="4" w:space="0" w:color="auto"/>
              <w:bottom w:val="single" w:sz="4" w:space="0" w:color="auto"/>
              <w:right w:val="single" w:sz="4" w:space="0" w:color="auto"/>
            </w:tcBorders>
            <w:shd w:val="clear" w:color="auto" w:fill="auto"/>
            <w:hideMark/>
          </w:tcPr>
          <w:p w:rsidR="00905491" w:rsidRPr="0031768D" w:rsidRDefault="00905491" w:rsidP="00D40E32">
            <w:pPr>
              <w:jc w:val="center"/>
              <w:rPr>
                <w:bCs/>
                <w:spacing w:val="-14"/>
                <w:kern w:val="2"/>
                <w:sz w:val="22"/>
                <w:szCs w:val="22"/>
              </w:rPr>
            </w:pPr>
            <w:r w:rsidRPr="0031768D">
              <w:rPr>
                <w:bCs/>
                <w:spacing w:val="-14"/>
                <w:kern w:val="2"/>
                <w:sz w:val="22"/>
                <w:szCs w:val="22"/>
              </w:rPr>
              <w:t>7 882 126,3</w:t>
            </w:r>
          </w:p>
        </w:tc>
        <w:tc>
          <w:tcPr>
            <w:tcW w:w="1389"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rPr>
                <w:bCs/>
                <w:spacing w:val="-14"/>
                <w:kern w:val="2"/>
                <w:sz w:val="22"/>
                <w:szCs w:val="22"/>
              </w:rPr>
            </w:pPr>
            <w:r w:rsidRPr="0031768D">
              <w:rPr>
                <w:bCs/>
                <w:spacing w:val="-14"/>
                <w:kern w:val="2"/>
                <w:sz w:val="22"/>
                <w:szCs w:val="22"/>
              </w:rPr>
              <w:t>656 520,0</w:t>
            </w:r>
          </w:p>
        </w:tc>
        <w:tc>
          <w:tcPr>
            <w:tcW w:w="1249"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rPr>
                <w:bCs/>
                <w:spacing w:val="-14"/>
                <w:kern w:val="2"/>
                <w:sz w:val="22"/>
                <w:szCs w:val="22"/>
              </w:rPr>
            </w:pPr>
            <w:r w:rsidRPr="0031768D">
              <w:rPr>
                <w:bCs/>
                <w:spacing w:val="-14"/>
                <w:kern w:val="2"/>
                <w:sz w:val="22"/>
                <w:szCs w:val="22"/>
              </w:rPr>
              <w:t>656 873,3</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656 873,3</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656 873,3</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656 873,3</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656 873,3</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656 873,3</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656 873,3</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656 873,3</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656 873,3</w:t>
            </w:r>
          </w:p>
        </w:tc>
        <w:tc>
          <w:tcPr>
            <w:tcW w:w="1250"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656 873,3</w:t>
            </w:r>
          </w:p>
        </w:tc>
        <w:tc>
          <w:tcPr>
            <w:tcW w:w="1195"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656 873,3</w:t>
            </w:r>
          </w:p>
        </w:tc>
      </w:tr>
      <w:tr w:rsidR="00905491" w:rsidRPr="0031768D" w:rsidTr="00D40E32">
        <w:tc>
          <w:tcPr>
            <w:tcW w:w="474" w:type="dxa"/>
            <w:vMerge w:val="restart"/>
            <w:tcBorders>
              <w:top w:val="single" w:sz="4" w:space="0" w:color="auto"/>
              <w:left w:val="single" w:sz="4" w:space="0" w:color="auto"/>
              <w:right w:val="single" w:sz="4" w:space="0" w:color="auto"/>
            </w:tcBorders>
          </w:tcPr>
          <w:p w:rsidR="00905491" w:rsidRPr="0031768D" w:rsidRDefault="00905491" w:rsidP="00D40E32">
            <w:pPr>
              <w:autoSpaceDE w:val="0"/>
              <w:autoSpaceDN w:val="0"/>
              <w:adjustRightInd w:val="0"/>
              <w:jc w:val="center"/>
              <w:rPr>
                <w:kern w:val="2"/>
                <w:sz w:val="22"/>
                <w:szCs w:val="22"/>
              </w:rPr>
            </w:pPr>
            <w:r w:rsidRPr="0031768D">
              <w:rPr>
                <w:kern w:val="2"/>
                <w:sz w:val="22"/>
                <w:szCs w:val="22"/>
              </w:rPr>
              <w:t>4.</w:t>
            </w:r>
          </w:p>
        </w:tc>
        <w:tc>
          <w:tcPr>
            <w:tcW w:w="2911"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D40E32">
            <w:pPr>
              <w:autoSpaceDE w:val="0"/>
              <w:autoSpaceDN w:val="0"/>
              <w:adjustRightInd w:val="0"/>
              <w:rPr>
                <w:kern w:val="2"/>
                <w:sz w:val="22"/>
                <w:szCs w:val="22"/>
              </w:rPr>
            </w:pPr>
            <w:r w:rsidRPr="0031768D">
              <w:rPr>
                <w:kern w:val="2"/>
                <w:sz w:val="22"/>
                <w:szCs w:val="22"/>
              </w:rPr>
              <w:t xml:space="preserve">Подпрограмма </w:t>
            </w:r>
          </w:p>
          <w:p w:rsidR="00905491" w:rsidRPr="0031768D" w:rsidRDefault="00905491" w:rsidP="00D40E32">
            <w:pPr>
              <w:rPr>
                <w:kern w:val="2"/>
                <w:sz w:val="22"/>
                <w:szCs w:val="22"/>
              </w:rPr>
            </w:pPr>
            <w:r w:rsidRPr="0031768D">
              <w:rPr>
                <w:kern w:val="2"/>
                <w:sz w:val="22"/>
                <w:szCs w:val="22"/>
              </w:rPr>
              <w:t>«Обеспечение реализации государственной программы Ростовской области «Развитие образования» и</w:t>
            </w:r>
            <w:r w:rsidR="00D40E32" w:rsidRPr="0031768D">
              <w:rPr>
                <w:kern w:val="2"/>
                <w:sz w:val="22"/>
                <w:szCs w:val="22"/>
              </w:rPr>
              <w:t> </w:t>
            </w:r>
            <w:r w:rsidRPr="0031768D">
              <w:rPr>
                <w:kern w:val="2"/>
                <w:sz w:val="22"/>
                <w:szCs w:val="22"/>
              </w:rPr>
              <w:t>прочие мероприятия»</w:t>
            </w:r>
          </w:p>
        </w:tc>
        <w:tc>
          <w:tcPr>
            <w:tcW w:w="3052"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40E32">
            <w:pPr>
              <w:autoSpaceDE w:val="0"/>
              <w:autoSpaceDN w:val="0"/>
              <w:adjustRightInd w:val="0"/>
              <w:rPr>
                <w:kern w:val="2"/>
                <w:sz w:val="22"/>
                <w:szCs w:val="22"/>
              </w:rPr>
            </w:pPr>
            <w:r w:rsidRPr="0031768D">
              <w:rPr>
                <w:kern w:val="2"/>
                <w:sz w:val="22"/>
                <w:szCs w:val="22"/>
              </w:rPr>
              <w:t>всего</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 xml:space="preserve">4 742 597,6 </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 xml:space="preserve">423 554,7 </w:t>
            </w: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 xml:space="preserve">420 103,9 </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 xml:space="preserve">389 893,9 </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 xml:space="preserve">389 893,9 </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 xml:space="preserve">389 893,9 </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 xml:space="preserve">389 893,9 </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 xml:space="preserve">389 893,9 </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 xml:space="preserve">389 893,9 </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 xml:space="preserve">389 893,9 </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 xml:space="preserve">389 893,9 </w:t>
            </w:r>
          </w:p>
        </w:tc>
        <w:tc>
          <w:tcPr>
            <w:tcW w:w="1250"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 xml:space="preserve">389 893,9 </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 xml:space="preserve">389 893,9 </w:t>
            </w:r>
          </w:p>
        </w:tc>
      </w:tr>
      <w:tr w:rsidR="00905491" w:rsidRPr="0031768D" w:rsidTr="00D40E32">
        <w:tc>
          <w:tcPr>
            <w:tcW w:w="474" w:type="dxa"/>
            <w:vMerge/>
            <w:tcBorders>
              <w:left w:val="single" w:sz="4" w:space="0" w:color="auto"/>
              <w:right w:val="single" w:sz="4" w:space="0" w:color="auto"/>
            </w:tcBorders>
          </w:tcPr>
          <w:p w:rsidR="00905491" w:rsidRPr="0031768D" w:rsidRDefault="00905491" w:rsidP="00D40E32">
            <w:pPr>
              <w:jc w:val="center"/>
              <w:rPr>
                <w:kern w:val="2"/>
                <w:sz w:val="22"/>
                <w:szCs w:val="22"/>
              </w:rPr>
            </w:pPr>
          </w:p>
        </w:tc>
        <w:tc>
          <w:tcPr>
            <w:tcW w:w="2911"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40E32">
            <w:pPr>
              <w:rPr>
                <w:kern w:val="2"/>
                <w:sz w:val="22"/>
                <w:szCs w:val="22"/>
              </w:rPr>
            </w:pPr>
          </w:p>
        </w:tc>
        <w:tc>
          <w:tcPr>
            <w:tcW w:w="3052"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40E32">
            <w:pPr>
              <w:autoSpaceDE w:val="0"/>
              <w:autoSpaceDN w:val="0"/>
              <w:adjustRightInd w:val="0"/>
              <w:rPr>
                <w:kern w:val="2"/>
                <w:sz w:val="22"/>
                <w:szCs w:val="22"/>
              </w:rPr>
            </w:pPr>
            <w:r w:rsidRPr="0031768D">
              <w:rPr>
                <w:kern w:val="2"/>
                <w:sz w:val="22"/>
                <w:szCs w:val="22"/>
              </w:rPr>
              <w:t xml:space="preserve">областной бюджет </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 xml:space="preserve">4 414 982,2 </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 xml:space="preserve">396 266,8 </w:t>
            </w: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 xml:space="preserve">392 801,4 </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 xml:space="preserve">362 591,4 </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 xml:space="preserve">362 591,4 </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 xml:space="preserve">362 591,4 </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 xml:space="preserve">362 591,4 </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 xml:space="preserve">362 591,4 </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 xml:space="preserve">362 591,4 </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 xml:space="preserve">362 591,4 </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 xml:space="preserve">362 591,4 </w:t>
            </w:r>
          </w:p>
        </w:tc>
        <w:tc>
          <w:tcPr>
            <w:tcW w:w="1250"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 xml:space="preserve">362 591,4 </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D40E32">
            <w:pPr>
              <w:jc w:val="center"/>
              <w:rPr>
                <w:bCs/>
                <w:spacing w:val="-14"/>
                <w:kern w:val="2"/>
                <w:sz w:val="22"/>
                <w:szCs w:val="22"/>
              </w:rPr>
            </w:pPr>
            <w:r w:rsidRPr="0031768D">
              <w:rPr>
                <w:bCs/>
                <w:spacing w:val="-14"/>
                <w:kern w:val="2"/>
                <w:sz w:val="22"/>
                <w:szCs w:val="22"/>
              </w:rPr>
              <w:t xml:space="preserve">362 591,4 </w:t>
            </w:r>
          </w:p>
        </w:tc>
      </w:tr>
      <w:tr w:rsidR="00905491" w:rsidRPr="0031768D" w:rsidTr="00D40E32">
        <w:tc>
          <w:tcPr>
            <w:tcW w:w="474" w:type="dxa"/>
            <w:vMerge/>
            <w:tcBorders>
              <w:left w:val="single" w:sz="4" w:space="0" w:color="auto"/>
              <w:right w:val="single" w:sz="4" w:space="0" w:color="auto"/>
            </w:tcBorders>
          </w:tcPr>
          <w:p w:rsidR="00905491" w:rsidRPr="0031768D" w:rsidRDefault="00905491" w:rsidP="00D40E32">
            <w:pPr>
              <w:jc w:val="center"/>
              <w:rPr>
                <w:kern w:val="2"/>
                <w:sz w:val="22"/>
                <w:szCs w:val="22"/>
              </w:rPr>
            </w:pPr>
          </w:p>
        </w:tc>
        <w:tc>
          <w:tcPr>
            <w:tcW w:w="2911"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40E32">
            <w:pPr>
              <w:rPr>
                <w:kern w:val="2"/>
                <w:sz w:val="22"/>
                <w:szCs w:val="22"/>
              </w:rPr>
            </w:pPr>
          </w:p>
        </w:tc>
        <w:tc>
          <w:tcPr>
            <w:tcW w:w="3052"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40E32">
            <w:pPr>
              <w:autoSpaceDE w:val="0"/>
              <w:autoSpaceDN w:val="0"/>
              <w:adjustRightInd w:val="0"/>
              <w:rPr>
                <w:kern w:val="2"/>
                <w:sz w:val="22"/>
                <w:szCs w:val="22"/>
              </w:rPr>
            </w:pPr>
            <w:r w:rsidRPr="0031768D">
              <w:rPr>
                <w:kern w:val="2"/>
                <w:sz w:val="22"/>
                <w:szCs w:val="22"/>
              </w:rPr>
              <w:t>безвозмездные поступления в</w:t>
            </w:r>
            <w:r w:rsidR="00D40E32" w:rsidRPr="0031768D">
              <w:rPr>
                <w:kern w:val="2"/>
                <w:sz w:val="22"/>
                <w:szCs w:val="22"/>
              </w:rPr>
              <w:t> </w:t>
            </w:r>
            <w:r w:rsidRPr="0031768D">
              <w:rPr>
                <w:kern w:val="2"/>
                <w:sz w:val="22"/>
                <w:szCs w:val="22"/>
              </w:rPr>
              <w:t>областной бюджет</w:t>
            </w:r>
          </w:p>
        </w:tc>
        <w:tc>
          <w:tcPr>
            <w:tcW w:w="1527"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40E32">
            <w:pPr>
              <w:jc w:val="center"/>
            </w:pPr>
            <w:r w:rsidRPr="0031768D">
              <w:rPr>
                <w:bCs/>
                <w:spacing w:val="-14"/>
                <w:kern w:val="2"/>
                <w:sz w:val="22"/>
                <w:szCs w:val="22"/>
              </w:rPr>
              <w:t>–</w:t>
            </w:r>
          </w:p>
        </w:tc>
        <w:tc>
          <w:tcPr>
            <w:tcW w:w="1389"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w:t>
            </w:r>
          </w:p>
        </w:tc>
        <w:tc>
          <w:tcPr>
            <w:tcW w:w="1249"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w:t>
            </w:r>
          </w:p>
        </w:tc>
        <w:tc>
          <w:tcPr>
            <w:tcW w:w="1250"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w:t>
            </w:r>
          </w:p>
        </w:tc>
        <w:tc>
          <w:tcPr>
            <w:tcW w:w="1195"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w:t>
            </w:r>
          </w:p>
        </w:tc>
      </w:tr>
      <w:tr w:rsidR="00905491" w:rsidRPr="0031768D" w:rsidTr="00D40E32">
        <w:tc>
          <w:tcPr>
            <w:tcW w:w="474" w:type="dxa"/>
            <w:vMerge/>
            <w:tcBorders>
              <w:left w:val="single" w:sz="4" w:space="0" w:color="auto"/>
              <w:right w:val="single" w:sz="4" w:space="0" w:color="auto"/>
            </w:tcBorders>
          </w:tcPr>
          <w:p w:rsidR="00905491" w:rsidRPr="0031768D" w:rsidRDefault="00905491" w:rsidP="00D40E32">
            <w:pPr>
              <w:jc w:val="center"/>
              <w:rPr>
                <w:kern w:val="2"/>
                <w:sz w:val="22"/>
                <w:szCs w:val="22"/>
              </w:rPr>
            </w:pPr>
          </w:p>
        </w:tc>
        <w:tc>
          <w:tcPr>
            <w:tcW w:w="2911"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40E32">
            <w:pPr>
              <w:rPr>
                <w:kern w:val="2"/>
                <w:sz w:val="22"/>
                <w:szCs w:val="22"/>
              </w:rPr>
            </w:pPr>
          </w:p>
        </w:tc>
        <w:tc>
          <w:tcPr>
            <w:tcW w:w="3052"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40E32">
            <w:pPr>
              <w:autoSpaceDE w:val="0"/>
              <w:autoSpaceDN w:val="0"/>
              <w:adjustRightInd w:val="0"/>
              <w:rPr>
                <w:kern w:val="2"/>
                <w:sz w:val="22"/>
                <w:szCs w:val="22"/>
              </w:rPr>
            </w:pPr>
            <w:r w:rsidRPr="0031768D">
              <w:rPr>
                <w:bCs/>
                <w:iCs/>
                <w:kern w:val="2"/>
                <w:sz w:val="22"/>
                <w:szCs w:val="22"/>
              </w:rPr>
              <w:t>в том числе за счет средств:</w:t>
            </w:r>
          </w:p>
        </w:tc>
        <w:tc>
          <w:tcPr>
            <w:tcW w:w="1527"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p>
        </w:tc>
        <w:tc>
          <w:tcPr>
            <w:tcW w:w="1389"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p>
        </w:tc>
        <w:tc>
          <w:tcPr>
            <w:tcW w:w="1249"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p>
        </w:tc>
        <w:tc>
          <w:tcPr>
            <w:tcW w:w="1250"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p>
        </w:tc>
        <w:tc>
          <w:tcPr>
            <w:tcW w:w="1195"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p>
        </w:tc>
      </w:tr>
      <w:tr w:rsidR="00905491" w:rsidRPr="0031768D" w:rsidTr="00D40E32">
        <w:tc>
          <w:tcPr>
            <w:tcW w:w="474" w:type="dxa"/>
            <w:vMerge/>
            <w:tcBorders>
              <w:left w:val="single" w:sz="4" w:space="0" w:color="auto"/>
              <w:right w:val="single" w:sz="4" w:space="0" w:color="auto"/>
            </w:tcBorders>
          </w:tcPr>
          <w:p w:rsidR="00905491" w:rsidRPr="0031768D" w:rsidRDefault="00905491" w:rsidP="00D40E32">
            <w:pPr>
              <w:jc w:val="center"/>
              <w:rPr>
                <w:kern w:val="2"/>
                <w:sz w:val="22"/>
                <w:szCs w:val="22"/>
              </w:rPr>
            </w:pPr>
          </w:p>
        </w:tc>
        <w:tc>
          <w:tcPr>
            <w:tcW w:w="2911"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40E32">
            <w:pPr>
              <w:rPr>
                <w:kern w:val="2"/>
                <w:sz w:val="22"/>
                <w:szCs w:val="22"/>
              </w:rPr>
            </w:pPr>
          </w:p>
        </w:tc>
        <w:tc>
          <w:tcPr>
            <w:tcW w:w="3052"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40E32">
            <w:pPr>
              <w:autoSpaceDE w:val="0"/>
              <w:autoSpaceDN w:val="0"/>
              <w:adjustRightInd w:val="0"/>
              <w:rPr>
                <w:kern w:val="2"/>
                <w:sz w:val="22"/>
                <w:szCs w:val="22"/>
              </w:rPr>
            </w:pPr>
            <w:r w:rsidRPr="0031768D">
              <w:rPr>
                <w:kern w:val="2"/>
                <w:sz w:val="22"/>
                <w:szCs w:val="22"/>
              </w:rPr>
              <w:t>федерального бюджета</w:t>
            </w:r>
          </w:p>
        </w:tc>
        <w:tc>
          <w:tcPr>
            <w:tcW w:w="1527"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40E32">
            <w:pPr>
              <w:jc w:val="center"/>
            </w:pPr>
            <w:r w:rsidRPr="0031768D">
              <w:rPr>
                <w:bCs/>
                <w:spacing w:val="-14"/>
                <w:kern w:val="2"/>
                <w:sz w:val="22"/>
                <w:szCs w:val="22"/>
              </w:rPr>
              <w:t>–</w:t>
            </w:r>
          </w:p>
        </w:tc>
        <w:tc>
          <w:tcPr>
            <w:tcW w:w="1389"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w:t>
            </w:r>
          </w:p>
        </w:tc>
        <w:tc>
          <w:tcPr>
            <w:tcW w:w="1249"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w:t>
            </w:r>
          </w:p>
        </w:tc>
        <w:tc>
          <w:tcPr>
            <w:tcW w:w="1250"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w:t>
            </w:r>
          </w:p>
        </w:tc>
        <w:tc>
          <w:tcPr>
            <w:tcW w:w="1195"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w:t>
            </w:r>
          </w:p>
        </w:tc>
      </w:tr>
      <w:tr w:rsidR="00905491" w:rsidRPr="0031768D" w:rsidTr="00D40E32">
        <w:tc>
          <w:tcPr>
            <w:tcW w:w="474" w:type="dxa"/>
            <w:vMerge/>
            <w:tcBorders>
              <w:left w:val="single" w:sz="4" w:space="0" w:color="auto"/>
              <w:right w:val="single" w:sz="4" w:space="0" w:color="auto"/>
            </w:tcBorders>
          </w:tcPr>
          <w:p w:rsidR="00905491" w:rsidRPr="0031768D" w:rsidRDefault="00905491" w:rsidP="00D40E32">
            <w:pPr>
              <w:jc w:val="center"/>
              <w:rPr>
                <w:kern w:val="2"/>
                <w:sz w:val="22"/>
                <w:szCs w:val="22"/>
              </w:rPr>
            </w:pPr>
          </w:p>
        </w:tc>
        <w:tc>
          <w:tcPr>
            <w:tcW w:w="2911"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40E32">
            <w:pPr>
              <w:rPr>
                <w:kern w:val="2"/>
                <w:sz w:val="22"/>
                <w:szCs w:val="22"/>
              </w:rPr>
            </w:pPr>
          </w:p>
        </w:tc>
        <w:tc>
          <w:tcPr>
            <w:tcW w:w="3052"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40E32">
            <w:pPr>
              <w:autoSpaceDE w:val="0"/>
              <w:autoSpaceDN w:val="0"/>
              <w:adjustRightInd w:val="0"/>
              <w:rPr>
                <w:kern w:val="2"/>
                <w:sz w:val="22"/>
                <w:szCs w:val="22"/>
              </w:rPr>
            </w:pPr>
            <w:r w:rsidRPr="0031768D">
              <w:rPr>
                <w:kern w:val="2"/>
                <w:sz w:val="22"/>
                <w:szCs w:val="22"/>
              </w:rPr>
              <w:t>местный бюджет</w:t>
            </w:r>
          </w:p>
        </w:tc>
        <w:tc>
          <w:tcPr>
            <w:tcW w:w="1527"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40E32">
            <w:pPr>
              <w:jc w:val="center"/>
              <w:rPr>
                <w:bCs/>
                <w:spacing w:val="-14"/>
                <w:kern w:val="2"/>
                <w:sz w:val="22"/>
                <w:szCs w:val="22"/>
              </w:rPr>
            </w:pPr>
            <w:r w:rsidRPr="0031768D">
              <w:rPr>
                <w:bCs/>
                <w:spacing w:val="-14"/>
                <w:kern w:val="2"/>
                <w:sz w:val="22"/>
                <w:szCs w:val="22"/>
              </w:rPr>
              <w:t>–</w:t>
            </w:r>
          </w:p>
        </w:tc>
        <w:tc>
          <w:tcPr>
            <w:tcW w:w="1389"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rPr>
                <w:bCs/>
                <w:spacing w:val="-14"/>
                <w:kern w:val="2"/>
                <w:sz w:val="22"/>
                <w:szCs w:val="22"/>
              </w:rPr>
            </w:pPr>
            <w:r w:rsidRPr="0031768D">
              <w:rPr>
                <w:bCs/>
                <w:spacing w:val="-14"/>
                <w:kern w:val="2"/>
                <w:sz w:val="22"/>
                <w:szCs w:val="22"/>
              </w:rPr>
              <w:t>–</w:t>
            </w:r>
          </w:p>
        </w:tc>
        <w:tc>
          <w:tcPr>
            <w:tcW w:w="1249"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rPr>
                <w:bCs/>
                <w:spacing w:val="-14"/>
                <w:kern w:val="2"/>
                <w:sz w:val="22"/>
                <w:szCs w:val="22"/>
              </w:rPr>
            </w:pPr>
            <w:r w:rsidRPr="0031768D">
              <w:rPr>
                <w:bCs/>
                <w:spacing w:val="-14"/>
                <w:kern w:val="2"/>
                <w:sz w:val="22"/>
                <w:szCs w:val="22"/>
              </w:rPr>
              <w:t>–</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0965F1" w:rsidP="00D40E32">
            <w:pPr>
              <w:jc w:val="center"/>
              <w:rPr>
                <w:bCs/>
                <w:spacing w:val="-14"/>
                <w:kern w:val="2"/>
                <w:sz w:val="22"/>
                <w:szCs w:val="22"/>
              </w:rPr>
            </w:pPr>
            <w:r w:rsidRPr="0031768D">
              <w:rPr>
                <w:bCs/>
                <w:spacing w:val="-14"/>
                <w:kern w:val="2"/>
                <w:sz w:val="22"/>
                <w:szCs w:val="22"/>
              </w:rPr>
              <w:t>–</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0965F1" w:rsidP="00D40E32">
            <w:pPr>
              <w:jc w:val="center"/>
              <w:rPr>
                <w:bCs/>
                <w:spacing w:val="-14"/>
                <w:kern w:val="2"/>
                <w:sz w:val="22"/>
                <w:szCs w:val="22"/>
              </w:rPr>
            </w:pPr>
            <w:r w:rsidRPr="0031768D">
              <w:rPr>
                <w:bCs/>
                <w:spacing w:val="-14"/>
                <w:kern w:val="2"/>
                <w:sz w:val="22"/>
                <w:szCs w:val="22"/>
              </w:rPr>
              <w:t>–</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0965F1" w:rsidP="00D40E32">
            <w:pPr>
              <w:jc w:val="center"/>
              <w:rPr>
                <w:bCs/>
                <w:spacing w:val="-14"/>
                <w:kern w:val="2"/>
                <w:sz w:val="22"/>
                <w:szCs w:val="22"/>
              </w:rPr>
            </w:pPr>
            <w:r w:rsidRPr="0031768D">
              <w:rPr>
                <w:bCs/>
                <w:spacing w:val="-14"/>
                <w:kern w:val="2"/>
                <w:sz w:val="22"/>
                <w:szCs w:val="22"/>
              </w:rPr>
              <w:t>–</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0965F1" w:rsidP="00D40E32">
            <w:pPr>
              <w:jc w:val="center"/>
              <w:rPr>
                <w:bCs/>
                <w:spacing w:val="-14"/>
                <w:kern w:val="2"/>
                <w:sz w:val="22"/>
                <w:szCs w:val="22"/>
              </w:rPr>
            </w:pPr>
            <w:r w:rsidRPr="0031768D">
              <w:rPr>
                <w:bCs/>
                <w:spacing w:val="-14"/>
                <w:kern w:val="2"/>
                <w:sz w:val="22"/>
                <w:szCs w:val="22"/>
              </w:rPr>
              <w:t>–</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0965F1" w:rsidP="00D40E32">
            <w:pPr>
              <w:jc w:val="center"/>
              <w:rPr>
                <w:bCs/>
                <w:spacing w:val="-14"/>
                <w:kern w:val="2"/>
                <w:sz w:val="22"/>
                <w:szCs w:val="22"/>
              </w:rPr>
            </w:pPr>
            <w:r w:rsidRPr="0031768D">
              <w:rPr>
                <w:bCs/>
                <w:spacing w:val="-14"/>
                <w:kern w:val="2"/>
                <w:sz w:val="22"/>
                <w:szCs w:val="22"/>
              </w:rPr>
              <w:t>–</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0965F1" w:rsidP="00D40E32">
            <w:pPr>
              <w:jc w:val="center"/>
              <w:rPr>
                <w:bCs/>
                <w:spacing w:val="-14"/>
                <w:kern w:val="2"/>
                <w:sz w:val="22"/>
                <w:szCs w:val="22"/>
              </w:rPr>
            </w:pPr>
            <w:r w:rsidRPr="0031768D">
              <w:rPr>
                <w:bCs/>
                <w:spacing w:val="-14"/>
                <w:kern w:val="2"/>
                <w:sz w:val="22"/>
                <w:szCs w:val="22"/>
              </w:rPr>
              <w:t>–</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0965F1" w:rsidP="00D40E32">
            <w:pPr>
              <w:jc w:val="center"/>
              <w:rPr>
                <w:bCs/>
                <w:spacing w:val="-14"/>
                <w:kern w:val="2"/>
                <w:sz w:val="22"/>
                <w:szCs w:val="22"/>
              </w:rPr>
            </w:pPr>
            <w:r w:rsidRPr="0031768D">
              <w:rPr>
                <w:bCs/>
                <w:spacing w:val="-14"/>
                <w:kern w:val="2"/>
                <w:sz w:val="22"/>
                <w:szCs w:val="22"/>
              </w:rPr>
              <w:t>–</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0965F1" w:rsidP="00D40E32">
            <w:pPr>
              <w:jc w:val="center"/>
              <w:rPr>
                <w:bCs/>
                <w:spacing w:val="-14"/>
                <w:kern w:val="2"/>
                <w:sz w:val="22"/>
                <w:szCs w:val="22"/>
              </w:rPr>
            </w:pPr>
            <w:r w:rsidRPr="0031768D">
              <w:rPr>
                <w:bCs/>
                <w:spacing w:val="-14"/>
                <w:kern w:val="2"/>
                <w:sz w:val="22"/>
                <w:szCs w:val="22"/>
              </w:rPr>
              <w:t>–</w:t>
            </w:r>
          </w:p>
        </w:tc>
        <w:tc>
          <w:tcPr>
            <w:tcW w:w="1250" w:type="dxa"/>
            <w:tcBorders>
              <w:top w:val="single" w:sz="4" w:space="0" w:color="auto"/>
              <w:left w:val="single" w:sz="4" w:space="0" w:color="auto"/>
              <w:bottom w:val="single" w:sz="4" w:space="0" w:color="auto"/>
              <w:right w:val="single" w:sz="4" w:space="0" w:color="auto"/>
            </w:tcBorders>
          </w:tcPr>
          <w:p w:rsidR="00905491" w:rsidRPr="0031768D" w:rsidRDefault="000965F1" w:rsidP="00D40E32">
            <w:pPr>
              <w:jc w:val="center"/>
              <w:rPr>
                <w:bCs/>
                <w:spacing w:val="-14"/>
                <w:kern w:val="2"/>
                <w:sz w:val="22"/>
                <w:szCs w:val="22"/>
              </w:rPr>
            </w:pPr>
            <w:r w:rsidRPr="0031768D">
              <w:rPr>
                <w:bCs/>
                <w:spacing w:val="-14"/>
                <w:kern w:val="2"/>
                <w:sz w:val="22"/>
                <w:szCs w:val="22"/>
              </w:rPr>
              <w:t>–</w:t>
            </w:r>
          </w:p>
        </w:tc>
        <w:tc>
          <w:tcPr>
            <w:tcW w:w="1195" w:type="dxa"/>
            <w:tcBorders>
              <w:top w:val="single" w:sz="4" w:space="0" w:color="auto"/>
              <w:left w:val="single" w:sz="4" w:space="0" w:color="auto"/>
              <w:bottom w:val="single" w:sz="4" w:space="0" w:color="auto"/>
              <w:right w:val="single" w:sz="4" w:space="0" w:color="auto"/>
            </w:tcBorders>
          </w:tcPr>
          <w:p w:rsidR="00905491" w:rsidRPr="0031768D" w:rsidRDefault="000965F1" w:rsidP="00D40E32">
            <w:pPr>
              <w:jc w:val="center"/>
              <w:rPr>
                <w:bCs/>
                <w:spacing w:val="-14"/>
                <w:kern w:val="2"/>
                <w:sz w:val="22"/>
                <w:szCs w:val="22"/>
              </w:rPr>
            </w:pPr>
            <w:r w:rsidRPr="0031768D">
              <w:rPr>
                <w:bCs/>
                <w:spacing w:val="-14"/>
                <w:kern w:val="2"/>
                <w:sz w:val="22"/>
                <w:szCs w:val="22"/>
              </w:rPr>
              <w:t>–</w:t>
            </w:r>
          </w:p>
        </w:tc>
      </w:tr>
      <w:tr w:rsidR="00905491" w:rsidRPr="0031768D" w:rsidTr="00D40E32">
        <w:tc>
          <w:tcPr>
            <w:tcW w:w="474" w:type="dxa"/>
            <w:vMerge/>
            <w:tcBorders>
              <w:left w:val="single" w:sz="4" w:space="0" w:color="auto"/>
              <w:bottom w:val="single" w:sz="4" w:space="0" w:color="auto"/>
              <w:right w:val="single" w:sz="4" w:space="0" w:color="auto"/>
            </w:tcBorders>
          </w:tcPr>
          <w:p w:rsidR="00905491" w:rsidRPr="0031768D" w:rsidRDefault="00905491" w:rsidP="00D40E32">
            <w:pPr>
              <w:jc w:val="center"/>
              <w:rPr>
                <w:kern w:val="2"/>
                <w:sz w:val="22"/>
                <w:szCs w:val="22"/>
              </w:rPr>
            </w:pPr>
          </w:p>
        </w:tc>
        <w:tc>
          <w:tcPr>
            <w:tcW w:w="2911"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40E32">
            <w:pPr>
              <w:rPr>
                <w:kern w:val="2"/>
                <w:sz w:val="22"/>
                <w:szCs w:val="22"/>
              </w:rPr>
            </w:pPr>
          </w:p>
        </w:tc>
        <w:tc>
          <w:tcPr>
            <w:tcW w:w="3052"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40E32">
            <w:pPr>
              <w:autoSpaceDE w:val="0"/>
              <w:autoSpaceDN w:val="0"/>
              <w:adjustRightInd w:val="0"/>
              <w:rPr>
                <w:kern w:val="2"/>
                <w:sz w:val="22"/>
                <w:szCs w:val="22"/>
              </w:rPr>
            </w:pPr>
            <w:r w:rsidRPr="0031768D">
              <w:rPr>
                <w:kern w:val="2"/>
                <w:sz w:val="22"/>
                <w:szCs w:val="22"/>
              </w:rPr>
              <w:t>внебюджет</w:t>
            </w:r>
            <w:r w:rsidRPr="0031768D">
              <w:rPr>
                <w:kern w:val="2"/>
                <w:sz w:val="22"/>
                <w:szCs w:val="22"/>
              </w:rPr>
              <w:softHyphen/>
              <w:t>ные источники</w:t>
            </w:r>
          </w:p>
        </w:tc>
        <w:tc>
          <w:tcPr>
            <w:tcW w:w="1527" w:type="dxa"/>
            <w:tcBorders>
              <w:top w:val="single" w:sz="4" w:space="0" w:color="auto"/>
              <w:left w:val="single" w:sz="4" w:space="0" w:color="auto"/>
              <w:bottom w:val="single" w:sz="4" w:space="0" w:color="auto"/>
              <w:right w:val="single" w:sz="4" w:space="0" w:color="auto"/>
            </w:tcBorders>
            <w:shd w:val="clear" w:color="auto" w:fill="auto"/>
            <w:hideMark/>
          </w:tcPr>
          <w:p w:rsidR="00905491" w:rsidRPr="0031768D" w:rsidRDefault="00905491" w:rsidP="00D40E32">
            <w:pPr>
              <w:jc w:val="center"/>
              <w:rPr>
                <w:bCs/>
                <w:spacing w:val="-14"/>
                <w:kern w:val="2"/>
                <w:sz w:val="22"/>
                <w:szCs w:val="22"/>
              </w:rPr>
            </w:pPr>
            <w:r w:rsidRPr="0031768D">
              <w:rPr>
                <w:bCs/>
                <w:spacing w:val="-14"/>
                <w:kern w:val="2"/>
                <w:sz w:val="22"/>
                <w:szCs w:val="22"/>
              </w:rPr>
              <w:t>327 615,4</w:t>
            </w:r>
          </w:p>
        </w:tc>
        <w:tc>
          <w:tcPr>
            <w:tcW w:w="1389"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rPr>
                <w:bCs/>
                <w:spacing w:val="-14"/>
                <w:kern w:val="2"/>
                <w:sz w:val="22"/>
                <w:szCs w:val="22"/>
              </w:rPr>
            </w:pPr>
            <w:r w:rsidRPr="0031768D">
              <w:rPr>
                <w:bCs/>
                <w:spacing w:val="-14"/>
                <w:kern w:val="2"/>
                <w:sz w:val="22"/>
                <w:szCs w:val="22"/>
              </w:rPr>
              <w:t>27 287,9</w:t>
            </w:r>
          </w:p>
        </w:tc>
        <w:tc>
          <w:tcPr>
            <w:tcW w:w="1249"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rPr>
                <w:bCs/>
                <w:spacing w:val="-14"/>
                <w:kern w:val="2"/>
                <w:sz w:val="22"/>
                <w:szCs w:val="22"/>
              </w:rPr>
            </w:pPr>
            <w:r w:rsidRPr="0031768D">
              <w:rPr>
                <w:bCs/>
                <w:spacing w:val="-14"/>
                <w:kern w:val="2"/>
                <w:sz w:val="22"/>
                <w:szCs w:val="22"/>
              </w:rPr>
              <w:t>27 302,5</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27 302,5</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27 302,5</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27 302,5</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27 302,5</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27 302,5</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27 302,5</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27 302,5</w:t>
            </w:r>
          </w:p>
        </w:tc>
        <w:tc>
          <w:tcPr>
            <w:tcW w:w="1112"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27 302,5</w:t>
            </w:r>
          </w:p>
        </w:tc>
        <w:tc>
          <w:tcPr>
            <w:tcW w:w="1250"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27 302,5</w:t>
            </w:r>
          </w:p>
        </w:tc>
        <w:tc>
          <w:tcPr>
            <w:tcW w:w="1195" w:type="dxa"/>
            <w:tcBorders>
              <w:top w:val="single" w:sz="4" w:space="0" w:color="auto"/>
              <w:left w:val="single" w:sz="4" w:space="0" w:color="auto"/>
              <w:bottom w:val="single" w:sz="4" w:space="0" w:color="auto"/>
              <w:right w:val="single" w:sz="4" w:space="0" w:color="auto"/>
            </w:tcBorders>
          </w:tcPr>
          <w:p w:rsidR="00905491" w:rsidRPr="0031768D" w:rsidRDefault="00905491" w:rsidP="00D40E32">
            <w:pPr>
              <w:jc w:val="center"/>
            </w:pPr>
            <w:r w:rsidRPr="0031768D">
              <w:rPr>
                <w:bCs/>
                <w:spacing w:val="-14"/>
                <w:kern w:val="2"/>
                <w:sz w:val="22"/>
                <w:szCs w:val="22"/>
              </w:rPr>
              <w:t>27 302,5</w:t>
            </w:r>
          </w:p>
        </w:tc>
      </w:tr>
    </w:tbl>
    <w:p w:rsidR="00905491" w:rsidRPr="0031768D" w:rsidRDefault="00905491" w:rsidP="00905491">
      <w:pPr>
        <w:rPr>
          <w:sz w:val="36"/>
          <w:szCs w:val="36"/>
        </w:rPr>
      </w:pPr>
    </w:p>
    <w:p w:rsidR="00905491" w:rsidRPr="0031768D" w:rsidRDefault="00905491" w:rsidP="00905491">
      <w:pPr>
        <w:autoSpaceDE w:val="0"/>
        <w:autoSpaceDN w:val="0"/>
        <w:adjustRightInd w:val="0"/>
        <w:spacing w:line="216" w:lineRule="auto"/>
        <w:ind w:firstLine="709"/>
        <w:jc w:val="right"/>
        <w:rPr>
          <w:kern w:val="2"/>
          <w:sz w:val="28"/>
        </w:rPr>
        <w:sectPr w:rsidR="00905491" w:rsidRPr="0031768D" w:rsidSect="00905491">
          <w:pgSz w:w="23814" w:h="16840" w:orient="landscape" w:code="8"/>
          <w:pgMar w:top="1304" w:right="851" w:bottom="851" w:left="1134" w:header="709" w:footer="709" w:gutter="0"/>
          <w:cols w:space="708"/>
          <w:docGrid w:linePitch="360"/>
        </w:sectPr>
      </w:pPr>
    </w:p>
    <w:p w:rsidR="00905491" w:rsidRPr="0031768D" w:rsidRDefault="00905491" w:rsidP="00D40E32">
      <w:pPr>
        <w:autoSpaceDE w:val="0"/>
        <w:autoSpaceDN w:val="0"/>
        <w:adjustRightInd w:val="0"/>
        <w:ind w:left="6096"/>
        <w:jc w:val="center"/>
        <w:rPr>
          <w:sz w:val="28"/>
          <w:szCs w:val="28"/>
        </w:rPr>
      </w:pPr>
      <w:r w:rsidRPr="0031768D">
        <w:rPr>
          <w:sz w:val="28"/>
          <w:szCs w:val="28"/>
        </w:rPr>
        <w:t>Приложение № 5</w:t>
      </w:r>
    </w:p>
    <w:p w:rsidR="00905491" w:rsidRPr="0031768D" w:rsidRDefault="00905491" w:rsidP="00D40E32">
      <w:pPr>
        <w:ind w:left="6096"/>
        <w:jc w:val="center"/>
        <w:rPr>
          <w:sz w:val="28"/>
          <w:szCs w:val="28"/>
        </w:rPr>
      </w:pPr>
      <w:r w:rsidRPr="0031768D">
        <w:rPr>
          <w:sz w:val="28"/>
          <w:szCs w:val="28"/>
        </w:rPr>
        <w:t xml:space="preserve">к государственной программе </w:t>
      </w:r>
    </w:p>
    <w:p w:rsidR="00905491" w:rsidRPr="0031768D" w:rsidRDefault="00905491" w:rsidP="00D40E32">
      <w:pPr>
        <w:ind w:left="6096"/>
        <w:jc w:val="center"/>
        <w:rPr>
          <w:sz w:val="28"/>
          <w:szCs w:val="28"/>
        </w:rPr>
      </w:pPr>
      <w:r w:rsidRPr="0031768D">
        <w:rPr>
          <w:sz w:val="28"/>
          <w:szCs w:val="28"/>
        </w:rPr>
        <w:t>Ростовской области</w:t>
      </w:r>
    </w:p>
    <w:p w:rsidR="00905491" w:rsidRPr="0031768D" w:rsidRDefault="00905491" w:rsidP="00D40E32">
      <w:pPr>
        <w:ind w:left="6096"/>
        <w:jc w:val="center"/>
        <w:rPr>
          <w:sz w:val="28"/>
          <w:szCs w:val="28"/>
        </w:rPr>
      </w:pPr>
      <w:r w:rsidRPr="0031768D">
        <w:rPr>
          <w:sz w:val="28"/>
          <w:szCs w:val="28"/>
        </w:rPr>
        <w:t>«Развитие образования»</w:t>
      </w:r>
    </w:p>
    <w:p w:rsidR="00905491" w:rsidRPr="0031768D" w:rsidRDefault="00905491" w:rsidP="00905491">
      <w:pPr>
        <w:autoSpaceDE w:val="0"/>
        <w:autoSpaceDN w:val="0"/>
        <w:adjustRightInd w:val="0"/>
        <w:ind w:firstLine="709"/>
        <w:jc w:val="center"/>
        <w:rPr>
          <w:kern w:val="2"/>
          <w:sz w:val="28"/>
          <w:szCs w:val="28"/>
          <w:lang w:eastAsia="en-US"/>
        </w:rPr>
      </w:pPr>
    </w:p>
    <w:p w:rsidR="00905491" w:rsidRPr="0031768D" w:rsidRDefault="00905491" w:rsidP="00905491">
      <w:pPr>
        <w:autoSpaceDE w:val="0"/>
        <w:autoSpaceDN w:val="0"/>
        <w:adjustRightInd w:val="0"/>
        <w:jc w:val="center"/>
        <w:rPr>
          <w:kern w:val="2"/>
          <w:sz w:val="28"/>
          <w:szCs w:val="28"/>
          <w:lang w:eastAsia="en-US"/>
        </w:rPr>
      </w:pPr>
      <w:r w:rsidRPr="0031768D">
        <w:rPr>
          <w:kern w:val="2"/>
          <w:sz w:val="28"/>
          <w:szCs w:val="28"/>
          <w:lang w:eastAsia="en-US"/>
        </w:rPr>
        <w:t>ПОКАЗАТЕЛИ</w:t>
      </w:r>
    </w:p>
    <w:p w:rsidR="00905491" w:rsidRPr="0031768D" w:rsidRDefault="00905491" w:rsidP="00905491">
      <w:pPr>
        <w:autoSpaceDE w:val="0"/>
        <w:autoSpaceDN w:val="0"/>
        <w:adjustRightInd w:val="0"/>
        <w:jc w:val="center"/>
        <w:rPr>
          <w:kern w:val="2"/>
          <w:sz w:val="28"/>
          <w:szCs w:val="28"/>
          <w:lang w:eastAsia="en-US"/>
        </w:rPr>
      </w:pPr>
      <w:r w:rsidRPr="0031768D">
        <w:rPr>
          <w:kern w:val="2"/>
          <w:sz w:val="28"/>
          <w:szCs w:val="28"/>
          <w:lang w:eastAsia="en-US"/>
        </w:rPr>
        <w:t xml:space="preserve">результативности использования субсидий </w:t>
      </w:r>
    </w:p>
    <w:p w:rsidR="00905491" w:rsidRPr="0031768D" w:rsidRDefault="00905491" w:rsidP="00905491">
      <w:pPr>
        <w:autoSpaceDE w:val="0"/>
        <w:autoSpaceDN w:val="0"/>
        <w:adjustRightInd w:val="0"/>
        <w:jc w:val="center"/>
        <w:rPr>
          <w:kern w:val="2"/>
          <w:sz w:val="28"/>
          <w:szCs w:val="28"/>
          <w:lang w:eastAsia="en-US"/>
        </w:rPr>
      </w:pPr>
      <w:r w:rsidRPr="0031768D">
        <w:rPr>
          <w:kern w:val="2"/>
          <w:sz w:val="28"/>
          <w:szCs w:val="28"/>
          <w:lang w:eastAsia="en-US"/>
        </w:rPr>
        <w:t xml:space="preserve">(иных межбюджетных трансфертов) из федерального бюджета </w:t>
      </w:r>
    </w:p>
    <w:p w:rsidR="00905491" w:rsidRPr="0031768D" w:rsidRDefault="00905491" w:rsidP="00905491">
      <w:pPr>
        <w:autoSpaceDE w:val="0"/>
        <w:autoSpaceDN w:val="0"/>
        <w:adjustRightInd w:val="0"/>
        <w:jc w:val="center"/>
        <w:rPr>
          <w:kern w:val="2"/>
          <w:sz w:val="28"/>
          <w:szCs w:val="28"/>
          <w:lang w:eastAsia="en-US"/>
        </w:rPr>
      </w:pPr>
    </w:p>
    <w:p w:rsidR="00905491" w:rsidRPr="0031768D" w:rsidRDefault="00905491" w:rsidP="00D40E32">
      <w:pPr>
        <w:ind w:firstLine="709"/>
        <w:jc w:val="both"/>
        <w:rPr>
          <w:kern w:val="2"/>
          <w:sz w:val="28"/>
          <w:szCs w:val="28"/>
          <w:lang w:eastAsia="en-US"/>
        </w:rPr>
      </w:pPr>
      <w:r w:rsidRPr="0031768D">
        <w:rPr>
          <w:kern w:val="2"/>
          <w:sz w:val="28"/>
          <w:szCs w:val="28"/>
          <w:lang w:eastAsia="en-US"/>
        </w:rPr>
        <w:t>1. На реализацию государственной программы по итогам конкурсных отборов, проводимых Министерством просвещения Российской Федерации, могут привлекаться средства федерального бюджета в рамках:</w:t>
      </w:r>
    </w:p>
    <w:p w:rsidR="00905491" w:rsidRPr="0031768D" w:rsidRDefault="00905491" w:rsidP="00D40E32">
      <w:pPr>
        <w:ind w:firstLine="709"/>
        <w:jc w:val="both"/>
        <w:rPr>
          <w:kern w:val="2"/>
          <w:sz w:val="28"/>
          <w:szCs w:val="28"/>
          <w:lang w:eastAsia="en-US"/>
        </w:rPr>
      </w:pPr>
      <w:r w:rsidRPr="0031768D">
        <w:rPr>
          <w:kern w:val="2"/>
          <w:sz w:val="28"/>
          <w:szCs w:val="28"/>
          <w:lang w:eastAsia="en-US"/>
        </w:rPr>
        <w:t>государственной программы Российской Федерации «Развитие образования», утвержденной постановлением Правительства Российской Федерации от 26.12.2017 № 1642;</w:t>
      </w:r>
    </w:p>
    <w:p w:rsidR="00905491" w:rsidRPr="0031768D" w:rsidRDefault="00905491" w:rsidP="00D40E32">
      <w:pPr>
        <w:ind w:firstLine="709"/>
        <w:jc w:val="both"/>
        <w:rPr>
          <w:kern w:val="2"/>
          <w:sz w:val="28"/>
          <w:szCs w:val="28"/>
          <w:lang w:eastAsia="en-US"/>
        </w:rPr>
      </w:pPr>
      <w:r w:rsidRPr="0031768D">
        <w:rPr>
          <w:kern w:val="2"/>
          <w:sz w:val="28"/>
          <w:szCs w:val="28"/>
          <w:lang w:eastAsia="en-US"/>
        </w:rPr>
        <w:t>других государственных программ, содержащих мероприятия в сфере образования.</w:t>
      </w:r>
    </w:p>
    <w:p w:rsidR="00905491" w:rsidRPr="0031768D" w:rsidRDefault="00905491" w:rsidP="00D40E32">
      <w:pPr>
        <w:ind w:firstLine="709"/>
        <w:jc w:val="both"/>
        <w:rPr>
          <w:kern w:val="2"/>
          <w:sz w:val="28"/>
          <w:szCs w:val="28"/>
          <w:lang w:eastAsia="en-US"/>
        </w:rPr>
      </w:pPr>
      <w:r w:rsidRPr="0031768D">
        <w:rPr>
          <w:kern w:val="2"/>
          <w:sz w:val="28"/>
          <w:szCs w:val="28"/>
          <w:lang w:eastAsia="en-US"/>
        </w:rPr>
        <w:t>2. В рамках подпрограммы «Развитие общего и дополнительного образования» привлечены средства федерального бюджета:</w:t>
      </w:r>
    </w:p>
    <w:p w:rsidR="00905491" w:rsidRPr="0031768D" w:rsidRDefault="00905491" w:rsidP="00D40E32">
      <w:pPr>
        <w:autoSpaceDE w:val="0"/>
        <w:autoSpaceDN w:val="0"/>
        <w:adjustRightInd w:val="0"/>
        <w:ind w:firstLine="709"/>
        <w:jc w:val="both"/>
        <w:rPr>
          <w:kern w:val="2"/>
          <w:sz w:val="28"/>
          <w:szCs w:val="28"/>
          <w:lang w:eastAsia="en-US"/>
        </w:rPr>
      </w:pPr>
      <w:r w:rsidRPr="0031768D">
        <w:rPr>
          <w:kern w:val="2"/>
          <w:sz w:val="28"/>
          <w:szCs w:val="28"/>
          <w:lang w:eastAsia="en-US"/>
        </w:rPr>
        <w:t>2.1. </w:t>
      </w:r>
      <w:proofErr w:type="gramStart"/>
      <w:r w:rsidRPr="0031768D">
        <w:rPr>
          <w:kern w:val="2"/>
          <w:sz w:val="28"/>
          <w:szCs w:val="28"/>
          <w:lang w:eastAsia="en-US"/>
        </w:rPr>
        <w:t xml:space="preserve">В 2018 – 2020 годах на создание новых мест в общеобразовательных организациях в количестве, соответствующем прогнозируемой потребности, заложенной в программе «Создание в </w:t>
      </w:r>
      <w:r w:rsidR="00D40E32" w:rsidRPr="0031768D">
        <w:rPr>
          <w:kern w:val="2"/>
          <w:sz w:val="28"/>
          <w:szCs w:val="28"/>
          <w:lang w:eastAsia="en-US"/>
        </w:rPr>
        <w:t>Ростовской области новых мест в </w:t>
      </w:r>
      <w:r w:rsidRPr="0031768D">
        <w:rPr>
          <w:kern w:val="2"/>
          <w:sz w:val="28"/>
          <w:szCs w:val="28"/>
          <w:lang w:eastAsia="en-US"/>
        </w:rPr>
        <w:t>общеобразовательных организациях в соответствии с прогнозируемой потребностью и современными условиями обучения на 2016 – 2025 годы», утвержденной постановлением Правительства Ростовской области от 31.12.2015 № 234, в рамках реализации мероприятий по содействию созданию в субъектах Российской Федерации</w:t>
      </w:r>
      <w:proofErr w:type="gramEnd"/>
      <w:r w:rsidRPr="0031768D">
        <w:rPr>
          <w:kern w:val="2"/>
          <w:sz w:val="28"/>
          <w:szCs w:val="28"/>
          <w:lang w:eastAsia="en-US"/>
        </w:rPr>
        <w:t xml:space="preserve"> (</w:t>
      </w:r>
      <w:proofErr w:type="gramStart"/>
      <w:r w:rsidRPr="0031768D">
        <w:rPr>
          <w:kern w:val="2"/>
          <w:sz w:val="28"/>
          <w:szCs w:val="28"/>
          <w:lang w:eastAsia="en-US"/>
        </w:rPr>
        <w:t>исходя из прогнозир</w:t>
      </w:r>
      <w:r w:rsidR="00D40E32" w:rsidRPr="0031768D">
        <w:rPr>
          <w:kern w:val="2"/>
          <w:sz w:val="28"/>
          <w:szCs w:val="28"/>
          <w:lang w:eastAsia="en-US"/>
        </w:rPr>
        <w:t>уемой потребности) новых мест в </w:t>
      </w:r>
      <w:r w:rsidRPr="0031768D">
        <w:rPr>
          <w:kern w:val="2"/>
          <w:sz w:val="28"/>
          <w:szCs w:val="28"/>
          <w:lang w:eastAsia="en-US"/>
        </w:rPr>
        <w:t>общеобразовательных организациях государственной программы Российской Федерации «Развитие образования», утвержденной постановлением Правительства Российской Федерации от 26.12.2017 № 1642.</w:t>
      </w:r>
      <w:proofErr w:type="gramEnd"/>
    </w:p>
    <w:p w:rsidR="00905491" w:rsidRPr="0031768D" w:rsidRDefault="00905491" w:rsidP="00D40E32">
      <w:pPr>
        <w:autoSpaceDE w:val="0"/>
        <w:autoSpaceDN w:val="0"/>
        <w:adjustRightInd w:val="0"/>
        <w:ind w:firstLine="709"/>
        <w:jc w:val="both"/>
        <w:rPr>
          <w:kern w:val="2"/>
          <w:sz w:val="28"/>
          <w:szCs w:val="28"/>
          <w:lang w:eastAsia="en-US"/>
        </w:rPr>
      </w:pPr>
      <w:r w:rsidRPr="0031768D">
        <w:rPr>
          <w:kern w:val="2"/>
          <w:sz w:val="28"/>
          <w:szCs w:val="28"/>
          <w:lang w:eastAsia="en-US"/>
        </w:rPr>
        <w:t>Значение показателя результативности использования субсидии из федерального бюджета бюджету Ростовской области на создание новых мест в общеобразовательных организациях Ростовской области в 2018 – 2020 годах:</w:t>
      </w:r>
    </w:p>
    <w:p w:rsidR="00905491" w:rsidRPr="0031768D" w:rsidRDefault="00905491" w:rsidP="00D40E32">
      <w:pPr>
        <w:autoSpaceDE w:val="0"/>
        <w:autoSpaceDN w:val="0"/>
        <w:adjustRightInd w:val="0"/>
        <w:ind w:firstLine="709"/>
        <w:jc w:val="both"/>
        <w:rPr>
          <w:kern w:val="2"/>
          <w:sz w:val="28"/>
          <w:szCs w:val="28"/>
          <w:lang w:eastAsia="en-US"/>
        </w:rPr>
      </w:pPr>
      <w:r w:rsidRPr="0031768D">
        <w:rPr>
          <w:kern w:val="2"/>
          <w:sz w:val="28"/>
          <w:szCs w:val="28"/>
          <w:lang w:eastAsia="en-US"/>
        </w:rPr>
        <w:t xml:space="preserve">количество новых мест в общеобразовательных </w:t>
      </w:r>
      <w:proofErr w:type="gramStart"/>
      <w:r w:rsidRPr="0031768D">
        <w:rPr>
          <w:kern w:val="2"/>
          <w:sz w:val="28"/>
          <w:szCs w:val="28"/>
          <w:lang w:eastAsia="en-US"/>
        </w:rPr>
        <w:t>организациях</w:t>
      </w:r>
      <w:proofErr w:type="gramEnd"/>
      <w:r w:rsidRPr="0031768D">
        <w:rPr>
          <w:kern w:val="2"/>
          <w:sz w:val="28"/>
          <w:szCs w:val="28"/>
          <w:lang w:eastAsia="en-US"/>
        </w:rPr>
        <w:t xml:space="preserve"> Ростовской области, введенных за счет </w:t>
      </w:r>
      <w:proofErr w:type="spellStart"/>
      <w:r w:rsidRPr="0031768D">
        <w:rPr>
          <w:kern w:val="2"/>
          <w:sz w:val="28"/>
          <w:szCs w:val="28"/>
          <w:lang w:eastAsia="en-US"/>
        </w:rPr>
        <w:t>софинансирования</w:t>
      </w:r>
      <w:proofErr w:type="spellEnd"/>
      <w:r w:rsidRPr="0031768D">
        <w:rPr>
          <w:kern w:val="2"/>
          <w:sz w:val="28"/>
          <w:szCs w:val="28"/>
          <w:lang w:eastAsia="en-US"/>
        </w:rPr>
        <w:t xml:space="preserve"> из средств федерального бюджета, составит 2 800 мест.</w:t>
      </w:r>
    </w:p>
    <w:p w:rsidR="00905491" w:rsidRPr="0031768D" w:rsidRDefault="00905491" w:rsidP="00D40E32">
      <w:pPr>
        <w:autoSpaceDE w:val="0"/>
        <w:autoSpaceDN w:val="0"/>
        <w:adjustRightInd w:val="0"/>
        <w:ind w:firstLine="709"/>
        <w:jc w:val="both"/>
        <w:rPr>
          <w:kern w:val="2"/>
          <w:sz w:val="28"/>
          <w:szCs w:val="28"/>
          <w:lang w:eastAsia="en-US"/>
        </w:rPr>
      </w:pPr>
      <w:r w:rsidRPr="0031768D">
        <w:rPr>
          <w:kern w:val="2"/>
          <w:sz w:val="28"/>
          <w:szCs w:val="28"/>
          <w:lang w:eastAsia="en-US"/>
        </w:rPr>
        <w:t>2.2. </w:t>
      </w:r>
      <w:proofErr w:type="gramStart"/>
      <w:r w:rsidRPr="0031768D">
        <w:rPr>
          <w:kern w:val="2"/>
          <w:sz w:val="28"/>
          <w:szCs w:val="28"/>
          <w:lang w:eastAsia="en-US"/>
        </w:rPr>
        <w:t>На 2019 год на финансовое обеспечение мероприятий по созданию в</w:t>
      </w:r>
      <w:r w:rsidR="00D40E32" w:rsidRPr="0031768D">
        <w:rPr>
          <w:kern w:val="2"/>
          <w:sz w:val="28"/>
          <w:szCs w:val="28"/>
          <w:lang w:eastAsia="en-US"/>
        </w:rPr>
        <w:t> </w:t>
      </w:r>
      <w:r w:rsidRPr="0031768D">
        <w:rPr>
          <w:kern w:val="2"/>
          <w:sz w:val="28"/>
          <w:szCs w:val="28"/>
          <w:lang w:eastAsia="en-US"/>
        </w:rPr>
        <w:t>субъектах Российской Федерации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в количестве, соответствующем потребности, заложенной в Плане мероприятий «дорожной карты» по созданию дополнительных дошкольных мест для детей в возрасте до 3 лет на 2018</w:t>
      </w:r>
      <w:proofErr w:type="gramEnd"/>
      <w:r w:rsidRPr="0031768D">
        <w:rPr>
          <w:kern w:val="2"/>
          <w:sz w:val="28"/>
          <w:szCs w:val="28"/>
          <w:lang w:eastAsia="en-US"/>
        </w:rPr>
        <w:t xml:space="preserve"> – 2020 годы, </w:t>
      </w:r>
      <w:proofErr w:type="gramStart"/>
      <w:r w:rsidRPr="0031768D">
        <w:rPr>
          <w:kern w:val="2"/>
          <w:sz w:val="28"/>
          <w:szCs w:val="28"/>
          <w:lang w:eastAsia="en-US"/>
        </w:rPr>
        <w:t>утвержденном</w:t>
      </w:r>
      <w:proofErr w:type="gramEnd"/>
      <w:r w:rsidRPr="0031768D">
        <w:rPr>
          <w:kern w:val="2"/>
          <w:sz w:val="28"/>
          <w:szCs w:val="28"/>
          <w:lang w:eastAsia="en-US"/>
        </w:rPr>
        <w:t xml:space="preserve"> приказом министерства общего и профессионального образования Ростовской области от</w:t>
      </w:r>
      <w:r w:rsidR="00D40E32" w:rsidRPr="0031768D">
        <w:rPr>
          <w:kern w:val="2"/>
          <w:sz w:val="28"/>
          <w:szCs w:val="28"/>
          <w:lang w:eastAsia="en-US"/>
        </w:rPr>
        <w:t> </w:t>
      </w:r>
      <w:r w:rsidRPr="0031768D">
        <w:rPr>
          <w:kern w:val="2"/>
          <w:sz w:val="28"/>
          <w:szCs w:val="28"/>
          <w:lang w:eastAsia="en-US"/>
        </w:rPr>
        <w:t>23.04.2018 № 297.</w:t>
      </w:r>
    </w:p>
    <w:p w:rsidR="00905491" w:rsidRPr="0031768D" w:rsidRDefault="00905491" w:rsidP="00D40E32">
      <w:pPr>
        <w:autoSpaceDE w:val="0"/>
        <w:autoSpaceDN w:val="0"/>
        <w:adjustRightInd w:val="0"/>
        <w:ind w:firstLine="709"/>
        <w:jc w:val="both"/>
        <w:rPr>
          <w:kern w:val="2"/>
          <w:sz w:val="28"/>
          <w:szCs w:val="28"/>
          <w:lang w:eastAsia="en-US"/>
        </w:rPr>
      </w:pPr>
      <w:r w:rsidRPr="0031768D">
        <w:rPr>
          <w:spacing w:val="-4"/>
          <w:kern w:val="2"/>
          <w:sz w:val="28"/>
          <w:szCs w:val="28"/>
          <w:lang w:eastAsia="en-US"/>
        </w:rPr>
        <w:t>Значение показателей результативности использования иного межбюджетного</w:t>
      </w:r>
      <w:r w:rsidRPr="0031768D">
        <w:rPr>
          <w:kern w:val="2"/>
          <w:sz w:val="28"/>
          <w:szCs w:val="28"/>
          <w:lang w:eastAsia="en-US"/>
        </w:rPr>
        <w:t xml:space="preserve"> трансферта из федерального бюджета бюджету Ростовской области на финансовое обеспечение мероприятий по созданию в субъектах Российской Федерации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p w:rsidR="00905491" w:rsidRPr="0031768D" w:rsidRDefault="00905491" w:rsidP="00D40E32">
      <w:pPr>
        <w:autoSpaceDE w:val="0"/>
        <w:autoSpaceDN w:val="0"/>
        <w:adjustRightInd w:val="0"/>
        <w:ind w:firstLine="709"/>
        <w:jc w:val="both"/>
        <w:rPr>
          <w:kern w:val="2"/>
          <w:sz w:val="28"/>
          <w:szCs w:val="28"/>
          <w:lang w:eastAsia="en-US"/>
        </w:rPr>
      </w:pPr>
      <w:r w:rsidRPr="0031768D">
        <w:rPr>
          <w:kern w:val="2"/>
          <w:sz w:val="28"/>
          <w:szCs w:val="28"/>
          <w:lang w:eastAsia="en-US"/>
        </w:rPr>
        <w:t xml:space="preserve">количество дополнительных мест в дошкольных </w:t>
      </w:r>
      <w:proofErr w:type="gramStart"/>
      <w:r w:rsidRPr="0031768D">
        <w:rPr>
          <w:kern w:val="2"/>
          <w:sz w:val="28"/>
          <w:szCs w:val="28"/>
          <w:lang w:eastAsia="en-US"/>
        </w:rPr>
        <w:t>организациях</w:t>
      </w:r>
      <w:proofErr w:type="gramEnd"/>
      <w:r w:rsidRPr="0031768D">
        <w:rPr>
          <w:kern w:val="2"/>
          <w:sz w:val="28"/>
          <w:szCs w:val="28"/>
          <w:lang w:eastAsia="en-US"/>
        </w:rPr>
        <w:t xml:space="preserve"> для детей в возрасте от 2 месяцев до 3 лет* – не менее 410 мест;</w:t>
      </w:r>
    </w:p>
    <w:p w:rsidR="00905491" w:rsidRPr="0031768D" w:rsidRDefault="00905491" w:rsidP="00D40E32">
      <w:pPr>
        <w:autoSpaceDE w:val="0"/>
        <w:autoSpaceDN w:val="0"/>
        <w:adjustRightInd w:val="0"/>
        <w:ind w:firstLine="709"/>
        <w:jc w:val="both"/>
        <w:rPr>
          <w:kern w:val="2"/>
          <w:sz w:val="28"/>
          <w:szCs w:val="28"/>
          <w:lang w:eastAsia="en-US"/>
        </w:rPr>
      </w:pPr>
      <w:proofErr w:type="gramStart"/>
      <w:r w:rsidRPr="0031768D">
        <w:rPr>
          <w:kern w:val="2"/>
          <w:sz w:val="28"/>
          <w:szCs w:val="28"/>
          <w:lang w:eastAsia="en-US"/>
        </w:rPr>
        <w:t>доступность дошкольного образования для детей в возрасте от 2 месяцев до 3 лет (отношение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w:t>
      </w:r>
      <w:proofErr w:type="gramEnd"/>
      <w:r w:rsidRPr="0031768D">
        <w:rPr>
          <w:kern w:val="2"/>
          <w:sz w:val="28"/>
          <w:szCs w:val="28"/>
          <w:lang w:eastAsia="en-US"/>
        </w:rPr>
        <w:t xml:space="preserve"> в очереди на получение в текущем году дошкольного образования)* – 90,5 процента.</w:t>
      </w:r>
    </w:p>
    <w:p w:rsidR="00905491" w:rsidRPr="0031768D" w:rsidRDefault="00905491" w:rsidP="00D40E32">
      <w:pPr>
        <w:autoSpaceDE w:val="0"/>
        <w:autoSpaceDN w:val="0"/>
        <w:adjustRightInd w:val="0"/>
        <w:ind w:firstLine="709"/>
        <w:jc w:val="both"/>
        <w:rPr>
          <w:kern w:val="2"/>
          <w:sz w:val="28"/>
          <w:szCs w:val="28"/>
          <w:lang w:eastAsia="en-US"/>
        </w:rPr>
      </w:pPr>
      <w:r w:rsidRPr="0031768D">
        <w:rPr>
          <w:kern w:val="2"/>
          <w:sz w:val="28"/>
          <w:szCs w:val="28"/>
          <w:lang w:eastAsia="en-US"/>
        </w:rPr>
        <w:t xml:space="preserve">Средства федерального бюджета направлены на создание 410 дополнительных дошкольных мест, в том числе 40 мест – для детей в возрасте от 2 месяцев до 3 лет. </w:t>
      </w:r>
      <w:proofErr w:type="gramStart"/>
      <w:r w:rsidRPr="0031768D">
        <w:rPr>
          <w:kern w:val="2"/>
          <w:sz w:val="28"/>
          <w:szCs w:val="28"/>
          <w:lang w:eastAsia="en-US"/>
        </w:rPr>
        <w:t>В соответствии с приложением № 14</w:t>
      </w:r>
      <w:r w:rsidRPr="0031768D">
        <w:rPr>
          <w:kern w:val="2"/>
          <w:sz w:val="28"/>
          <w:szCs w:val="28"/>
          <w:vertAlign w:val="superscript"/>
          <w:lang w:eastAsia="en-US"/>
        </w:rPr>
        <w:t>1</w:t>
      </w:r>
      <w:r w:rsidRPr="0031768D">
        <w:rPr>
          <w:kern w:val="2"/>
          <w:sz w:val="28"/>
          <w:szCs w:val="28"/>
          <w:lang w:eastAsia="en-US"/>
        </w:rPr>
        <w:t xml:space="preserve"> к государственной программе Российской Федерации «Развитие образования», утвержденной постановлением Правительства Российской Федерации от 26.12.2017 № 1642 (в редакции постановления Правительства Российской </w:t>
      </w:r>
      <w:r w:rsidRPr="0031768D">
        <w:rPr>
          <w:spacing w:val="-4"/>
          <w:kern w:val="2"/>
          <w:sz w:val="28"/>
          <w:szCs w:val="28"/>
          <w:lang w:eastAsia="en-US"/>
        </w:rPr>
        <w:t>Федерации от 22.02.2018 № 187), за счет областного и местных бюджетов в 2018 –</w:t>
      </w:r>
      <w:r w:rsidRPr="0031768D">
        <w:rPr>
          <w:kern w:val="2"/>
          <w:sz w:val="28"/>
          <w:szCs w:val="28"/>
          <w:lang w:eastAsia="en-US"/>
        </w:rPr>
        <w:t xml:space="preserve"> 2019 годах запланировано создание не менее 370</w:t>
      </w:r>
      <w:r w:rsidR="00D40E32" w:rsidRPr="0031768D">
        <w:rPr>
          <w:kern w:val="2"/>
          <w:sz w:val="28"/>
          <w:szCs w:val="28"/>
          <w:lang w:eastAsia="en-US"/>
        </w:rPr>
        <w:t> мест для детей в возрасте от 2 </w:t>
      </w:r>
      <w:r w:rsidRPr="0031768D">
        <w:rPr>
          <w:kern w:val="2"/>
          <w:sz w:val="28"/>
          <w:szCs w:val="28"/>
          <w:lang w:eastAsia="en-US"/>
        </w:rPr>
        <w:t>месяцев до 3 лет.</w:t>
      </w:r>
      <w:proofErr w:type="gramEnd"/>
    </w:p>
    <w:p w:rsidR="00905491" w:rsidRPr="0031768D" w:rsidRDefault="00905491" w:rsidP="00D40E32">
      <w:pPr>
        <w:ind w:firstLine="709"/>
        <w:jc w:val="both"/>
        <w:rPr>
          <w:kern w:val="2"/>
          <w:sz w:val="28"/>
          <w:szCs w:val="28"/>
          <w:lang w:eastAsia="en-US"/>
        </w:rPr>
      </w:pPr>
    </w:p>
    <w:p w:rsidR="00905491" w:rsidRPr="0031768D" w:rsidRDefault="00D40E32" w:rsidP="00D40E32">
      <w:pPr>
        <w:ind w:firstLine="709"/>
        <w:jc w:val="both"/>
        <w:rPr>
          <w:kern w:val="2"/>
          <w:sz w:val="28"/>
          <w:szCs w:val="28"/>
        </w:rPr>
      </w:pPr>
      <w:r w:rsidRPr="0031768D">
        <w:rPr>
          <w:kern w:val="2"/>
          <w:sz w:val="28"/>
          <w:szCs w:val="28"/>
        </w:rPr>
        <w:t>* </w:t>
      </w:r>
      <w:r w:rsidR="00905491" w:rsidRPr="0031768D">
        <w:rPr>
          <w:kern w:val="2"/>
          <w:sz w:val="28"/>
          <w:szCs w:val="28"/>
        </w:rPr>
        <w:t>Значени</w:t>
      </w:r>
      <w:r w:rsidR="000965F1" w:rsidRPr="0031768D">
        <w:rPr>
          <w:kern w:val="2"/>
          <w:sz w:val="28"/>
          <w:szCs w:val="28"/>
        </w:rPr>
        <w:t>я</w:t>
      </w:r>
      <w:r w:rsidR="00905491" w:rsidRPr="0031768D">
        <w:rPr>
          <w:kern w:val="2"/>
          <w:sz w:val="28"/>
          <w:szCs w:val="28"/>
        </w:rPr>
        <w:t xml:space="preserve"> по указанному показателю рассчитываются с нарастающим итогом за 2018 – 2019 годы.</w:t>
      </w:r>
    </w:p>
    <w:p w:rsidR="00905491" w:rsidRPr="0031768D" w:rsidRDefault="00905491" w:rsidP="00905491">
      <w:pPr>
        <w:ind w:firstLine="709"/>
        <w:jc w:val="both"/>
        <w:rPr>
          <w:kern w:val="2"/>
          <w:sz w:val="28"/>
          <w:szCs w:val="28"/>
          <w:lang w:eastAsia="en-US"/>
        </w:rPr>
      </w:pPr>
    </w:p>
    <w:p w:rsidR="00905491" w:rsidRPr="0031768D" w:rsidRDefault="00905491" w:rsidP="00905491">
      <w:pPr>
        <w:rPr>
          <w:kern w:val="2"/>
          <w:sz w:val="28"/>
          <w:szCs w:val="28"/>
        </w:rPr>
      </w:pPr>
    </w:p>
    <w:p w:rsidR="00905491" w:rsidRPr="0031768D" w:rsidRDefault="00905491" w:rsidP="00905491">
      <w:pPr>
        <w:ind w:firstLine="709"/>
        <w:jc w:val="both"/>
        <w:rPr>
          <w:kern w:val="2"/>
          <w:sz w:val="28"/>
          <w:szCs w:val="28"/>
        </w:rPr>
      </w:pPr>
    </w:p>
    <w:p w:rsidR="00905491" w:rsidRPr="0031768D" w:rsidRDefault="00905491" w:rsidP="00905491">
      <w:pPr>
        <w:ind w:firstLine="709"/>
        <w:jc w:val="both"/>
        <w:rPr>
          <w:kern w:val="2"/>
          <w:sz w:val="28"/>
          <w:szCs w:val="28"/>
        </w:rPr>
      </w:pPr>
    </w:p>
    <w:p w:rsidR="00905491" w:rsidRPr="0031768D" w:rsidRDefault="00905491" w:rsidP="00905491">
      <w:pPr>
        <w:ind w:firstLine="709"/>
        <w:jc w:val="both"/>
        <w:rPr>
          <w:kern w:val="2"/>
          <w:sz w:val="28"/>
          <w:szCs w:val="28"/>
        </w:rPr>
        <w:sectPr w:rsidR="00905491" w:rsidRPr="0031768D" w:rsidSect="00905491">
          <w:pgSz w:w="11907" w:h="16840" w:code="9"/>
          <w:pgMar w:top="709" w:right="851" w:bottom="1134" w:left="1304" w:header="709" w:footer="709" w:gutter="0"/>
          <w:cols w:space="708"/>
          <w:docGrid w:linePitch="360"/>
        </w:sectPr>
      </w:pPr>
    </w:p>
    <w:p w:rsidR="00905491" w:rsidRPr="0031768D" w:rsidRDefault="00905491" w:rsidP="00905491">
      <w:pPr>
        <w:suppressAutoHyphens/>
        <w:autoSpaceDE w:val="0"/>
        <w:autoSpaceDN w:val="0"/>
        <w:adjustRightInd w:val="0"/>
        <w:ind w:left="10206"/>
        <w:jc w:val="center"/>
        <w:rPr>
          <w:kern w:val="2"/>
          <w:sz w:val="28"/>
          <w:szCs w:val="28"/>
        </w:rPr>
      </w:pPr>
      <w:r w:rsidRPr="0031768D">
        <w:rPr>
          <w:kern w:val="2"/>
          <w:sz w:val="28"/>
          <w:szCs w:val="28"/>
        </w:rPr>
        <w:t>Приложение № 6</w:t>
      </w:r>
    </w:p>
    <w:p w:rsidR="00905491" w:rsidRPr="0031768D" w:rsidRDefault="00905491" w:rsidP="00905491">
      <w:pPr>
        <w:suppressAutoHyphens/>
        <w:autoSpaceDE w:val="0"/>
        <w:autoSpaceDN w:val="0"/>
        <w:adjustRightInd w:val="0"/>
        <w:ind w:left="10206"/>
        <w:jc w:val="center"/>
        <w:rPr>
          <w:kern w:val="2"/>
          <w:sz w:val="28"/>
          <w:szCs w:val="28"/>
        </w:rPr>
      </w:pPr>
      <w:r w:rsidRPr="0031768D">
        <w:rPr>
          <w:kern w:val="2"/>
          <w:sz w:val="28"/>
          <w:szCs w:val="28"/>
        </w:rPr>
        <w:t>к государственной программе</w:t>
      </w:r>
    </w:p>
    <w:p w:rsidR="00905491" w:rsidRPr="0031768D" w:rsidRDefault="00905491" w:rsidP="00905491">
      <w:pPr>
        <w:suppressAutoHyphens/>
        <w:autoSpaceDE w:val="0"/>
        <w:autoSpaceDN w:val="0"/>
        <w:adjustRightInd w:val="0"/>
        <w:ind w:left="10206"/>
        <w:jc w:val="center"/>
        <w:rPr>
          <w:kern w:val="2"/>
          <w:sz w:val="28"/>
          <w:szCs w:val="28"/>
        </w:rPr>
      </w:pPr>
      <w:r w:rsidRPr="0031768D">
        <w:rPr>
          <w:kern w:val="2"/>
          <w:sz w:val="28"/>
          <w:szCs w:val="28"/>
        </w:rPr>
        <w:t xml:space="preserve">Ростовской области </w:t>
      </w:r>
    </w:p>
    <w:p w:rsidR="00905491" w:rsidRPr="0031768D" w:rsidRDefault="00905491" w:rsidP="00905491">
      <w:pPr>
        <w:suppressAutoHyphens/>
        <w:autoSpaceDE w:val="0"/>
        <w:autoSpaceDN w:val="0"/>
        <w:adjustRightInd w:val="0"/>
        <w:ind w:left="10206"/>
        <w:jc w:val="center"/>
        <w:rPr>
          <w:kern w:val="2"/>
          <w:sz w:val="28"/>
          <w:szCs w:val="28"/>
        </w:rPr>
      </w:pPr>
      <w:r w:rsidRPr="0031768D">
        <w:rPr>
          <w:kern w:val="2"/>
          <w:sz w:val="28"/>
          <w:szCs w:val="28"/>
        </w:rPr>
        <w:t>«Развитие образования»</w:t>
      </w:r>
    </w:p>
    <w:p w:rsidR="00905491" w:rsidRPr="0031768D" w:rsidRDefault="00905491" w:rsidP="00905491">
      <w:pPr>
        <w:spacing w:line="235" w:lineRule="auto"/>
        <w:jc w:val="center"/>
        <w:rPr>
          <w:kern w:val="2"/>
          <w:sz w:val="28"/>
          <w:szCs w:val="28"/>
        </w:rPr>
      </w:pPr>
    </w:p>
    <w:p w:rsidR="00905491" w:rsidRPr="0031768D" w:rsidRDefault="00905491" w:rsidP="00905491">
      <w:pPr>
        <w:autoSpaceDE w:val="0"/>
        <w:autoSpaceDN w:val="0"/>
        <w:adjustRightInd w:val="0"/>
        <w:spacing w:line="235" w:lineRule="auto"/>
        <w:jc w:val="center"/>
        <w:rPr>
          <w:kern w:val="2"/>
          <w:sz w:val="16"/>
          <w:szCs w:val="16"/>
        </w:rPr>
      </w:pPr>
      <w:r w:rsidRPr="0031768D">
        <w:rPr>
          <w:kern w:val="2"/>
          <w:sz w:val="16"/>
          <w:szCs w:val="16"/>
        </w:rPr>
        <w:t xml:space="preserve">ПЕРЕЧЕНЬ </w:t>
      </w:r>
    </w:p>
    <w:p w:rsidR="00905491" w:rsidRPr="0031768D" w:rsidRDefault="00905491" w:rsidP="00905491">
      <w:pPr>
        <w:autoSpaceDE w:val="0"/>
        <w:autoSpaceDN w:val="0"/>
        <w:adjustRightInd w:val="0"/>
        <w:spacing w:line="235" w:lineRule="auto"/>
        <w:jc w:val="center"/>
        <w:rPr>
          <w:kern w:val="2"/>
          <w:sz w:val="16"/>
          <w:szCs w:val="16"/>
        </w:rPr>
      </w:pPr>
      <w:r w:rsidRPr="0031768D">
        <w:rPr>
          <w:kern w:val="2"/>
          <w:sz w:val="16"/>
          <w:szCs w:val="16"/>
        </w:rPr>
        <w:t xml:space="preserve">инвестиционных проектов (объектов капитального строительства, реконструкции и </w:t>
      </w:r>
      <w:r w:rsidRPr="0031768D">
        <w:rPr>
          <w:kern w:val="2"/>
          <w:sz w:val="16"/>
          <w:szCs w:val="16"/>
        </w:rPr>
        <w:br/>
        <w:t xml:space="preserve">капитального ремонта, находящихся в государственной собственности Ростовской области) </w:t>
      </w:r>
    </w:p>
    <w:p w:rsidR="00905491" w:rsidRPr="0031768D" w:rsidRDefault="00905491" w:rsidP="00905491">
      <w:pPr>
        <w:ind w:left="770"/>
        <w:jc w:val="center"/>
        <w:rPr>
          <w:sz w:val="16"/>
          <w:szCs w:val="16"/>
        </w:rPr>
      </w:pPr>
    </w:p>
    <w:p w:rsidR="00905491" w:rsidRPr="0031768D" w:rsidRDefault="00905491" w:rsidP="00905491">
      <w:pP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87"/>
        <w:gridCol w:w="2590"/>
        <w:gridCol w:w="1582"/>
        <w:gridCol w:w="1694"/>
        <w:gridCol w:w="1431"/>
        <w:gridCol w:w="1105"/>
        <w:gridCol w:w="1037"/>
        <w:gridCol w:w="1037"/>
        <w:gridCol w:w="1037"/>
        <w:gridCol w:w="1037"/>
        <w:gridCol w:w="1037"/>
        <w:gridCol w:w="1037"/>
      </w:tblGrid>
      <w:tr w:rsidR="00905491" w:rsidRPr="0031768D" w:rsidTr="00905491">
        <w:trPr>
          <w:tblHeader/>
        </w:trPr>
        <w:tc>
          <w:tcPr>
            <w:tcW w:w="487" w:type="dxa"/>
            <w:vMerge w:val="restart"/>
            <w:tcBorders>
              <w:top w:val="single" w:sz="4" w:space="0" w:color="auto"/>
              <w:left w:val="single" w:sz="4" w:space="0" w:color="auto"/>
              <w:right w:val="single" w:sz="4" w:space="0" w:color="auto"/>
            </w:tcBorders>
          </w:tcPr>
          <w:p w:rsidR="00905491" w:rsidRPr="0031768D" w:rsidRDefault="00905491" w:rsidP="00905491">
            <w:pPr>
              <w:autoSpaceDE w:val="0"/>
              <w:autoSpaceDN w:val="0"/>
              <w:adjustRightInd w:val="0"/>
              <w:jc w:val="center"/>
              <w:rPr>
                <w:kern w:val="2"/>
                <w:sz w:val="16"/>
                <w:szCs w:val="16"/>
              </w:rPr>
            </w:pPr>
            <w:r w:rsidRPr="0031768D">
              <w:rPr>
                <w:kern w:val="2"/>
                <w:sz w:val="16"/>
                <w:szCs w:val="16"/>
              </w:rPr>
              <w:t xml:space="preserve">№ </w:t>
            </w:r>
            <w:proofErr w:type="gramStart"/>
            <w:r w:rsidRPr="0031768D">
              <w:rPr>
                <w:kern w:val="2"/>
                <w:sz w:val="16"/>
                <w:szCs w:val="16"/>
              </w:rPr>
              <w:t>п</w:t>
            </w:r>
            <w:proofErr w:type="gramEnd"/>
            <w:r w:rsidRPr="0031768D">
              <w:rPr>
                <w:kern w:val="2"/>
                <w:sz w:val="16"/>
                <w:szCs w:val="16"/>
              </w:rPr>
              <w:t>/п</w:t>
            </w:r>
          </w:p>
        </w:tc>
        <w:tc>
          <w:tcPr>
            <w:tcW w:w="2590" w:type="dxa"/>
            <w:vMerge w:val="restart"/>
            <w:tcBorders>
              <w:top w:val="single" w:sz="4" w:space="0" w:color="auto"/>
              <w:left w:val="single" w:sz="4" w:space="0" w:color="auto"/>
              <w:right w:val="single" w:sz="4" w:space="0" w:color="auto"/>
            </w:tcBorders>
          </w:tcPr>
          <w:p w:rsidR="00905491" w:rsidRPr="0031768D" w:rsidRDefault="00905491" w:rsidP="00905491">
            <w:pPr>
              <w:autoSpaceDE w:val="0"/>
              <w:autoSpaceDN w:val="0"/>
              <w:adjustRightInd w:val="0"/>
              <w:jc w:val="center"/>
              <w:rPr>
                <w:kern w:val="2"/>
                <w:sz w:val="16"/>
                <w:szCs w:val="16"/>
              </w:rPr>
            </w:pPr>
            <w:r w:rsidRPr="0031768D">
              <w:rPr>
                <w:kern w:val="2"/>
                <w:sz w:val="16"/>
                <w:szCs w:val="16"/>
              </w:rPr>
              <w:t>Наименование инвестиционного проекта</w:t>
            </w:r>
          </w:p>
        </w:tc>
        <w:tc>
          <w:tcPr>
            <w:tcW w:w="1582" w:type="dxa"/>
            <w:vMerge w:val="restart"/>
            <w:tcBorders>
              <w:top w:val="single" w:sz="4" w:space="0" w:color="auto"/>
              <w:left w:val="single" w:sz="4" w:space="0" w:color="auto"/>
              <w:right w:val="single" w:sz="4" w:space="0" w:color="auto"/>
            </w:tcBorders>
          </w:tcPr>
          <w:p w:rsidR="00905491" w:rsidRPr="0031768D" w:rsidRDefault="00905491" w:rsidP="00905491">
            <w:pPr>
              <w:autoSpaceDE w:val="0"/>
              <w:autoSpaceDN w:val="0"/>
              <w:adjustRightInd w:val="0"/>
              <w:jc w:val="center"/>
              <w:rPr>
                <w:kern w:val="2"/>
                <w:sz w:val="16"/>
                <w:szCs w:val="16"/>
              </w:rPr>
            </w:pPr>
            <w:r w:rsidRPr="0031768D">
              <w:rPr>
                <w:kern w:val="2"/>
                <w:sz w:val="16"/>
                <w:szCs w:val="16"/>
              </w:rPr>
              <w:t>Ответственный исполнитель</w:t>
            </w:r>
          </w:p>
        </w:tc>
        <w:tc>
          <w:tcPr>
            <w:tcW w:w="1694" w:type="dxa"/>
            <w:vMerge w:val="restart"/>
            <w:tcBorders>
              <w:top w:val="single" w:sz="4" w:space="0" w:color="auto"/>
              <w:left w:val="single" w:sz="4" w:space="0" w:color="auto"/>
              <w:right w:val="single" w:sz="4" w:space="0" w:color="auto"/>
            </w:tcBorders>
          </w:tcPr>
          <w:p w:rsidR="00905491" w:rsidRPr="0031768D" w:rsidRDefault="000965F1" w:rsidP="00905491">
            <w:pPr>
              <w:autoSpaceDE w:val="0"/>
              <w:autoSpaceDN w:val="0"/>
              <w:adjustRightInd w:val="0"/>
              <w:jc w:val="center"/>
              <w:rPr>
                <w:kern w:val="2"/>
                <w:sz w:val="16"/>
                <w:szCs w:val="16"/>
              </w:rPr>
            </w:pPr>
            <w:r w:rsidRPr="0031768D">
              <w:rPr>
                <w:kern w:val="2"/>
                <w:sz w:val="16"/>
                <w:szCs w:val="16"/>
              </w:rPr>
              <w:t>Номер и дата положитель</w:t>
            </w:r>
            <w:r w:rsidR="00905491" w:rsidRPr="0031768D">
              <w:rPr>
                <w:kern w:val="2"/>
                <w:sz w:val="16"/>
                <w:szCs w:val="16"/>
              </w:rPr>
              <w:t>н</w:t>
            </w:r>
            <w:r w:rsidRPr="0031768D">
              <w:rPr>
                <w:kern w:val="2"/>
                <w:sz w:val="16"/>
                <w:szCs w:val="16"/>
              </w:rPr>
              <w:t xml:space="preserve">ого заключения </w:t>
            </w:r>
            <w:r w:rsidR="00905491" w:rsidRPr="0031768D">
              <w:rPr>
                <w:kern w:val="2"/>
                <w:sz w:val="16"/>
                <w:szCs w:val="16"/>
              </w:rPr>
              <w:t>экспе</w:t>
            </w:r>
            <w:r w:rsidRPr="0031768D">
              <w:rPr>
                <w:kern w:val="2"/>
                <w:sz w:val="16"/>
                <w:szCs w:val="16"/>
              </w:rPr>
              <w:t>ртизы проектной документации о </w:t>
            </w:r>
            <w:r w:rsidR="00905491" w:rsidRPr="0031768D">
              <w:rPr>
                <w:kern w:val="2"/>
                <w:sz w:val="16"/>
                <w:szCs w:val="16"/>
              </w:rPr>
              <w:t>достоверности определения сметной стоимости</w:t>
            </w:r>
          </w:p>
          <w:p w:rsidR="00905491" w:rsidRPr="0031768D" w:rsidRDefault="00905491" w:rsidP="00905491">
            <w:pPr>
              <w:autoSpaceDE w:val="0"/>
              <w:autoSpaceDN w:val="0"/>
              <w:adjustRightInd w:val="0"/>
              <w:jc w:val="center"/>
              <w:rPr>
                <w:kern w:val="2"/>
                <w:sz w:val="16"/>
                <w:szCs w:val="16"/>
              </w:rPr>
            </w:pPr>
            <w:r w:rsidRPr="0031768D">
              <w:rPr>
                <w:kern w:val="2"/>
                <w:sz w:val="16"/>
                <w:szCs w:val="16"/>
              </w:rPr>
              <w:t xml:space="preserve">строительства </w:t>
            </w:r>
          </w:p>
        </w:tc>
        <w:tc>
          <w:tcPr>
            <w:tcW w:w="1431" w:type="dxa"/>
            <w:vMerge w:val="restart"/>
            <w:tcBorders>
              <w:top w:val="single" w:sz="4" w:space="0" w:color="auto"/>
              <w:left w:val="single" w:sz="4" w:space="0" w:color="auto"/>
              <w:right w:val="single" w:sz="4" w:space="0" w:color="auto"/>
            </w:tcBorders>
          </w:tcPr>
          <w:p w:rsidR="00905491" w:rsidRPr="0031768D" w:rsidRDefault="000965F1" w:rsidP="0031768D">
            <w:pPr>
              <w:autoSpaceDE w:val="0"/>
              <w:autoSpaceDN w:val="0"/>
              <w:adjustRightInd w:val="0"/>
              <w:jc w:val="center"/>
              <w:rPr>
                <w:kern w:val="2"/>
                <w:sz w:val="16"/>
                <w:szCs w:val="16"/>
              </w:rPr>
            </w:pPr>
            <w:r w:rsidRPr="0031768D">
              <w:rPr>
                <w:kern w:val="2"/>
                <w:sz w:val="16"/>
                <w:szCs w:val="16"/>
              </w:rPr>
              <w:t>Источник финансирова</w:t>
            </w:r>
            <w:r w:rsidR="00905491" w:rsidRPr="0031768D">
              <w:rPr>
                <w:kern w:val="2"/>
                <w:sz w:val="16"/>
                <w:szCs w:val="16"/>
              </w:rPr>
              <w:t>ния</w:t>
            </w:r>
          </w:p>
        </w:tc>
        <w:tc>
          <w:tcPr>
            <w:tcW w:w="1105" w:type="dxa"/>
            <w:vMerge w:val="restart"/>
            <w:tcBorders>
              <w:top w:val="single" w:sz="4" w:space="0" w:color="auto"/>
              <w:left w:val="single" w:sz="4" w:space="0" w:color="auto"/>
              <w:right w:val="single" w:sz="4" w:space="0" w:color="auto"/>
            </w:tcBorders>
          </w:tcPr>
          <w:p w:rsidR="00905491" w:rsidRPr="0031768D" w:rsidRDefault="00905491" w:rsidP="000965F1">
            <w:pPr>
              <w:autoSpaceDE w:val="0"/>
              <w:autoSpaceDN w:val="0"/>
              <w:adjustRightInd w:val="0"/>
              <w:jc w:val="center"/>
              <w:rPr>
                <w:kern w:val="2"/>
                <w:sz w:val="16"/>
                <w:szCs w:val="16"/>
              </w:rPr>
            </w:pPr>
            <w:r w:rsidRPr="0031768D">
              <w:rPr>
                <w:kern w:val="2"/>
                <w:sz w:val="16"/>
                <w:szCs w:val="16"/>
              </w:rPr>
              <w:t>Сметная стоимость в</w:t>
            </w:r>
            <w:r w:rsidR="000965F1" w:rsidRPr="0031768D">
              <w:rPr>
                <w:kern w:val="2"/>
                <w:sz w:val="16"/>
                <w:szCs w:val="16"/>
              </w:rPr>
              <w:t> </w:t>
            </w:r>
            <w:proofErr w:type="gramStart"/>
            <w:r w:rsidRPr="0031768D">
              <w:rPr>
                <w:kern w:val="2"/>
                <w:sz w:val="16"/>
                <w:szCs w:val="16"/>
              </w:rPr>
              <w:t>ценах</w:t>
            </w:r>
            <w:proofErr w:type="gramEnd"/>
            <w:r w:rsidRPr="0031768D">
              <w:rPr>
                <w:kern w:val="2"/>
                <w:sz w:val="16"/>
                <w:szCs w:val="16"/>
              </w:rPr>
              <w:t xml:space="preserve"> соответ</w:t>
            </w:r>
            <w:r w:rsidRPr="0031768D">
              <w:rPr>
                <w:kern w:val="2"/>
                <w:sz w:val="16"/>
                <w:szCs w:val="16"/>
              </w:rPr>
              <w:softHyphen/>
              <w:t xml:space="preserve">ствующих лет, </w:t>
            </w:r>
            <w:r w:rsidRPr="0031768D">
              <w:rPr>
                <w:kern w:val="2"/>
                <w:sz w:val="16"/>
                <w:szCs w:val="16"/>
              </w:rPr>
              <w:br/>
            </w:r>
            <w:r w:rsidR="000965F1" w:rsidRPr="0031768D">
              <w:rPr>
                <w:kern w:val="2"/>
                <w:sz w:val="16"/>
                <w:szCs w:val="16"/>
              </w:rPr>
              <w:t>(</w:t>
            </w:r>
            <w:r w:rsidRPr="0031768D">
              <w:rPr>
                <w:kern w:val="2"/>
                <w:sz w:val="16"/>
                <w:szCs w:val="16"/>
              </w:rPr>
              <w:t>тыс. рублей</w:t>
            </w:r>
            <w:r w:rsidR="000965F1" w:rsidRPr="0031768D">
              <w:rPr>
                <w:kern w:val="2"/>
                <w:sz w:val="16"/>
                <w:szCs w:val="16"/>
              </w:rPr>
              <w:t>)</w:t>
            </w:r>
          </w:p>
        </w:tc>
        <w:tc>
          <w:tcPr>
            <w:tcW w:w="6222" w:type="dxa"/>
            <w:gridSpan w:val="6"/>
            <w:tcBorders>
              <w:top w:val="single" w:sz="4" w:space="0" w:color="auto"/>
              <w:left w:val="single" w:sz="4" w:space="0" w:color="auto"/>
              <w:bottom w:val="single" w:sz="4" w:space="0" w:color="auto"/>
              <w:right w:val="single" w:sz="4" w:space="0" w:color="auto"/>
            </w:tcBorders>
          </w:tcPr>
          <w:p w:rsidR="00905491" w:rsidRPr="0031768D" w:rsidRDefault="00905491" w:rsidP="00905491">
            <w:pPr>
              <w:autoSpaceDE w:val="0"/>
              <w:autoSpaceDN w:val="0"/>
              <w:adjustRightInd w:val="0"/>
              <w:spacing w:line="235" w:lineRule="auto"/>
              <w:jc w:val="center"/>
              <w:rPr>
                <w:kern w:val="2"/>
                <w:sz w:val="16"/>
                <w:szCs w:val="16"/>
              </w:rPr>
            </w:pPr>
            <w:r w:rsidRPr="0031768D">
              <w:rPr>
                <w:kern w:val="2"/>
                <w:sz w:val="16"/>
                <w:szCs w:val="16"/>
              </w:rPr>
              <w:t>Объем бюджетных ассигнований по годам реализации</w:t>
            </w:r>
          </w:p>
          <w:p w:rsidR="00905491" w:rsidRPr="0031768D" w:rsidRDefault="00905491" w:rsidP="00905491">
            <w:pPr>
              <w:autoSpaceDE w:val="0"/>
              <w:autoSpaceDN w:val="0"/>
              <w:adjustRightInd w:val="0"/>
              <w:jc w:val="center"/>
              <w:rPr>
                <w:kern w:val="2"/>
                <w:sz w:val="16"/>
                <w:szCs w:val="16"/>
              </w:rPr>
            </w:pPr>
            <w:r w:rsidRPr="0031768D">
              <w:rPr>
                <w:kern w:val="2"/>
                <w:sz w:val="16"/>
                <w:szCs w:val="16"/>
              </w:rPr>
              <w:t>государственной программы (тыс. рублей)</w:t>
            </w:r>
          </w:p>
        </w:tc>
      </w:tr>
      <w:tr w:rsidR="00905491" w:rsidRPr="0031768D" w:rsidTr="00905491">
        <w:trPr>
          <w:tblHeader/>
        </w:trPr>
        <w:tc>
          <w:tcPr>
            <w:tcW w:w="487" w:type="dxa"/>
            <w:vMerge/>
            <w:tcBorders>
              <w:left w:val="single" w:sz="4" w:space="0" w:color="auto"/>
              <w:bottom w:val="single" w:sz="4" w:space="0" w:color="auto"/>
              <w:right w:val="single" w:sz="4" w:space="0" w:color="auto"/>
            </w:tcBorders>
          </w:tcPr>
          <w:p w:rsidR="00905491" w:rsidRPr="0031768D" w:rsidRDefault="00905491" w:rsidP="00905491">
            <w:pPr>
              <w:autoSpaceDE w:val="0"/>
              <w:autoSpaceDN w:val="0"/>
              <w:adjustRightInd w:val="0"/>
              <w:jc w:val="center"/>
              <w:rPr>
                <w:kern w:val="2"/>
                <w:sz w:val="16"/>
                <w:szCs w:val="16"/>
              </w:rPr>
            </w:pPr>
          </w:p>
        </w:tc>
        <w:tc>
          <w:tcPr>
            <w:tcW w:w="2590" w:type="dxa"/>
            <w:vMerge/>
            <w:tcBorders>
              <w:left w:val="single" w:sz="4" w:space="0" w:color="auto"/>
              <w:bottom w:val="single" w:sz="4" w:space="0" w:color="auto"/>
              <w:right w:val="single" w:sz="4" w:space="0" w:color="auto"/>
            </w:tcBorders>
          </w:tcPr>
          <w:p w:rsidR="00905491" w:rsidRPr="0031768D" w:rsidRDefault="00905491" w:rsidP="00905491">
            <w:pPr>
              <w:autoSpaceDE w:val="0"/>
              <w:autoSpaceDN w:val="0"/>
              <w:adjustRightInd w:val="0"/>
              <w:jc w:val="center"/>
              <w:rPr>
                <w:kern w:val="2"/>
                <w:sz w:val="16"/>
                <w:szCs w:val="16"/>
              </w:rPr>
            </w:pPr>
          </w:p>
        </w:tc>
        <w:tc>
          <w:tcPr>
            <w:tcW w:w="1582" w:type="dxa"/>
            <w:vMerge/>
            <w:tcBorders>
              <w:left w:val="single" w:sz="4" w:space="0" w:color="auto"/>
              <w:bottom w:val="single" w:sz="4" w:space="0" w:color="auto"/>
              <w:right w:val="single" w:sz="4" w:space="0" w:color="auto"/>
            </w:tcBorders>
          </w:tcPr>
          <w:p w:rsidR="00905491" w:rsidRPr="0031768D" w:rsidRDefault="00905491" w:rsidP="00905491">
            <w:pPr>
              <w:autoSpaceDE w:val="0"/>
              <w:autoSpaceDN w:val="0"/>
              <w:adjustRightInd w:val="0"/>
              <w:jc w:val="center"/>
              <w:rPr>
                <w:kern w:val="2"/>
                <w:sz w:val="16"/>
                <w:szCs w:val="16"/>
              </w:rPr>
            </w:pPr>
          </w:p>
        </w:tc>
        <w:tc>
          <w:tcPr>
            <w:tcW w:w="1694" w:type="dxa"/>
            <w:vMerge/>
            <w:tcBorders>
              <w:left w:val="single" w:sz="4" w:space="0" w:color="auto"/>
              <w:bottom w:val="single" w:sz="4" w:space="0" w:color="auto"/>
              <w:right w:val="single" w:sz="4" w:space="0" w:color="auto"/>
            </w:tcBorders>
          </w:tcPr>
          <w:p w:rsidR="00905491" w:rsidRPr="0031768D" w:rsidRDefault="00905491" w:rsidP="00905491">
            <w:pPr>
              <w:autoSpaceDE w:val="0"/>
              <w:autoSpaceDN w:val="0"/>
              <w:adjustRightInd w:val="0"/>
              <w:jc w:val="center"/>
              <w:rPr>
                <w:kern w:val="2"/>
                <w:sz w:val="16"/>
                <w:szCs w:val="16"/>
              </w:rPr>
            </w:pPr>
          </w:p>
        </w:tc>
        <w:tc>
          <w:tcPr>
            <w:tcW w:w="1431" w:type="dxa"/>
            <w:vMerge/>
            <w:tcBorders>
              <w:left w:val="single" w:sz="4" w:space="0" w:color="auto"/>
              <w:bottom w:val="single" w:sz="4" w:space="0" w:color="auto"/>
              <w:right w:val="single" w:sz="4" w:space="0" w:color="auto"/>
            </w:tcBorders>
          </w:tcPr>
          <w:p w:rsidR="00905491" w:rsidRPr="0031768D" w:rsidRDefault="00905491" w:rsidP="00905491">
            <w:pPr>
              <w:autoSpaceDE w:val="0"/>
              <w:autoSpaceDN w:val="0"/>
              <w:adjustRightInd w:val="0"/>
              <w:jc w:val="center"/>
              <w:rPr>
                <w:kern w:val="2"/>
                <w:sz w:val="16"/>
                <w:szCs w:val="16"/>
              </w:rPr>
            </w:pPr>
          </w:p>
        </w:tc>
        <w:tc>
          <w:tcPr>
            <w:tcW w:w="1105" w:type="dxa"/>
            <w:vMerge/>
            <w:tcBorders>
              <w:left w:val="single" w:sz="4" w:space="0" w:color="auto"/>
              <w:bottom w:val="single" w:sz="4" w:space="0" w:color="auto"/>
              <w:right w:val="single" w:sz="4" w:space="0" w:color="auto"/>
            </w:tcBorders>
          </w:tcPr>
          <w:p w:rsidR="00905491" w:rsidRPr="0031768D" w:rsidRDefault="00905491" w:rsidP="00905491">
            <w:pPr>
              <w:autoSpaceDE w:val="0"/>
              <w:autoSpaceDN w:val="0"/>
              <w:adjustRightInd w:val="0"/>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905491">
            <w:pPr>
              <w:autoSpaceDE w:val="0"/>
              <w:autoSpaceDN w:val="0"/>
              <w:adjustRightInd w:val="0"/>
              <w:spacing w:line="235" w:lineRule="auto"/>
              <w:jc w:val="center"/>
              <w:rPr>
                <w:kern w:val="2"/>
                <w:sz w:val="16"/>
                <w:szCs w:val="16"/>
              </w:rPr>
            </w:pPr>
            <w:r w:rsidRPr="0031768D">
              <w:rPr>
                <w:kern w:val="2"/>
                <w:sz w:val="16"/>
                <w:szCs w:val="16"/>
              </w:rPr>
              <w:t>2019</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905491">
            <w:pPr>
              <w:autoSpaceDE w:val="0"/>
              <w:autoSpaceDN w:val="0"/>
              <w:adjustRightInd w:val="0"/>
              <w:spacing w:line="235" w:lineRule="auto"/>
              <w:jc w:val="center"/>
              <w:rPr>
                <w:kern w:val="2"/>
                <w:sz w:val="16"/>
                <w:szCs w:val="16"/>
              </w:rPr>
            </w:pPr>
            <w:r w:rsidRPr="0031768D">
              <w:rPr>
                <w:kern w:val="2"/>
                <w:sz w:val="16"/>
                <w:szCs w:val="16"/>
              </w:rPr>
              <w:t>2020</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905491">
            <w:pPr>
              <w:autoSpaceDE w:val="0"/>
              <w:autoSpaceDN w:val="0"/>
              <w:adjustRightInd w:val="0"/>
              <w:spacing w:line="235" w:lineRule="auto"/>
              <w:jc w:val="center"/>
              <w:rPr>
                <w:kern w:val="2"/>
                <w:sz w:val="16"/>
                <w:szCs w:val="16"/>
              </w:rPr>
            </w:pPr>
            <w:r w:rsidRPr="0031768D">
              <w:rPr>
                <w:kern w:val="2"/>
                <w:sz w:val="16"/>
                <w:szCs w:val="16"/>
              </w:rPr>
              <w:t>2021</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905491">
            <w:pPr>
              <w:autoSpaceDE w:val="0"/>
              <w:autoSpaceDN w:val="0"/>
              <w:adjustRightInd w:val="0"/>
              <w:spacing w:line="235" w:lineRule="auto"/>
              <w:jc w:val="center"/>
              <w:rPr>
                <w:kern w:val="2"/>
                <w:sz w:val="16"/>
                <w:szCs w:val="16"/>
              </w:rPr>
            </w:pPr>
            <w:r w:rsidRPr="0031768D">
              <w:rPr>
                <w:kern w:val="2"/>
                <w:sz w:val="16"/>
                <w:szCs w:val="16"/>
              </w:rPr>
              <w:t>2022</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905491">
            <w:pPr>
              <w:autoSpaceDE w:val="0"/>
              <w:autoSpaceDN w:val="0"/>
              <w:adjustRightInd w:val="0"/>
              <w:spacing w:line="235" w:lineRule="auto"/>
              <w:jc w:val="center"/>
              <w:rPr>
                <w:kern w:val="2"/>
                <w:sz w:val="16"/>
                <w:szCs w:val="16"/>
              </w:rPr>
            </w:pPr>
            <w:r w:rsidRPr="0031768D">
              <w:rPr>
                <w:kern w:val="2"/>
                <w:sz w:val="16"/>
                <w:szCs w:val="16"/>
              </w:rPr>
              <w:t>2023</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905491">
            <w:pPr>
              <w:autoSpaceDE w:val="0"/>
              <w:autoSpaceDN w:val="0"/>
              <w:adjustRightInd w:val="0"/>
              <w:spacing w:line="235" w:lineRule="auto"/>
              <w:jc w:val="center"/>
              <w:rPr>
                <w:kern w:val="2"/>
                <w:sz w:val="16"/>
                <w:szCs w:val="16"/>
              </w:rPr>
            </w:pPr>
            <w:r w:rsidRPr="0031768D">
              <w:rPr>
                <w:kern w:val="2"/>
                <w:sz w:val="16"/>
                <w:szCs w:val="16"/>
              </w:rPr>
              <w:t>2024</w:t>
            </w:r>
          </w:p>
        </w:tc>
      </w:tr>
      <w:tr w:rsidR="00905491" w:rsidRPr="0031768D" w:rsidTr="00905491">
        <w:trPr>
          <w:tblHeader/>
        </w:trPr>
        <w:tc>
          <w:tcPr>
            <w:tcW w:w="48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905491">
            <w:pPr>
              <w:autoSpaceDE w:val="0"/>
              <w:autoSpaceDN w:val="0"/>
              <w:adjustRightInd w:val="0"/>
              <w:jc w:val="center"/>
              <w:rPr>
                <w:kern w:val="2"/>
                <w:sz w:val="16"/>
                <w:szCs w:val="16"/>
              </w:rPr>
            </w:pPr>
            <w:r w:rsidRPr="0031768D">
              <w:rPr>
                <w:kern w:val="2"/>
                <w:sz w:val="16"/>
                <w:szCs w:val="16"/>
              </w:rPr>
              <w:t>1</w:t>
            </w:r>
          </w:p>
        </w:tc>
        <w:tc>
          <w:tcPr>
            <w:tcW w:w="2590"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905491">
            <w:pPr>
              <w:autoSpaceDE w:val="0"/>
              <w:autoSpaceDN w:val="0"/>
              <w:adjustRightInd w:val="0"/>
              <w:jc w:val="center"/>
              <w:rPr>
                <w:kern w:val="2"/>
                <w:sz w:val="16"/>
                <w:szCs w:val="16"/>
              </w:rPr>
            </w:pPr>
            <w:r w:rsidRPr="0031768D">
              <w:rPr>
                <w:kern w:val="2"/>
                <w:sz w:val="16"/>
                <w:szCs w:val="16"/>
              </w:rPr>
              <w:t>2</w:t>
            </w:r>
          </w:p>
        </w:tc>
        <w:tc>
          <w:tcPr>
            <w:tcW w:w="1582"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905491">
            <w:pPr>
              <w:autoSpaceDE w:val="0"/>
              <w:autoSpaceDN w:val="0"/>
              <w:adjustRightInd w:val="0"/>
              <w:jc w:val="center"/>
              <w:rPr>
                <w:kern w:val="2"/>
                <w:sz w:val="16"/>
                <w:szCs w:val="16"/>
              </w:rPr>
            </w:pPr>
            <w:r w:rsidRPr="0031768D">
              <w:rPr>
                <w:kern w:val="2"/>
                <w:sz w:val="16"/>
                <w:szCs w:val="16"/>
              </w:rPr>
              <w:t>3</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905491">
            <w:pPr>
              <w:autoSpaceDE w:val="0"/>
              <w:autoSpaceDN w:val="0"/>
              <w:adjustRightInd w:val="0"/>
              <w:jc w:val="center"/>
              <w:rPr>
                <w:kern w:val="2"/>
                <w:sz w:val="16"/>
                <w:szCs w:val="16"/>
              </w:rPr>
            </w:pPr>
            <w:r w:rsidRPr="0031768D">
              <w:rPr>
                <w:kern w:val="2"/>
                <w:sz w:val="16"/>
                <w:szCs w:val="16"/>
              </w:rPr>
              <w:t>4</w:t>
            </w: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905491">
            <w:pPr>
              <w:autoSpaceDE w:val="0"/>
              <w:autoSpaceDN w:val="0"/>
              <w:adjustRightInd w:val="0"/>
              <w:jc w:val="center"/>
              <w:rPr>
                <w:kern w:val="2"/>
                <w:sz w:val="16"/>
                <w:szCs w:val="16"/>
              </w:rPr>
            </w:pPr>
            <w:r w:rsidRPr="0031768D">
              <w:rPr>
                <w:kern w:val="2"/>
                <w:sz w:val="16"/>
                <w:szCs w:val="16"/>
              </w:rPr>
              <w:t>5</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905491">
            <w:pPr>
              <w:autoSpaceDE w:val="0"/>
              <w:autoSpaceDN w:val="0"/>
              <w:adjustRightInd w:val="0"/>
              <w:jc w:val="center"/>
              <w:rPr>
                <w:kern w:val="2"/>
                <w:sz w:val="16"/>
                <w:szCs w:val="16"/>
              </w:rPr>
            </w:pPr>
            <w:r w:rsidRPr="0031768D">
              <w:rPr>
                <w:kern w:val="2"/>
                <w:sz w:val="16"/>
                <w:szCs w:val="16"/>
              </w:rPr>
              <w:t>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905491">
            <w:pPr>
              <w:autoSpaceDE w:val="0"/>
              <w:autoSpaceDN w:val="0"/>
              <w:adjustRightInd w:val="0"/>
              <w:jc w:val="center"/>
              <w:rPr>
                <w:kern w:val="2"/>
                <w:sz w:val="16"/>
                <w:szCs w:val="16"/>
              </w:rPr>
            </w:pPr>
            <w:r w:rsidRPr="0031768D">
              <w:rPr>
                <w:kern w:val="2"/>
                <w:sz w:val="16"/>
                <w:szCs w:val="16"/>
              </w:rPr>
              <w:t>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905491">
            <w:pPr>
              <w:autoSpaceDE w:val="0"/>
              <w:autoSpaceDN w:val="0"/>
              <w:adjustRightInd w:val="0"/>
              <w:jc w:val="center"/>
              <w:rPr>
                <w:kern w:val="2"/>
                <w:sz w:val="16"/>
                <w:szCs w:val="16"/>
              </w:rPr>
            </w:pPr>
            <w:r w:rsidRPr="0031768D">
              <w:rPr>
                <w:kern w:val="2"/>
                <w:sz w:val="16"/>
                <w:szCs w:val="16"/>
              </w:rPr>
              <w:t>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905491">
            <w:pPr>
              <w:autoSpaceDE w:val="0"/>
              <w:autoSpaceDN w:val="0"/>
              <w:adjustRightInd w:val="0"/>
              <w:jc w:val="center"/>
              <w:rPr>
                <w:kern w:val="2"/>
                <w:sz w:val="16"/>
                <w:szCs w:val="16"/>
              </w:rPr>
            </w:pPr>
            <w:r w:rsidRPr="0031768D">
              <w:rPr>
                <w:kern w:val="2"/>
                <w:sz w:val="16"/>
                <w:szCs w:val="16"/>
              </w:rPr>
              <w:t>9</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905491">
            <w:pPr>
              <w:autoSpaceDE w:val="0"/>
              <w:autoSpaceDN w:val="0"/>
              <w:adjustRightInd w:val="0"/>
              <w:jc w:val="center"/>
              <w:rPr>
                <w:kern w:val="2"/>
                <w:sz w:val="16"/>
                <w:szCs w:val="16"/>
              </w:rPr>
            </w:pPr>
            <w:r w:rsidRPr="0031768D">
              <w:rPr>
                <w:kern w:val="2"/>
                <w:sz w:val="16"/>
                <w:szCs w:val="16"/>
              </w:rPr>
              <w:t>10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905491">
            <w:pPr>
              <w:autoSpaceDE w:val="0"/>
              <w:autoSpaceDN w:val="0"/>
              <w:adjustRightInd w:val="0"/>
              <w:jc w:val="center"/>
              <w:rPr>
                <w:kern w:val="2"/>
                <w:sz w:val="16"/>
                <w:szCs w:val="16"/>
              </w:rPr>
            </w:pPr>
            <w:r w:rsidRPr="0031768D">
              <w:rPr>
                <w:kern w:val="2"/>
                <w:sz w:val="16"/>
                <w:szCs w:val="16"/>
              </w:rPr>
              <w:t>11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905491">
            <w:pPr>
              <w:autoSpaceDE w:val="0"/>
              <w:autoSpaceDN w:val="0"/>
              <w:adjustRightInd w:val="0"/>
              <w:jc w:val="center"/>
              <w:rPr>
                <w:kern w:val="2"/>
                <w:sz w:val="16"/>
                <w:szCs w:val="16"/>
              </w:rPr>
            </w:pPr>
            <w:r w:rsidRPr="0031768D">
              <w:rPr>
                <w:kern w:val="2"/>
                <w:sz w:val="16"/>
                <w:szCs w:val="16"/>
              </w:rPr>
              <w:t>12</w:t>
            </w:r>
          </w:p>
        </w:tc>
      </w:tr>
      <w:tr w:rsidR="00905491" w:rsidRPr="0031768D" w:rsidTr="00905491">
        <w:trPr>
          <w:tblHeader/>
        </w:trPr>
        <w:tc>
          <w:tcPr>
            <w:tcW w:w="15111" w:type="dxa"/>
            <w:gridSpan w:val="12"/>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905491">
            <w:pPr>
              <w:widowControl w:val="0"/>
              <w:autoSpaceDE w:val="0"/>
              <w:autoSpaceDN w:val="0"/>
              <w:adjustRightInd w:val="0"/>
              <w:ind w:left="714"/>
              <w:jc w:val="center"/>
              <w:rPr>
                <w:kern w:val="2"/>
                <w:sz w:val="16"/>
                <w:szCs w:val="16"/>
                <w:lang w:eastAsia="en-US"/>
              </w:rPr>
            </w:pPr>
            <w:r w:rsidRPr="0031768D">
              <w:rPr>
                <w:kern w:val="2"/>
                <w:sz w:val="16"/>
                <w:szCs w:val="16"/>
                <w:lang w:eastAsia="en-US"/>
              </w:rPr>
              <w:t>Государственная программа Ростовской области «Развитие образования»</w:t>
            </w:r>
          </w:p>
        </w:tc>
      </w:tr>
      <w:tr w:rsidR="00905491" w:rsidRPr="0031768D" w:rsidTr="00905491">
        <w:tc>
          <w:tcPr>
            <w:tcW w:w="48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05491" w:rsidRPr="0031768D" w:rsidRDefault="00905491" w:rsidP="00905491">
            <w:pPr>
              <w:widowControl w:val="0"/>
              <w:autoSpaceDE w:val="0"/>
              <w:autoSpaceDN w:val="0"/>
              <w:adjustRightInd w:val="0"/>
              <w:ind w:left="-57"/>
              <w:jc w:val="center"/>
              <w:rPr>
                <w:kern w:val="2"/>
                <w:sz w:val="16"/>
                <w:szCs w:val="16"/>
              </w:rPr>
            </w:pPr>
            <w:r w:rsidRPr="0031768D">
              <w:rPr>
                <w:kern w:val="2"/>
                <w:sz w:val="16"/>
                <w:szCs w:val="16"/>
              </w:rPr>
              <w:t>Х</w:t>
            </w:r>
          </w:p>
        </w:tc>
        <w:tc>
          <w:tcPr>
            <w:tcW w:w="2590" w:type="dxa"/>
            <w:vMerge w:val="restart"/>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905491">
            <w:pPr>
              <w:widowControl w:val="0"/>
              <w:autoSpaceDE w:val="0"/>
              <w:autoSpaceDN w:val="0"/>
              <w:adjustRightInd w:val="0"/>
              <w:jc w:val="center"/>
              <w:rPr>
                <w:kern w:val="2"/>
                <w:sz w:val="16"/>
                <w:szCs w:val="16"/>
              </w:rPr>
            </w:pPr>
            <w:r w:rsidRPr="0031768D">
              <w:rPr>
                <w:kern w:val="2"/>
                <w:sz w:val="16"/>
                <w:szCs w:val="16"/>
              </w:rPr>
              <w:t>Х</w:t>
            </w:r>
          </w:p>
        </w:tc>
        <w:tc>
          <w:tcPr>
            <w:tcW w:w="158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05491" w:rsidRPr="0031768D" w:rsidRDefault="008D677C" w:rsidP="00905491">
            <w:pPr>
              <w:widowControl w:val="0"/>
              <w:autoSpaceDE w:val="0"/>
              <w:autoSpaceDN w:val="0"/>
              <w:adjustRightInd w:val="0"/>
              <w:jc w:val="center"/>
              <w:rPr>
                <w:kern w:val="2"/>
                <w:sz w:val="16"/>
                <w:szCs w:val="16"/>
              </w:rPr>
            </w:pPr>
            <w:proofErr w:type="spellStart"/>
            <w:r w:rsidRPr="0031768D">
              <w:rPr>
                <w:kern w:val="2"/>
                <w:sz w:val="16"/>
                <w:szCs w:val="16"/>
              </w:rPr>
              <w:t>минобразова</w:t>
            </w:r>
            <w:r w:rsidR="00905491" w:rsidRPr="0031768D">
              <w:rPr>
                <w:kern w:val="2"/>
                <w:sz w:val="16"/>
                <w:szCs w:val="16"/>
              </w:rPr>
              <w:t>ние</w:t>
            </w:r>
            <w:proofErr w:type="spellEnd"/>
            <w:r w:rsidR="00905491" w:rsidRPr="0031768D">
              <w:rPr>
                <w:kern w:val="2"/>
                <w:sz w:val="16"/>
                <w:szCs w:val="16"/>
              </w:rPr>
              <w:t xml:space="preserve"> Ростовской области</w:t>
            </w:r>
          </w:p>
        </w:tc>
        <w:tc>
          <w:tcPr>
            <w:tcW w:w="16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05491" w:rsidRPr="0031768D" w:rsidRDefault="00905491" w:rsidP="00905491">
            <w:pPr>
              <w:widowControl w:val="0"/>
              <w:autoSpaceDE w:val="0"/>
              <w:autoSpaceDN w:val="0"/>
              <w:adjustRightInd w:val="0"/>
              <w:jc w:val="center"/>
              <w:rPr>
                <w:kern w:val="2"/>
                <w:sz w:val="16"/>
                <w:szCs w:val="16"/>
              </w:rPr>
            </w:pPr>
            <w:r w:rsidRPr="0031768D">
              <w:rPr>
                <w:kern w:val="2"/>
                <w:sz w:val="16"/>
                <w:szCs w:val="16"/>
              </w:rPr>
              <w:t>Х</w:t>
            </w: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905491" w:rsidRPr="0031768D" w:rsidRDefault="00905491" w:rsidP="00905491">
            <w:pPr>
              <w:widowControl w:val="0"/>
              <w:autoSpaceDE w:val="0"/>
              <w:autoSpaceDN w:val="0"/>
              <w:adjustRightInd w:val="0"/>
              <w:rPr>
                <w:kern w:val="2"/>
                <w:sz w:val="16"/>
                <w:szCs w:val="16"/>
              </w:rPr>
            </w:pPr>
            <w:r w:rsidRPr="0031768D">
              <w:rPr>
                <w:kern w:val="2"/>
                <w:sz w:val="16"/>
                <w:szCs w:val="16"/>
              </w:rPr>
              <w:t>всего</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905491">
            <w:pPr>
              <w:jc w:val="center"/>
              <w:rPr>
                <w:sz w:val="16"/>
                <w:szCs w:val="16"/>
              </w:rPr>
            </w:pPr>
            <w:r w:rsidRPr="0031768D">
              <w:rPr>
                <w:sz w:val="16"/>
                <w:szCs w:val="16"/>
              </w:rPr>
              <w:t>236 904,0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905491">
            <w:pPr>
              <w:jc w:val="center"/>
              <w:rPr>
                <w:sz w:val="16"/>
                <w:szCs w:val="16"/>
              </w:rPr>
            </w:pPr>
            <w:r w:rsidRPr="0031768D">
              <w:rPr>
                <w:kern w:val="2"/>
                <w:sz w:val="16"/>
                <w:szCs w:val="16"/>
              </w:rPr>
              <w:t>93 589,2</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905491">
            <w:pPr>
              <w:jc w:val="center"/>
              <w:rPr>
                <w:sz w:val="16"/>
                <w:szCs w:val="16"/>
              </w:rPr>
            </w:pPr>
            <w:r w:rsidRPr="0031768D">
              <w:rPr>
                <w:sz w:val="16"/>
                <w:szCs w:val="16"/>
              </w:rPr>
              <w:t>65 394,9</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905491">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905491">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905491">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905491">
            <w:pPr>
              <w:jc w:val="center"/>
              <w:rPr>
                <w:sz w:val="16"/>
                <w:szCs w:val="16"/>
              </w:rPr>
            </w:pPr>
            <w:r w:rsidRPr="0031768D">
              <w:rPr>
                <w:kern w:val="2"/>
                <w:sz w:val="16"/>
                <w:szCs w:val="16"/>
              </w:rPr>
              <w:t>–</w:t>
            </w:r>
          </w:p>
        </w:tc>
      </w:tr>
      <w:tr w:rsidR="00905491" w:rsidRPr="0031768D" w:rsidTr="00905491">
        <w:tc>
          <w:tcPr>
            <w:tcW w:w="4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05491" w:rsidRPr="0031768D" w:rsidRDefault="00905491" w:rsidP="00905491">
            <w:pPr>
              <w:ind w:left="-57"/>
              <w:rPr>
                <w:kern w:val="2"/>
                <w:sz w:val="16"/>
                <w:szCs w:val="16"/>
              </w:rPr>
            </w:pPr>
          </w:p>
        </w:tc>
        <w:tc>
          <w:tcPr>
            <w:tcW w:w="25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05491" w:rsidRPr="0031768D" w:rsidRDefault="00905491" w:rsidP="00905491">
            <w:pPr>
              <w:rPr>
                <w:kern w:val="2"/>
                <w:sz w:val="16"/>
                <w:szCs w:val="16"/>
              </w:rPr>
            </w:pPr>
          </w:p>
        </w:tc>
        <w:tc>
          <w:tcPr>
            <w:tcW w:w="158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05491" w:rsidRPr="0031768D" w:rsidRDefault="00905491" w:rsidP="00905491">
            <w:pPr>
              <w:rPr>
                <w:kern w:val="2"/>
                <w:sz w:val="16"/>
                <w:szCs w:val="16"/>
              </w:rPr>
            </w:pPr>
          </w:p>
        </w:tc>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05491" w:rsidRPr="0031768D" w:rsidRDefault="00905491" w:rsidP="00905491">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905491" w:rsidRPr="0031768D" w:rsidRDefault="00905491" w:rsidP="00905491">
            <w:pPr>
              <w:autoSpaceDE w:val="0"/>
              <w:autoSpaceDN w:val="0"/>
              <w:adjustRightInd w:val="0"/>
              <w:rPr>
                <w:kern w:val="2"/>
                <w:sz w:val="16"/>
                <w:szCs w:val="16"/>
              </w:rPr>
            </w:pPr>
            <w:r w:rsidRPr="0031768D">
              <w:rPr>
                <w:kern w:val="2"/>
                <w:sz w:val="16"/>
                <w:szCs w:val="16"/>
              </w:rPr>
              <w:t>областной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905491">
            <w:pPr>
              <w:jc w:val="center"/>
              <w:rPr>
                <w:sz w:val="16"/>
                <w:szCs w:val="16"/>
              </w:rPr>
            </w:pPr>
            <w:r w:rsidRPr="0031768D">
              <w:rPr>
                <w:sz w:val="16"/>
                <w:szCs w:val="16"/>
              </w:rPr>
              <w:t>236 904,0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905491">
            <w:pPr>
              <w:jc w:val="center"/>
              <w:rPr>
                <w:sz w:val="16"/>
                <w:szCs w:val="16"/>
              </w:rPr>
            </w:pPr>
            <w:r w:rsidRPr="0031768D">
              <w:rPr>
                <w:kern w:val="2"/>
                <w:sz w:val="16"/>
                <w:szCs w:val="16"/>
              </w:rPr>
              <w:t>93 589,2</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905491">
            <w:pPr>
              <w:jc w:val="center"/>
              <w:rPr>
                <w:sz w:val="16"/>
                <w:szCs w:val="16"/>
              </w:rPr>
            </w:pPr>
            <w:r w:rsidRPr="0031768D">
              <w:rPr>
                <w:sz w:val="16"/>
                <w:szCs w:val="16"/>
              </w:rPr>
              <w:t>65 394,9</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905491">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905491">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905491">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905491">
            <w:pPr>
              <w:jc w:val="center"/>
              <w:rPr>
                <w:sz w:val="16"/>
                <w:szCs w:val="16"/>
              </w:rPr>
            </w:pPr>
            <w:r w:rsidRPr="0031768D">
              <w:rPr>
                <w:kern w:val="2"/>
                <w:sz w:val="16"/>
                <w:szCs w:val="16"/>
              </w:rPr>
              <w:t>–</w:t>
            </w:r>
          </w:p>
        </w:tc>
      </w:tr>
      <w:tr w:rsidR="00905491" w:rsidRPr="0031768D" w:rsidTr="00905491">
        <w:tc>
          <w:tcPr>
            <w:tcW w:w="15111" w:type="dxa"/>
            <w:gridSpan w:val="12"/>
            <w:tcBorders>
              <w:top w:val="single" w:sz="4" w:space="0" w:color="auto"/>
              <w:left w:val="single" w:sz="4" w:space="0" w:color="auto"/>
              <w:bottom w:val="single" w:sz="4" w:space="0" w:color="auto"/>
              <w:right w:val="single" w:sz="4" w:space="0" w:color="auto"/>
            </w:tcBorders>
            <w:shd w:val="clear" w:color="auto" w:fill="auto"/>
            <w:hideMark/>
          </w:tcPr>
          <w:p w:rsidR="00905491" w:rsidRPr="0031768D" w:rsidRDefault="00905491" w:rsidP="00905491">
            <w:pPr>
              <w:autoSpaceDE w:val="0"/>
              <w:autoSpaceDN w:val="0"/>
              <w:adjustRightInd w:val="0"/>
              <w:ind w:left="-57"/>
              <w:jc w:val="center"/>
              <w:rPr>
                <w:kern w:val="2"/>
                <w:sz w:val="16"/>
                <w:szCs w:val="16"/>
              </w:rPr>
            </w:pPr>
            <w:r w:rsidRPr="0031768D">
              <w:rPr>
                <w:kern w:val="2"/>
                <w:sz w:val="16"/>
                <w:szCs w:val="16"/>
              </w:rPr>
              <w:t>1. Подпрограмма «Развитие общего и дополнительного образования»</w:t>
            </w:r>
          </w:p>
        </w:tc>
      </w:tr>
      <w:tr w:rsidR="00905491" w:rsidRPr="0031768D" w:rsidTr="00905491">
        <w:tc>
          <w:tcPr>
            <w:tcW w:w="48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05491" w:rsidRPr="0031768D" w:rsidRDefault="00905491" w:rsidP="00905491">
            <w:pPr>
              <w:widowControl w:val="0"/>
              <w:autoSpaceDE w:val="0"/>
              <w:autoSpaceDN w:val="0"/>
              <w:adjustRightInd w:val="0"/>
              <w:ind w:left="-57"/>
              <w:jc w:val="center"/>
              <w:rPr>
                <w:kern w:val="2"/>
                <w:sz w:val="16"/>
                <w:szCs w:val="16"/>
              </w:rPr>
            </w:pPr>
            <w:r w:rsidRPr="0031768D">
              <w:rPr>
                <w:kern w:val="2"/>
                <w:sz w:val="16"/>
                <w:szCs w:val="16"/>
              </w:rPr>
              <w:t>1.1.</w:t>
            </w:r>
          </w:p>
        </w:tc>
        <w:tc>
          <w:tcPr>
            <w:tcW w:w="25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05491" w:rsidRPr="0031768D" w:rsidRDefault="00905491" w:rsidP="00905491">
            <w:pPr>
              <w:widowControl w:val="0"/>
              <w:rPr>
                <w:kern w:val="2"/>
                <w:sz w:val="16"/>
                <w:szCs w:val="16"/>
              </w:rPr>
            </w:pPr>
            <w:r w:rsidRPr="0031768D">
              <w:rPr>
                <w:kern w:val="2"/>
                <w:sz w:val="16"/>
                <w:szCs w:val="16"/>
              </w:rPr>
              <w:t xml:space="preserve">Капитальный ремонт </w:t>
            </w:r>
            <w:r w:rsidRPr="0031768D">
              <w:rPr>
                <w:spacing w:val="-4"/>
                <w:kern w:val="2"/>
                <w:sz w:val="16"/>
                <w:szCs w:val="16"/>
              </w:rPr>
              <w:t>государственного казенного</w:t>
            </w:r>
            <w:r w:rsidRPr="0031768D">
              <w:rPr>
                <w:kern w:val="2"/>
                <w:sz w:val="16"/>
                <w:szCs w:val="16"/>
              </w:rPr>
              <w:t xml:space="preserve"> образовательного учреждения Ростовской области общеобразовательной </w:t>
            </w:r>
            <w:r w:rsidRPr="0031768D">
              <w:rPr>
                <w:spacing w:val="-4"/>
                <w:kern w:val="2"/>
                <w:sz w:val="16"/>
                <w:szCs w:val="16"/>
              </w:rPr>
              <w:t>школы-интерната основного</w:t>
            </w:r>
            <w:r w:rsidRPr="0031768D">
              <w:rPr>
                <w:kern w:val="2"/>
                <w:sz w:val="16"/>
                <w:szCs w:val="16"/>
              </w:rPr>
              <w:t xml:space="preserve"> общего образования </w:t>
            </w:r>
            <w:r w:rsidRPr="0031768D">
              <w:rPr>
                <w:kern w:val="2"/>
                <w:sz w:val="16"/>
                <w:szCs w:val="16"/>
              </w:rPr>
              <w:br/>
              <w:t xml:space="preserve">п. Шолоховский </w:t>
            </w:r>
            <w:proofErr w:type="spellStart"/>
            <w:r w:rsidRPr="0031768D">
              <w:rPr>
                <w:kern w:val="2"/>
                <w:sz w:val="16"/>
                <w:szCs w:val="16"/>
              </w:rPr>
              <w:t>Белокалитвинского</w:t>
            </w:r>
            <w:proofErr w:type="spellEnd"/>
            <w:r w:rsidRPr="0031768D">
              <w:rPr>
                <w:kern w:val="2"/>
                <w:sz w:val="16"/>
                <w:szCs w:val="16"/>
              </w:rPr>
              <w:t xml:space="preserve"> района</w:t>
            </w:r>
          </w:p>
        </w:tc>
        <w:tc>
          <w:tcPr>
            <w:tcW w:w="158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05491" w:rsidRPr="0031768D" w:rsidRDefault="008D677C" w:rsidP="00905491">
            <w:pPr>
              <w:widowControl w:val="0"/>
              <w:jc w:val="center"/>
              <w:rPr>
                <w:kern w:val="2"/>
                <w:sz w:val="16"/>
                <w:szCs w:val="16"/>
              </w:rPr>
            </w:pPr>
            <w:proofErr w:type="spellStart"/>
            <w:r w:rsidRPr="0031768D">
              <w:rPr>
                <w:kern w:val="2"/>
                <w:sz w:val="16"/>
                <w:szCs w:val="16"/>
              </w:rPr>
              <w:t>минобразова</w:t>
            </w:r>
            <w:r w:rsidR="00905491" w:rsidRPr="0031768D">
              <w:rPr>
                <w:kern w:val="2"/>
                <w:sz w:val="16"/>
                <w:szCs w:val="16"/>
              </w:rPr>
              <w:t>ние</w:t>
            </w:r>
            <w:proofErr w:type="spellEnd"/>
            <w:r w:rsidR="00905491" w:rsidRPr="0031768D">
              <w:rPr>
                <w:kern w:val="2"/>
                <w:sz w:val="16"/>
                <w:szCs w:val="16"/>
              </w:rPr>
              <w:t xml:space="preserve"> Ростовской области</w:t>
            </w:r>
          </w:p>
        </w:tc>
        <w:tc>
          <w:tcPr>
            <w:tcW w:w="16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05491" w:rsidRPr="0031768D" w:rsidRDefault="00905491" w:rsidP="00905491">
            <w:pPr>
              <w:widowControl w:val="0"/>
              <w:jc w:val="center"/>
              <w:rPr>
                <w:kern w:val="2"/>
                <w:sz w:val="16"/>
                <w:szCs w:val="16"/>
              </w:rPr>
            </w:pPr>
            <w:r w:rsidRPr="0031768D">
              <w:rPr>
                <w:kern w:val="2"/>
                <w:sz w:val="16"/>
                <w:szCs w:val="16"/>
              </w:rPr>
              <w:t>№ 3-6-1-0369-12 от 21.12.2012</w:t>
            </w: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905491" w:rsidRPr="0031768D" w:rsidRDefault="00905491" w:rsidP="00905491">
            <w:pPr>
              <w:widowControl w:val="0"/>
              <w:autoSpaceDE w:val="0"/>
              <w:autoSpaceDN w:val="0"/>
              <w:adjustRightInd w:val="0"/>
              <w:rPr>
                <w:kern w:val="2"/>
                <w:sz w:val="16"/>
                <w:szCs w:val="16"/>
              </w:rPr>
            </w:pPr>
            <w:r w:rsidRPr="0031768D">
              <w:rPr>
                <w:kern w:val="2"/>
                <w:sz w:val="16"/>
                <w:szCs w:val="16"/>
              </w:rPr>
              <w:t xml:space="preserve">всего </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905491">
            <w:pPr>
              <w:jc w:val="center"/>
              <w:rPr>
                <w:sz w:val="16"/>
                <w:szCs w:val="16"/>
              </w:rPr>
            </w:pPr>
            <w:r w:rsidRPr="0031768D">
              <w:rPr>
                <w:sz w:val="16"/>
                <w:szCs w:val="16"/>
              </w:rPr>
              <w:t>236 904,0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905491">
            <w:pPr>
              <w:jc w:val="center"/>
              <w:rPr>
                <w:sz w:val="16"/>
                <w:szCs w:val="16"/>
              </w:rPr>
            </w:pPr>
            <w:r w:rsidRPr="0031768D">
              <w:rPr>
                <w:kern w:val="2"/>
                <w:sz w:val="16"/>
                <w:szCs w:val="16"/>
              </w:rPr>
              <w:t>93 589,2</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905491">
            <w:pPr>
              <w:jc w:val="center"/>
              <w:rPr>
                <w:sz w:val="16"/>
                <w:szCs w:val="16"/>
              </w:rPr>
            </w:pPr>
            <w:r w:rsidRPr="0031768D">
              <w:rPr>
                <w:sz w:val="16"/>
                <w:szCs w:val="16"/>
              </w:rPr>
              <w:t>65 394,9</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905491">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905491">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905491">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905491">
            <w:pPr>
              <w:jc w:val="center"/>
              <w:rPr>
                <w:sz w:val="16"/>
                <w:szCs w:val="16"/>
              </w:rPr>
            </w:pPr>
            <w:r w:rsidRPr="0031768D">
              <w:rPr>
                <w:kern w:val="2"/>
                <w:sz w:val="16"/>
                <w:szCs w:val="16"/>
              </w:rPr>
              <w:t>–</w:t>
            </w:r>
          </w:p>
        </w:tc>
      </w:tr>
      <w:tr w:rsidR="00905491" w:rsidRPr="0031768D" w:rsidTr="00905491">
        <w:tc>
          <w:tcPr>
            <w:tcW w:w="4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05491" w:rsidRPr="0031768D" w:rsidRDefault="00905491" w:rsidP="00905491">
            <w:pPr>
              <w:ind w:left="-57"/>
              <w:rPr>
                <w:kern w:val="2"/>
                <w:sz w:val="16"/>
                <w:szCs w:val="16"/>
              </w:rPr>
            </w:pPr>
          </w:p>
        </w:tc>
        <w:tc>
          <w:tcPr>
            <w:tcW w:w="25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05491" w:rsidRPr="0031768D" w:rsidRDefault="00905491" w:rsidP="00905491">
            <w:pPr>
              <w:rPr>
                <w:kern w:val="2"/>
                <w:sz w:val="16"/>
                <w:szCs w:val="16"/>
              </w:rPr>
            </w:pPr>
          </w:p>
        </w:tc>
        <w:tc>
          <w:tcPr>
            <w:tcW w:w="158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05491" w:rsidRPr="0031768D" w:rsidRDefault="00905491" w:rsidP="00905491">
            <w:pPr>
              <w:rPr>
                <w:kern w:val="2"/>
                <w:sz w:val="16"/>
                <w:szCs w:val="16"/>
              </w:rPr>
            </w:pPr>
          </w:p>
        </w:tc>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05491" w:rsidRPr="0031768D" w:rsidRDefault="00905491" w:rsidP="00905491">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905491" w:rsidRPr="0031768D" w:rsidRDefault="00905491" w:rsidP="00905491">
            <w:pPr>
              <w:widowControl w:val="0"/>
              <w:autoSpaceDE w:val="0"/>
              <w:autoSpaceDN w:val="0"/>
              <w:adjustRightInd w:val="0"/>
              <w:rPr>
                <w:kern w:val="2"/>
                <w:sz w:val="16"/>
                <w:szCs w:val="16"/>
              </w:rPr>
            </w:pPr>
            <w:r w:rsidRPr="0031768D">
              <w:rPr>
                <w:kern w:val="2"/>
                <w:sz w:val="16"/>
                <w:szCs w:val="16"/>
              </w:rPr>
              <w:t xml:space="preserve">областной </w:t>
            </w:r>
          </w:p>
          <w:p w:rsidR="00905491" w:rsidRPr="0031768D" w:rsidRDefault="00905491" w:rsidP="00905491">
            <w:pPr>
              <w:widowControl w:val="0"/>
              <w:autoSpaceDE w:val="0"/>
              <w:autoSpaceDN w:val="0"/>
              <w:adjustRightInd w:val="0"/>
              <w:rPr>
                <w:kern w:val="2"/>
                <w:sz w:val="16"/>
                <w:szCs w:val="16"/>
              </w:rPr>
            </w:pPr>
            <w:r w:rsidRPr="0031768D">
              <w:rPr>
                <w:kern w:val="2"/>
                <w:sz w:val="16"/>
                <w:szCs w:val="16"/>
              </w:rPr>
              <w:t>бюд</w:t>
            </w:r>
            <w:r w:rsidRPr="0031768D">
              <w:rPr>
                <w:kern w:val="2"/>
                <w:sz w:val="16"/>
                <w:szCs w:val="16"/>
              </w:rPr>
              <w:softHyphen/>
              <w:t xml:space="preserve">жет </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905491">
            <w:pPr>
              <w:jc w:val="center"/>
              <w:rPr>
                <w:sz w:val="16"/>
                <w:szCs w:val="16"/>
              </w:rPr>
            </w:pPr>
            <w:r w:rsidRPr="0031768D">
              <w:rPr>
                <w:sz w:val="16"/>
                <w:szCs w:val="16"/>
              </w:rPr>
              <w:t>236 904,0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905491">
            <w:pPr>
              <w:widowControl w:val="0"/>
              <w:autoSpaceDE w:val="0"/>
              <w:autoSpaceDN w:val="0"/>
              <w:adjustRightInd w:val="0"/>
              <w:jc w:val="center"/>
              <w:rPr>
                <w:kern w:val="2"/>
                <w:sz w:val="16"/>
                <w:szCs w:val="16"/>
              </w:rPr>
            </w:pPr>
            <w:r w:rsidRPr="0031768D">
              <w:rPr>
                <w:kern w:val="2"/>
                <w:sz w:val="16"/>
                <w:szCs w:val="16"/>
              </w:rPr>
              <w:t>93 589,2</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905491">
            <w:pPr>
              <w:jc w:val="center"/>
              <w:rPr>
                <w:sz w:val="16"/>
                <w:szCs w:val="16"/>
              </w:rPr>
            </w:pPr>
            <w:r w:rsidRPr="0031768D">
              <w:rPr>
                <w:sz w:val="16"/>
                <w:szCs w:val="16"/>
              </w:rPr>
              <w:t>65 394,9</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905491">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905491">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905491">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905491">
            <w:pPr>
              <w:jc w:val="center"/>
              <w:rPr>
                <w:sz w:val="16"/>
                <w:szCs w:val="16"/>
              </w:rPr>
            </w:pPr>
            <w:r w:rsidRPr="0031768D">
              <w:rPr>
                <w:kern w:val="2"/>
                <w:sz w:val="16"/>
                <w:szCs w:val="16"/>
              </w:rPr>
              <w:t>–</w:t>
            </w:r>
          </w:p>
        </w:tc>
      </w:tr>
      <w:tr w:rsidR="00905491" w:rsidRPr="0031768D" w:rsidTr="00905491">
        <w:tc>
          <w:tcPr>
            <w:tcW w:w="3077" w:type="dxa"/>
            <w:gridSpan w:val="2"/>
            <w:vMerge w:val="restart"/>
            <w:tcBorders>
              <w:top w:val="single" w:sz="4" w:space="0" w:color="auto"/>
              <w:left w:val="single" w:sz="4" w:space="0" w:color="auto"/>
              <w:right w:val="single" w:sz="4" w:space="0" w:color="auto"/>
            </w:tcBorders>
            <w:shd w:val="clear" w:color="auto" w:fill="auto"/>
          </w:tcPr>
          <w:p w:rsidR="00905491" w:rsidRPr="0031768D" w:rsidRDefault="00905491" w:rsidP="00905491">
            <w:pPr>
              <w:jc w:val="center"/>
              <w:rPr>
                <w:kern w:val="2"/>
                <w:sz w:val="16"/>
                <w:szCs w:val="16"/>
              </w:rPr>
            </w:pPr>
            <w:r w:rsidRPr="0031768D">
              <w:rPr>
                <w:kern w:val="2"/>
                <w:sz w:val="16"/>
                <w:szCs w:val="16"/>
              </w:rPr>
              <w:t>Итого по объектам капитального ремонта</w:t>
            </w:r>
          </w:p>
        </w:tc>
        <w:tc>
          <w:tcPr>
            <w:tcW w:w="1582" w:type="dxa"/>
            <w:vMerge w:val="restart"/>
            <w:tcBorders>
              <w:top w:val="single" w:sz="4" w:space="0" w:color="auto"/>
              <w:left w:val="single" w:sz="4" w:space="0" w:color="auto"/>
              <w:right w:val="single" w:sz="4" w:space="0" w:color="auto"/>
            </w:tcBorders>
            <w:shd w:val="clear" w:color="auto" w:fill="auto"/>
          </w:tcPr>
          <w:p w:rsidR="00905491" w:rsidRPr="0031768D" w:rsidRDefault="00905491" w:rsidP="00905491">
            <w:pPr>
              <w:jc w:val="center"/>
              <w:rPr>
                <w:kern w:val="2"/>
                <w:sz w:val="16"/>
                <w:szCs w:val="16"/>
              </w:rPr>
            </w:pPr>
            <w:proofErr w:type="spellStart"/>
            <w:r w:rsidRPr="0031768D">
              <w:rPr>
                <w:kern w:val="2"/>
                <w:sz w:val="16"/>
                <w:szCs w:val="16"/>
              </w:rPr>
              <w:t>минобразова</w:t>
            </w:r>
            <w:r w:rsidRPr="0031768D">
              <w:rPr>
                <w:kern w:val="2"/>
                <w:sz w:val="16"/>
                <w:szCs w:val="16"/>
              </w:rPr>
              <w:softHyphen/>
              <w:t>ние</w:t>
            </w:r>
            <w:proofErr w:type="spellEnd"/>
            <w:r w:rsidRPr="0031768D">
              <w:rPr>
                <w:kern w:val="2"/>
                <w:sz w:val="16"/>
                <w:szCs w:val="16"/>
              </w:rPr>
              <w:t xml:space="preserve"> Ростовской области</w:t>
            </w:r>
          </w:p>
        </w:tc>
        <w:tc>
          <w:tcPr>
            <w:tcW w:w="1694" w:type="dxa"/>
            <w:vMerge w:val="restart"/>
            <w:tcBorders>
              <w:top w:val="single" w:sz="4" w:space="0" w:color="auto"/>
              <w:left w:val="single" w:sz="4" w:space="0" w:color="auto"/>
              <w:right w:val="single" w:sz="4" w:space="0" w:color="auto"/>
            </w:tcBorders>
            <w:shd w:val="clear" w:color="auto" w:fill="auto"/>
          </w:tcPr>
          <w:p w:rsidR="00905491" w:rsidRPr="0031768D" w:rsidRDefault="00905491" w:rsidP="00905491">
            <w:pPr>
              <w:jc w:val="center"/>
              <w:rPr>
                <w:kern w:val="2"/>
                <w:sz w:val="16"/>
                <w:szCs w:val="16"/>
              </w:rPr>
            </w:pPr>
            <w:r w:rsidRPr="0031768D">
              <w:rPr>
                <w:kern w:val="2"/>
                <w:sz w:val="16"/>
                <w:szCs w:val="16"/>
              </w:rPr>
              <w:t>Х</w:t>
            </w: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905491">
            <w:pPr>
              <w:widowControl w:val="0"/>
              <w:autoSpaceDE w:val="0"/>
              <w:autoSpaceDN w:val="0"/>
              <w:adjustRightInd w:val="0"/>
              <w:rPr>
                <w:kern w:val="2"/>
                <w:sz w:val="16"/>
                <w:szCs w:val="16"/>
              </w:rPr>
            </w:pPr>
            <w:r w:rsidRPr="0031768D">
              <w:rPr>
                <w:kern w:val="2"/>
                <w:sz w:val="16"/>
                <w:szCs w:val="16"/>
              </w:rPr>
              <w:t>всего</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905491">
            <w:pPr>
              <w:jc w:val="center"/>
              <w:rPr>
                <w:sz w:val="16"/>
                <w:szCs w:val="16"/>
              </w:rPr>
            </w:pPr>
            <w:r w:rsidRPr="0031768D">
              <w:rPr>
                <w:sz w:val="16"/>
                <w:szCs w:val="16"/>
              </w:rPr>
              <w:t>236 904,0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905491">
            <w:pPr>
              <w:jc w:val="center"/>
              <w:rPr>
                <w:sz w:val="16"/>
                <w:szCs w:val="16"/>
              </w:rPr>
            </w:pPr>
            <w:r w:rsidRPr="0031768D">
              <w:rPr>
                <w:kern w:val="2"/>
                <w:sz w:val="16"/>
                <w:szCs w:val="16"/>
              </w:rPr>
              <w:t>93 589,2</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905491">
            <w:pPr>
              <w:jc w:val="center"/>
              <w:rPr>
                <w:sz w:val="16"/>
                <w:szCs w:val="16"/>
              </w:rPr>
            </w:pPr>
            <w:r w:rsidRPr="0031768D">
              <w:rPr>
                <w:sz w:val="16"/>
                <w:szCs w:val="16"/>
              </w:rPr>
              <w:t>65 394,9</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905491">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905491">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905491">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905491">
            <w:pPr>
              <w:jc w:val="center"/>
              <w:rPr>
                <w:sz w:val="16"/>
                <w:szCs w:val="16"/>
              </w:rPr>
            </w:pPr>
            <w:r w:rsidRPr="0031768D">
              <w:rPr>
                <w:kern w:val="2"/>
                <w:sz w:val="16"/>
                <w:szCs w:val="16"/>
              </w:rPr>
              <w:t>–</w:t>
            </w:r>
          </w:p>
        </w:tc>
      </w:tr>
      <w:tr w:rsidR="00905491" w:rsidRPr="0031768D" w:rsidTr="00905491">
        <w:tc>
          <w:tcPr>
            <w:tcW w:w="3077" w:type="dxa"/>
            <w:gridSpan w:val="2"/>
            <w:vMerge/>
            <w:tcBorders>
              <w:left w:val="single" w:sz="4" w:space="0" w:color="auto"/>
              <w:bottom w:val="single" w:sz="4" w:space="0" w:color="auto"/>
              <w:right w:val="single" w:sz="4" w:space="0" w:color="auto"/>
            </w:tcBorders>
            <w:shd w:val="clear" w:color="auto" w:fill="92D050"/>
            <w:vAlign w:val="center"/>
          </w:tcPr>
          <w:p w:rsidR="00905491" w:rsidRPr="0031768D" w:rsidRDefault="00905491" w:rsidP="00905491">
            <w:pPr>
              <w:rPr>
                <w:kern w:val="2"/>
                <w:sz w:val="16"/>
                <w:szCs w:val="16"/>
              </w:rPr>
            </w:pPr>
          </w:p>
        </w:tc>
        <w:tc>
          <w:tcPr>
            <w:tcW w:w="1582" w:type="dxa"/>
            <w:vMerge/>
            <w:tcBorders>
              <w:left w:val="single" w:sz="4" w:space="0" w:color="auto"/>
              <w:bottom w:val="single" w:sz="4" w:space="0" w:color="auto"/>
              <w:right w:val="single" w:sz="4" w:space="0" w:color="auto"/>
            </w:tcBorders>
            <w:shd w:val="clear" w:color="auto" w:fill="92D050"/>
            <w:vAlign w:val="center"/>
          </w:tcPr>
          <w:p w:rsidR="00905491" w:rsidRPr="0031768D" w:rsidRDefault="00905491" w:rsidP="00905491">
            <w:pPr>
              <w:rPr>
                <w:kern w:val="2"/>
                <w:sz w:val="16"/>
                <w:szCs w:val="16"/>
              </w:rPr>
            </w:pPr>
          </w:p>
        </w:tc>
        <w:tc>
          <w:tcPr>
            <w:tcW w:w="1694" w:type="dxa"/>
            <w:vMerge/>
            <w:tcBorders>
              <w:left w:val="single" w:sz="4" w:space="0" w:color="auto"/>
              <w:bottom w:val="single" w:sz="4" w:space="0" w:color="auto"/>
              <w:right w:val="single" w:sz="4" w:space="0" w:color="auto"/>
            </w:tcBorders>
            <w:shd w:val="clear" w:color="auto" w:fill="92D050"/>
            <w:vAlign w:val="center"/>
          </w:tcPr>
          <w:p w:rsidR="00905491" w:rsidRPr="0031768D" w:rsidRDefault="00905491" w:rsidP="00905491">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905491">
            <w:pPr>
              <w:autoSpaceDE w:val="0"/>
              <w:autoSpaceDN w:val="0"/>
              <w:adjustRightInd w:val="0"/>
              <w:rPr>
                <w:kern w:val="2"/>
                <w:sz w:val="16"/>
                <w:szCs w:val="16"/>
              </w:rPr>
            </w:pPr>
            <w:r w:rsidRPr="0031768D">
              <w:rPr>
                <w:kern w:val="2"/>
                <w:sz w:val="16"/>
                <w:szCs w:val="16"/>
              </w:rPr>
              <w:t>областной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905491">
            <w:pPr>
              <w:jc w:val="center"/>
              <w:rPr>
                <w:sz w:val="16"/>
                <w:szCs w:val="16"/>
              </w:rPr>
            </w:pPr>
            <w:r w:rsidRPr="0031768D">
              <w:rPr>
                <w:sz w:val="16"/>
                <w:szCs w:val="16"/>
              </w:rPr>
              <w:t>236 904,0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905491">
            <w:pPr>
              <w:jc w:val="center"/>
              <w:rPr>
                <w:sz w:val="16"/>
                <w:szCs w:val="16"/>
              </w:rPr>
            </w:pPr>
            <w:r w:rsidRPr="0031768D">
              <w:rPr>
                <w:kern w:val="2"/>
                <w:sz w:val="16"/>
                <w:szCs w:val="16"/>
              </w:rPr>
              <w:t>93 589,2</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905491">
            <w:pPr>
              <w:jc w:val="center"/>
              <w:rPr>
                <w:sz w:val="16"/>
                <w:szCs w:val="16"/>
              </w:rPr>
            </w:pPr>
            <w:r w:rsidRPr="0031768D">
              <w:rPr>
                <w:sz w:val="16"/>
                <w:szCs w:val="16"/>
              </w:rPr>
              <w:t>65 394,9</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905491">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905491">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905491">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905491">
            <w:pPr>
              <w:jc w:val="center"/>
              <w:rPr>
                <w:sz w:val="16"/>
                <w:szCs w:val="16"/>
              </w:rPr>
            </w:pPr>
            <w:r w:rsidRPr="0031768D">
              <w:rPr>
                <w:kern w:val="2"/>
                <w:sz w:val="16"/>
                <w:szCs w:val="16"/>
              </w:rPr>
              <w:t>–</w:t>
            </w:r>
          </w:p>
        </w:tc>
      </w:tr>
    </w:tbl>
    <w:p w:rsidR="00905491" w:rsidRPr="0031768D" w:rsidRDefault="00905491" w:rsidP="00905491">
      <w:pPr>
        <w:jc w:val="both"/>
        <w:rPr>
          <w:sz w:val="16"/>
          <w:szCs w:val="16"/>
        </w:rPr>
      </w:pPr>
    </w:p>
    <w:p w:rsidR="00905491" w:rsidRPr="0031768D" w:rsidRDefault="000965F1" w:rsidP="00905491">
      <w:pPr>
        <w:spacing w:line="221" w:lineRule="auto"/>
        <w:ind w:firstLine="709"/>
        <w:jc w:val="both"/>
        <w:rPr>
          <w:kern w:val="2"/>
          <w:sz w:val="16"/>
          <w:szCs w:val="16"/>
        </w:rPr>
      </w:pPr>
      <w:r w:rsidRPr="0031768D">
        <w:rPr>
          <w:kern w:val="2"/>
          <w:sz w:val="16"/>
          <w:szCs w:val="16"/>
        </w:rPr>
        <w:t>Примечание</w:t>
      </w:r>
      <w:r w:rsidR="00905491" w:rsidRPr="0031768D">
        <w:rPr>
          <w:kern w:val="2"/>
          <w:sz w:val="16"/>
          <w:szCs w:val="16"/>
        </w:rPr>
        <w:t>.</w:t>
      </w:r>
    </w:p>
    <w:p w:rsidR="00905491" w:rsidRPr="0031768D" w:rsidRDefault="00905491" w:rsidP="00905491">
      <w:pPr>
        <w:spacing w:line="221" w:lineRule="auto"/>
        <w:ind w:firstLine="709"/>
        <w:jc w:val="both"/>
        <w:rPr>
          <w:kern w:val="2"/>
          <w:sz w:val="16"/>
          <w:szCs w:val="16"/>
        </w:rPr>
      </w:pPr>
      <w:r w:rsidRPr="0031768D">
        <w:rPr>
          <w:kern w:val="2"/>
          <w:sz w:val="16"/>
          <w:szCs w:val="16"/>
        </w:rPr>
        <w:t>1. Список используемых сокращений:</w:t>
      </w:r>
    </w:p>
    <w:p w:rsidR="00905491" w:rsidRPr="0031768D" w:rsidRDefault="00905491" w:rsidP="00905491">
      <w:pPr>
        <w:tabs>
          <w:tab w:val="left" w:pos="9639"/>
        </w:tabs>
        <w:spacing w:line="221" w:lineRule="auto"/>
        <w:ind w:firstLine="709"/>
        <w:jc w:val="both"/>
        <w:rPr>
          <w:kern w:val="2"/>
          <w:sz w:val="16"/>
          <w:szCs w:val="16"/>
        </w:rPr>
      </w:pPr>
      <w:proofErr w:type="spellStart"/>
      <w:r w:rsidRPr="0031768D">
        <w:rPr>
          <w:kern w:val="2"/>
          <w:sz w:val="16"/>
          <w:szCs w:val="16"/>
        </w:rPr>
        <w:t>минобразование</w:t>
      </w:r>
      <w:proofErr w:type="spellEnd"/>
      <w:r w:rsidRPr="0031768D">
        <w:rPr>
          <w:kern w:val="2"/>
          <w:sz w:val="16"/>
          <w:szCs w:val="16"/>
        </w:rPr>
        <w:t xml:space="preserve"> Ростовской области – министерство общего и профессионального образования Ростовской области;</w:t>
      </w:r>
    </w:p>
    <w:p w:rsidR="00905491" w:rsidRPr="0031768D" w:rsidRDefault="00905491" w:rsidP="00905491">
      <w:pPr>
        <w:tabs>
          <w:tab w:val="left" w:pos="9639"/>
        </w:tabs>
        <w:spacing w:line="221" w:lineRule="auto"/>
        <w:ind w:firstLine="709"/>
        <w:jc w:val="both"/>
        <w:rPr>
          <w:kern w:val="2"/>
          <w:sz w:val="16"/>
          <w:szCs w:val="16"/>
        </w:rPr>
      </w:pPr>
      <w:r w:rsidRPr="0031768D">
        <w:rPr>
          <w:kern w:val="2"/>
          <w:sz w:val="16"/>
          <w:szCs w:val="16"/>
        </w:rPr>
        <w:t>п. – поселок.</w:t>
      </w:r>
    </w:p>
    <w:p w:rsidR="00905491" w:rsidRPr="0031768D" w:rsidRDefault="00905491" w:rsidP="00905491">
      <w:pPr>
        <w:tabs>
          <w:tab w:val="left" w:pos="9639"/>
        </w:tabs>
        <w:spacing w:line="221" w:lineRule="auto"/>
        <w:ind w:firstLine="709"/>
        <w:jc w:val="both"/>
        <w:rPr>
          <w:kern w:val="2"/>
          <w:sz w:val="16"/>
          <w:szCs w:val="16"/>
        </w:rPr>
      </w:pPr>
      <w:r w:rsidRPr="0031768D">
        <w:rPr>
          <w:kern w:val="2"/>
          <w:sz w:val="16"/>
          <w:szCs w:val="16"/>
        </w:rPr>
        <w:t xml:space="preserve">2. Наименования инвестиционных проектов приведены в </w:t>
      </w:r>
      <w:proofErr w:type="gramStart"/>
      <w:r w:rsidRPr="0031768D">
        <w:rPr>
          <w:kern w:val="2"/>
          <w:sz w:val="16"/>
          <w:szCs w:val="16"/>
        </w:rPr>
        <w:t>соответствии</w:t>
      </w:r>
      <w:proofErr w:type="gramEnd"/>
      <w:r w:rsidRPr="0031768D">
        <w:rPr>
          <w:kern w:val="2"/>
          <w:sz w:val="16"/>
          <w:szCs w:val="16"/>
        </w:rPr>
        <w:t xml:space="preserve"> с положительным заключением экспертизы проектной документации о достоверности определения сметной стоимости строительства;</w:t>
      </w:r>
    </w:p>
    <w:p w:rsidR="00905491" w:rsidRPr="0031768D" w:rsidRDefault="000965F1" w:rsidP="00905491">
      <w:pPr>
        <w:tabs>
          <w:tab w:val="left" w:pos="9639"/>
        </w:tabs>
        <w:spacing w:line="221" w:lineRule="auto"/>
        <w:ind w:firstLine="709"/>
        <w:jc w:val="both"/>
        <w:rPr>
          <w:kern w:val="2"/>
          <w:sz w:val="16"/>
          <w:szCs w:val="16"/>
        </w:rPr>
      </w:pPr>
      <w:r w:rsidRPr="0031768D">
        <w:rPr>
          <w:kern w:val="2"/>
          <w:sz w:val="16"/>
          <w:szCs w:val="16"/>
        </w:rPr>
        <w:t xml:space="preserve">3. </w:t>
      </w:r>
      <w:r w:rsidR="00905491" w:rsidRPr="0031768D">
        <w:rPr>
          <w:kern w:val="2"/>
          <w:sz w:val="16"/>
          <w:szCs w:val="16"/>
        </w:rPr>
        <w:t>Х – данные ячейки не заполняются.</w:t>
      </w:r>
    </w:p>
    <w:p w:rsidR="00905491" w:rsidRPr="0031768D" w:rsidRDefault="00905491" w:rsidP="00905491">
      <w:pPr>
        <w:tabs>
          <w:tab w:val="left" w:pos="9639"/>
        </w:tabs>
        <w:spacing w:line="218" w:lineRule="auto"/>
        <w:ind w:firstLine="709"/>
        <w:jc w:val="both"/>
        <w:rPr>
          <w:kern w:val="2"/>
          <w:sz w:val="16"/>
          <w:szCs w:val="16"/>
        </w:rPr>
      </w:pPr>
    </w:p>
    <w:p w:rsidR="00905491" w:rsidRPr="0031768D" w:rsidRDefault="00905491" w:rsidP="00905491">
      <w:pPr>
        <w:ind w:firstLine="709"/>
        <w:jc w:val="both"/>
        <w:rPr>
          <w:kern w:val="2"/>
          <w:sz w:val="28"/>
          <w:szCs w:val="28"/>
        </w:rPr>
      </w:pPr>
    </w:p>
    <w:p w:rsidR="00905491" w:rsidRPr="0031768D" w:rsidRDefault="00905491" w:rsidP="00905491">
      <w:pPr>
        <w:ind w:firstLine="709"/>
        <w:jc w:val="both"/>
        <w:rPr>
          <w:kern w:val="2"/>
          <w:sz w:val="28"/>
          <w:szCs w:val="28"/>
          <w:lang w:eastAsia="en-US"/>
        </w:rPr>
      </w:pPr>
    </w:p>
    <w:p w:rsidR="00905491" w:rsidRPr="0031768D" w:rsidRDefault="00905491" w:rsidP="00905491">
      <w:pPr>
        <w:pageBreakBefore/>
        <w:widowControl w:val="0"/>
        <w:autoSpaceDE w:val="0"/>
        <w:autoSpaceDN w:val="0"/>
        <w:adjustRightInd w:val="0"/>
        <w:ind w:left="6237"/>
        <w:jc w:val="center"/>
        <w:outlineLvl w:val="0"/>
        <w:rPr>
          <w:sz w:val="28"/>
          <w:szCs w:val="28"/>
        </w:rPr>
        <w:sectPr w:rsidR="00905491" w:rsidRPr="0031768D" w:rsidSect="00905491">
          <w:pgSz w:w="16840" w:h="11907" w:orient="landscape" w:code="9"/>
          <w:pgMar w:top="1304" w:right="709" w:bottom="851" w:left="1134" w:header="709" w:footer="709" w:gutter="0"/>
          <w:cols w:space="708"/>
          <w:docGrid w:linePitch="360"/>
        </w:sectPr>
      </w:pPr>
    </w:p>
    <w:p w:rsidR="00905491" w:rsidRPr="0031768D" w:rsidRDefault="00905491" w:rsidP="000965F1">
      <w:pPr>
        <w:pageBreakBefore/>
        <w:widowControl w:val="0"/>
        <w:autoSpaceDE w:val="0"/>
        <w:autoSpaceDN w:val="0"/>
        <w:adjustRightInd w:val="0"/>
        <w:ind w:left="6096"/>
        <w:jc w:val="center"/>
        <w:outlineLvl w:val="0"/>
        <w:rPr>
          <w:sz w:val="28"/>
          <w:szCs w:val="28"/>
        </w:rPr>
      </w:pPr>
      <w:r w:rsidRPr="0031768D">
        <w:rPr>
          <w:sz w:val="28"/>
          <w:szCs w:val="28"/>
        </w:rPr>
        <w:t xml:space="preserve">Приложение № 7 </w:t>
      </w:r>
      <w:r w:rsidR="000965F1" w:rsidRPr="0031768D">
        <w:rPr>
          <w:sz w:val="28"/>
          <w:szCs w:val="28"/>
        </w:rPr>
        <w:t>к </w:t>
      </w:r>
      <w:r w:rsidRPr="0031768D">
        <w:rPr>
          <w:sz w:val="28"/>
          <w:szCs w:val="28"/>
        </w:rPr>
        <w:t xml:space="preserve">государственной программе Ростовской области «Развитие образования» </w:t>
      </w:r>
    </w:p>
    <w:p w:rsidR="00905491" w:rsidRPr="0031768D" w:rsidRDefault="00905491" w:rsidP="00905491">
      <w:pPr>
        <w:widowControl w:val="0"/>
        <w:autoSpaceDE w:val="0"/>
        <w:autoSpaceDN w:val="0"/>
        <w:adjustRightInd w:val="0"/>
        <w:jc w:val="center"/>
        <w:rPr>
          <w:bCs/>
          <w:sz w:val="28"/>
          <w:szCs w:val="28"/>
        </w:rPr>
      </w:pPr>
    </w:p>
    <w:p w:rsidR="00905491" w:rsidRPr="0031768D" w:rsidRDefault="00905491" w:rsidP="00905491">
      <w:pPr>
        <w:autoSpaceDE w:val="0"/>
        <w:autoSpaceDN w:val="0"/>
        <w:adjustRightInd w:val="0"/>
        <w:jc w:val="center"/>
        <w:rPr>
          <w:bCs/>
          <w:sz w:val="28"/>
          <w:szCs w:val="28"/>
        </w:rPr>
      </w:pPr>
      <w:r w:rsidRPr="0031768D">
        <w:rPr>
          <w:bCs/>
          <w:sz w:val="28"/>
          <w:szCs w:val="28"/>
        </w:rPr>
        <w:t xml:space="preserve">ПОЛОЖЕНИЕ </w:t>
      </w:r>
    </w:p>
    <w:p w:rsidR="00905491" w:rsidRPr="0031768D" w:rsidRDefault="00905491" w:rsidP="00905491">
      <w:pPr>
        <w:autoSpaceDE w:val="0"/>
        <w:autoSpaceDN w:val="0"/>
        <w:adjustRightInd w:val="0"/>
        <w:jc w:val="center"/>
        <w:rPr>
          <w:spacing w:val="-4"/>
          <w:sz w:val="28"/>
          <w:szCs w:val="28"/>
        </w:rPr>
      </w:pPr>
      <w:r w:rsidRPr="0031768D">
        <w:rPr>
          <w:bCs/>
          <w:sz w:val="28"/>
          <w:szCs w:val="28"/>
        </w:rPr>
        <w:t xml:space="preserve">об условиях предоставления субсидий (иных межбюджетных трансфертов) </w:t>
      </w:r>
      <w:r w:rsidR="008D677C" w:rsidRPr="0031768D">
        <w:rPr>
          <w:bCs/>
          <w:sz w:val="28"/>
          <w:szCs w:val="28"/>
        </w:rPr>
        <w:t>для </w:t>
      </w:r>
      <w:proofErr w:type="spellStart"/>
      <w:r w:rsidRPr="0031768D">
        <w:rPr>
          <w:bCs/>
          <w:sz w:val="28"/>
          <w:szCs w:val="28"/>
        </w:rPr>
        <w:t>софинансирования</w:t>
      </w:r>
      <w:proofErr w:type="spellEnd"/>
      <w:r w:rsidRPr="0031768D">
        <w:rPr>
          <w:bCs/>
          <w:sz w:val="28"/>
          <w:szCs w:val="28"/>
        </w:rPr>
        <w:t xml:space="preserve"> расходных обязательств, возникающих при выполнении полномочий органов местного самоуправления по вопросам местного значения</w:t>
      </w:r>
      <w:r w:rsidRPr="0031768D">
        <w:rPr>
          <w:spacing w:val="-4"/>
          <w:sz w:val="28"/>
          <w:szCs w:val="28"/>
        </w:rPr>
        <w:t xml:space="preserve"> </w:t>
      </w:r>
    </w:p>
    <w:p w:rsidR="00905491" w:rsidRPr="0031768D" w:rsidRDefault="00905491" w:rsidP="00905491">
      <w:pPr>
        <w:autoSpaceDE w:val="0"/>
        <w:autoSpaceDN w:val="0"/>
        <w:adjustRightInd w:val="0"/>
        <w:jc w:val="center"/>
        <w:rPr>
          <w:bCs/>
          <w:sz w:val="28"/>
          <w:szCs w:val="28"/>
        </w:rPr>
      </w:pPr>
    </w:p>
    <w:p w:rsidR="00905491" w:rsidRPr="0031768D" w:rsidRDefault="00905491" w:rsidP="00905491">
      <w:pPr>
        <w:autoSpaceDE w:val="0"/>
        <w:autoSpaceDN w:val="0"/>
        <w:adjustRightInd w:val="0"/>
        <w:ind w:firstLine="709"/>
        <w:jc w:val="both"/>
        <w:rPr>
          <w:sz w:val="28"/>
          <w:szCs w:val="28"/>
        </w:rPr>
      </w:pPr>
      <w:r w:rsidRPr="0031768D">
        <w:rPr>
          <w:sz w:val="28"/>
          <w:szCs w:val="28"/>
        </w:rPr>
        <w:t xml:space="preserve">1. </w:t>
      </w:r>
      <w:proofErr w:type="gramStart"/>
      <w:r w:rsidRPr="0031768D">
        <w:rPr>
          <w:sz w:val="28"/>
          <w:szCs w:val="28"/>
        </w:rPr>
        <w:t>Целью предоставления субсидий б</w:t>
      </w:r>
      <w:r w:rsidR="008D677C" w:rsidRPr="0031768D">
        <w:rPr>
          <w:sz w:val="28"/>
          <w:szCs w:val="28"/>
        </w:rPr>
        <w:t>юджетам муниципальных районов и </w:t>
      </w:r>
      <w:r w:rsidRPr="0031768D">
        <w:rPr>
          <w:sz w:val="28"/>
          <w:szCs w:val="28"/>
        </w:rPr>
        <w:t xml:space="preserve">городских округов является </w:t>
      </w:r>
      <w:proofErr w:type="spellStart"/>
      <w:r w:rsidRPr="0031768D">
        <w:rPr>
          <w:sz w:val="28"/>
          <w:szCs w:val="28"/>
        </w:rPr>
        <w:t>софинансирование</w:t>
      </w:r>
      <w:proofErr w:type="spellEnd"/>
      <w:r w:rsidRPr="0031768D">
        <w:rPr>
          <w:sz w:val="28"/>
          <w:szCs w:val="28"/>
        </w:rPr>
        <w:t xml:space="preserve"> расходных обязательств, возникающих при выполнении полномочий органов местного самоуправления по вопросам местного значения, в том числе на строительство, реконструкцию, газификацию, разработку проектно-сметной документации, капитальный ремонт объектов муниципальной собственности, включая аварийные, реализацию мероприятий проекта «Всеобуч по плава</w:t>
      </w:r>
      <w:r w:rsidR="008D677C" w:rsidRPr="0031768D">
        <w:rPr>
          <w:sz w:val="28"/>
          <w:szCs w:val="28"/>
        </w:rPr>
        <w:t>нию», реализацию мероприятий по </w:t>
      </w:r>
      <w:r w:rsidRPr="0031768D">
        <w:rPr>
          <w:sz w:val="28"/>
          <w:szCs w:val="28"/>
        </w:rPr>
        <w:t>энергосбережению, реализацию мероприятий по созданию в субъектах Российской Федерации новых</w:t>
      </w:r>
      <w:proofErr w:type="gramEnd"/>
      <w:r w:rsidRPr="0031768D">
        <w:rPr>
          <w:sz w:val="28"/>
          <w:szCs w:val="28"/>
        </w:rPr>
        <w:t xml:space="preserve"> мест в общеобразовательных </w:t>
      </w:r>
      <w:proofErr w:type="gramStart"/>
      <w:r w:rsidRPr="0031768D">
        <w:rPr>
          <w:sz w:val="28"/>
          <w:szCs w:val="28"/>
        </w:rPr>
        <w:t>организациях</w:t>
      </w:r>
      <w:proofErr w:type="gramEnd"/>
      <w:r w:rsidRPr="0031768D">
        <w:rPr>
          <w:sz w:val="28"/>
          <w:szCs w:val="28"/>
        </w:rPr>
        <w:t>, на</w:t>
      </w:r>
      <w:r w:rsidR="008D677C" w:rsidRPr="0031768D">
        <w:rPr>
          <w:sz w:val="28"/>
          <w:szCs w:val="28"/>
        </w:rPr>
        <w:t> </w:t>
      </w:r>
      <w:r w:rsidRPr="0031768D">
        <w:rPr>
          <w:sz w:val="28"/>
          <w:szCs w:val="28"/>
        </w:rPr>
        <w:t xml:space="preserve">повышение заработной платы педагогическим работникам муниципальных учреждений дополнительного образования детей, </w:t>
      </w:r>
      <w:proofErr w:type="spellStart"/>
      <w:r w:rsidRPr="0031768D">
        <w:rPr>
          <w:sz w:val="28"/>
          <w:szCs w:val="28"/>
        </w:rPr>
        <w:t>софинансируемых</w:t>
      </w:r>
      <w:proofErr w:type="spellEnd"/>
      <w:r w:rsidRPr="0031768D">
        <w:rPr>
          <w:sz w:val="28"/>
          <w:szCs w:val="28"/>
        </w:rPr>
        <w:t xml:space="preserve"> из</w:t>
      </w:r>
      <w:r w:rsidR="008D677C" w:rsidRPr="0031768D">
        <w:rPr>
          <w:sz w:val="28"/>
          <w:szCs w:val="28"/>
        </w:rPr>
        <w:t> </w:t>
      </w:r>
      <w:r w:rsidRPr="0031768D">
        <w:rPr>
          <w:sz w:val="28"/>
          <w:szCs w:val="28"/>
        </w:rPr>
        <w:t>областного бюджета, на приобретение школьных автобусов в рамках государственной программы «Развитие образования».</w:t>
      </w:r>
    </w:p>
    <w:p w:rsidR="00905491" w:rsidRPr="0031768D" w:rsidRDefault="00905491" w:rsidP="00905491">
      <w:pPr>
        <w:autoSpaceDE w:val="0"/>
        <w:autoSpaceDN w:val="0"/>
        <w:adjustRightInd w:val="0"/>
        <w:ind w:firstLine="709"/>
        <w:jc w:val="both"/>
        <w:rPr>
          <w:sz w:val="28"/>
          <w:szCs w:val="28"/>
        </w:rPr>
      </w:pPr>
      <w:r w:rsidRPr="0031768D">
        <w:rPr>
          <w:sz w:val="28"/>
          <w:szCs w:val="28"/>
        </w:rPr>
        <w:t xml:space="preserve">2. Расходование субсидий осуществляется путем предоставления бюджетам муниципальных районов и городских округов субсидий, общий объем которых утверждается областным законом об областном бюджете. </w:t>
      </w:r>
      <w:proofErr w:type="gramStart"/>
      <w:r w:rsidRPr="0031768D">
        <w:rPr>
          <w:sz w:val="28"/>
          <w:szCs w:val="28"/>
        </w:rPr>
        <w:t xml:space="preserve">Предоставление субсидий бюджетам муниципальных районов и городских округов осуществляет министерство общего и профессионального образования Ростовской области (далее – </w:t>
      </w:r>
      <w:proofErr w:type="spellStart"/>
      <w:r w:rsidRPr="0031768D">
        <w:rPr>
          <w:sz w:val="28"/>
          <w:szCs w:val="28"/>
        </w:rPr>
        <w:t>минобразование</w:t>
      </w:r>
      <w:proofErr w:type="spellEnd"/>
      <w:r w:rsidRPr="0031768D">
        <w:rPr>
          <w:sz w:val="28"/>
          <w:szCs w:val="28"/>
        </w:rPr>
        <w:t xml:space="preserve"> Ростовской области) и (или) министерство строительства, архитектуры и территориального развития Ростовской области (далее – министерство строительства РО) в установленном для исполнения областного бюджета порядке на основании сводной бюджетной росписи областного бюджета в пределах лимитов бюджетных обязательств при соблюдении условий предоставления субсидий, предусмотренных </w:t>
      </w:r>
      <w:hyperlink w:anchor="P16" w:history="1">
        <w:r w:rsidRPr="0031768D">
          <w:rPr>
            <w:sz w:val="28"/>
            <w:szCs w:val="28"/>
          </w:rPr>
          <w:t>пунктом</w:t>
        </w:r>
        <w:proofErr w:type="gramEnd"/>
        <w:r w:rsidRPr="0031768D">
          <w:rPr>
            <w:sz w:val="28"/>
            <w:szCs w:val="28"/>
          </w:rPr>
          <w:t xml:space="preserve"> 3</w:t>
        </w:r>
      </w:hyperlink>
      <w:r w:rsidRPr="0031768D">
        <w:rPr>
          <w:sz w:val="28"/>
          <w:szCs w:val="28"/>
        </w:rPr>
        <w:t xml:space="preserve"> настоящего Положения, а также обязательств по соглашениям, заключенным </w:t>
      </w:r>
      <w:proofErr w:type="spellStart"/>
      <w:r w:rsidRPr="0031768D">
        <w:rPr>
          <w:sz w:val="28"/>
          <w:szCs w:val="28"/>
        </w:rPr>
        <w:t>минобразованием</w:t>
      </w:r>
      <w:proofErr w:type="spellEnd"/>
      <w:r w:rsidRPr="0031768D">
        <w:rPr>
          <w:sz w:val="28"/>
          <w:szCs w:val="28"/>
        </w:rPr>
        <w:t xml:space="preserve"> Ростовской области и (или) министерством строительства РО с администрацией муниципального образования.</w:t>
      </w:r>
    </w:p>
    <w:p w:rsidR="00905491" w:rsidRPr="0031768D" w:rsidRDefault="00905491" w:rsidP="00905491">
      <w:pPr>
        <w:autoSpaceDE w:val="0"/>
        <w:autoSpaceDN w:val="0"/>
        <w:adjustRightInd w:val="0"/>
        <w:ind w:firstLine="709"/>
        <w:jc w:val="both"/>
        <w:rPr>
          <w:sz w:val="28"/>
          <w:szCs w:val="28"/>
        </w:rPr>
      </w:pPr>
      <w:bookmarkStart w:id="1" w:name="P16"/>
      <w:bookmarkEnd w:id="1"/>
      <w:r w:rsidRPr="0031768D">
        <w:rPr>
          <w:sz w:val="28"/>
          <w:szCs w:val="28"/>
        </w:rPr>
        <w:t>3. Условиями предоставления субсидий являются:</w:t>
      </w:r>
    </w:p>
    <w:p w:rsidR="00905491" w:rsidRPr="0031768D" w:rsidRDefault="00905491" w:rsidP="00905491">
      <w:pPr>
        <w:autoSpaceDE w:val="0"/>
        <w:autoSpaceDN w:val="0"/>
        <w:adjustRightInd w:val="0"/>
        <w:ind w:firstLine="709"/>
        <w:jc w:val="both"/>
        <w:rPr>
          <w:sz w:val="28"/>
          <w:szCs w:val="28"/>
        </w:rPr>
      </w:pPr>
      <w:proofErr w:type="gramStart"/>
      <w:r w:rsidRPr="0031768D">
        <w:rPr>
          <w:sz w:val="28"/>
          <w:szCs w:val="28"/>
        </w:rPr>
        <w:t>наличие муниципальных программ, утвержденных в установленном порядке и предусматривающих средства местных бюджетов, направляемые на</w:t>
      </w:r>
      <w:r w:rsidR="008D677C" w:rsidRPr="0031768D">
        <w:rPr>
          <w:sz w:val="28"/>
          <w:szCs w:val="28"/>
        </w:rPr>
        <w:t> </w:t>
      </w:r>
      <w:proofErr w:type="spellStart"/>
      <w:r w:rsidRPr="0031768D">
        <w:rPr>
          <w:sz w:val="28"/>
          <w:szCs w:val="28"/>
        </w:rPr>
        <w:t>софинансирование</w:t>
      </w:r>
      <w:proofErr w:type="spellEnd"/>
      <w:r w:rsidRPr="0031768D">
        <w:rPr>
          <w:sz w:val="28"/>
          <w:szCs w:val="28"/>
        </w:rPr>
        <w:t xml:space="preserve"> расходов по объектам и направлениям в соответствии с</w:t>
      </w:r>
      <w:r w:rsidR="008D677C" w:rsidRPr="0031768D">
        <w:rPr>
          <w:sz w:val="28"/>
          <w:szCs w:val="28"/>
        </w:rPr>
        <w:t> </w:t>
      </w:r>
      <w:hyperlink r:id="rId10" w:history="1">
        <w:r w:rsidRPr="0031768D">
          <w:rPr>
            <w:sz w:val="28"/>
            <w:szCs w:val="28"/>
          </w:rPr>
          <w:t>постановлением</w:t>
        </w:r>
      </w:hyperlink>
      <w:r w:rsidRPr="0031768D">
        <w:rPr>
          <w:sz w:val="28"/>
          <w:szCs w:val="28"/>
        </w:rPr>
        <w:t xml:space="preserve"> Правительства Ростовской области от 28.12.2011 № 302 </w:t>
      </w:r>
      <w:r w:rsidRPr="0031768D">
        <w:rPr>
          <w:spacing w:val="-4"/>
          <w:sz w:val="28"/>
          <w:szCs w:val="28"/>
        </w:rPr>
        <w:t xml:space="preserve">«Об уровне </w:t>
      </w:r>
      <w:proofErr w:type="spellStart"/>
      <w:r w:rsidRPr="0031768D">
        <w:rPr>
          <w:spacing w:val="-4"/>
          <w:sz w:val="28"/>
          <w:szCs w:val="28"/>
        </w:rPr>
        <w:t>софинансирования</w:t>
      </w:r>
      <w:proofErr w:type="spellEnd"/>
      <w:r w:rsidRPr="0031768D">
        <w:rPr>
          <w:spacing w:val="-4"/>
          <w:sz w:val="28"/>
          <w:szCs w:val="28"/>
        </w:rPr>
        <w:t xml:space="preserve"> субсидий местным бюджетам для </w:t>
      </w:r>
      <w:proofErr w:type="spellStart"/>
      <w:r w:rsidRPr="0031768D">
        <w:rPr>
          <w:spacing w:val="-4"/>
          <w:sz w:val="28"/>
          <w:szCs w:val="28"/>
        </w:rPr>
        <w:t>софинансирования</w:t>
      </w:r>
      <w:proofErr w:type="spellEnd"/>
      <w:r w:rsidRPr="0031768D">
        <w:rPr>
          <w:spacing w:val="-4"/>
          <w:sz w:val="28"/>
          <w:szCs w:val="28"/>
        </w:rPr>
        <w:t xml:space="preserve"> </w:t>
      </w:r>
      <w:r w:rsidRPr="0031768D">
        <w:rPr>
          <w:sz w:val="28"/>
          <w:szCs w:val="28"/>
        </w:rPr>
        <w:t>расходных обязательств, возникающих при выполнении полномочий органов местного самоуправления по вопросам местного значения»;</w:t>
      </w:r>
      <w:proofErr w:type="gramEnd"/>
    </w:p>
    <w:p w:rsidR="00905491" w:rsidRPr="0031768D" w:rsidRDefault="00905491" w:rsidP="00905491">
      <w:pPr>
        <w:autoSpaceDE w:val="0"/>
        <w:autoSpaceDN w:val="0"/>
        <w:adjustRightInd w:val="0"/>
        <w:ind w:firstLine="709"/>
        <w:jc w:val="both"/>
        <w:rPr>
          <w:sz w:val="28"/>
          <w:szCs w:val="28"/>
        </w:rPr>
      </w:pPr>
      <w:proofErr w:type="gramStart"/>
      <w:r w:rsidRPr="0031768D">
        <w:rPr>
          <w:sz w:val="28"/>
          <w:szCs w:val="28"/>
        </w:rPr>
        <w:t>наличие в правовых актах представительных органов муниципальных образований о местных бюджетах средств ме</w:t>
      </w:r>
      <w:r w:rsidR="008D677C" w:rsidRPr="0031768D">
        <w:rPr>
          <w:sz w:val="28"/>
          <w:szCs w:val="28"/>
        </w:rPr>
        <w:t>стных бюджетов, направляемых на </w:t>
      </w:r>
      <w:proofErr w:type="spellStart"/>
      <w:r w:rsidRPr="0031768D">
        <w:rPr>
          <w:sz w:val="28"/>
          <w:szCs w:val="28"/>
        </w:rPr>
        <w:t>софинансирование</w:t>
      </w:r>
      <w:proofErr w:type="spellEnd"/>
      <w:r w:rsidRPr="0031768D">
        <w:rPr>
          <w:sz w:val="28"/>
          <w:szCs w:val="28"/>
        </w:rPr>
        <w:t xml:space="preserve"> расходов по объектам и направлениям в соответствии с</w:t>
      </w:r>
      <w:r w:rsidR="008D677C" w:rsidRPr="0031768D">
        <w:rPr>
          <w:sz w:val="28"/>
          <w:szCs w:val="28"/>
        </w:rPr>
        <w:t> </w:t>
      </w:r>
      <w:hyperlink r:id="rId11" w:history="1">
        <w:r w:rsidRPr="0031768D">
          <w:rPr>
            <w:sz w:val="28"/>
            <w:szCs w:val="28"/>
          </w:rPr>
          <w:t>постановлением</w:t>
        </w:r>
      </w:hyperlink>
      <w:r w:rsidRPr="0031768D">
        <w:rPr>
          <w:sz w:val="28"/>
          <w:szCs w:val="28"/>
        </w:rPr>
        <w:t xml:space="preserve"> Правительства Ростовской области от 28.12.2011 № 302;</w:t>
      </w:r>
      <w:proofErr w:type="gramEnd"/>
    </w:p>
    <w:p w:rsidR="00905491" w:rsidRPr="0031768D" w:rsidRDefault="00905491" w:rsidP="00905491">
      <w:pPr>
        <w:autoSpaceDE w:val="0"/>
        <w:autoSpaceDN w:val="0"/>
        <w:adjustRightInd w:val="0"/>
        <w:ind w:firstLine="709"/>
        <w:jc w:val="both"/>
        <w:rPr>
          <w:sz w:val="28"/>
          <w:szCs w:val="28"/>
        </w:rPr>
      </w:pPr>
      <w:proofErr w:type="gramStart"/>
      <w:r w:rsidRPr="0031768D">
        <w:rPr>
          <w:sz w:val="28"/>
          <w:szCs w:val="28"/>
        </w:rPr>
        <w:t>наличие в правовых актах представительных органов муниципальных образований о местных бюджетах кодов бюджетной классификации доходов для предоставления субсидий, закрепленных за соответствующими главными администраторами доходов местных бюджетов;</w:t>
      </w:r>
      <w:proofErr w:type="gramEnd"/>
    </w:p>
    <w:p w:rsidR="00905491" w:rsidRPr="0031768D" w:rsidRDefault="00905491" w:rsidP="00905491">
      <w:pPr>
        <w:autoSpaceDE w:val="0"/>
        <w:autoSpaceDN w:val="0"/>
        <w:adjustRightInd w:val="0"/>
        <w:ind w:firstLine="709"/>
        <w:jc w:val="both"/>
        <w:rPr>
          <w:sz w:val="28"/>
          <w:szCs w:val="28"/>
        </w:rPr>
      </w:pPr>
      <w:r w:rsidRPr="0031768D">
        <w:rPr>
          <w:sz w:val="28"/>
          <w:szCs w:val="28"/>
        </w:rPr>
        <w:t xml:space="preserve">наличие утвержденной проектно-сметной документации на объекты строительства, реконструкции, капитального ремонта муниципальной собственности, на </w:t>
      </w:r>
      <w:proofErr w:type="spellStart"/>
      <w:r w:rsidRPr="0031768D">
        <w:rPr>
          <w:sz w:val="28"/>
          <w:szCs w:val="28"/>
        </w:rPr>
        <w:t>софинансирование</w:t>
      </w:r>
      <w:proofErr w:type="spellEnd"/>
      <w:r w:rsidRPr="0031768D">
        <w:rPr>
          <w:sz w:val="28"/>
          <w:szCs w:val="28"/>
        </w:rPr>
        <w:t xml:space="preserve"> которых предоставляются субсидии;</w:t>
      </w:r>
    </w:p>
    <w:p w:rsidR="00905491" w:rsidRPr="0031768D" w:rsidRDefault="00905491" w:rsidP="00905491">
      <w:pPr>
        <w:autoSpaceDE w:val="0"/>
        <w:autoSpaceDN w:val="0"/>
        <w:adjustRightInd w:val="0"/>
        <w:ind w:firstLine="709"/>
        <w:jc w:val="both"/>
        <w:rPr>
          <w:sz w:val="28"/>
          <w:szCs w:val="28"/>
        </w:rPr>
      </w:pPr>
      <w:r w:rsidRPr="0031768D">
        <w:rPr>
          <w:sz w:val="28"/>
          <w:szCs w:val="28"/>
        </w:rPr>
        <w:t>подтверждение права муниципальной собственности на соответствующие объекты, отсутствие обременений, исков, судебных решений или иных обстоятельств, которые могут повлечь прекращение права муниципальной собственности.</w:t>
      </w:r>
    </w:p>
    <w:p w:rsidR="00905491" w:rsidRPr="0031768D" w:rsidRDefault="00905491" w:rsidP="008D677C">
      <w:pPr>
        <w:autoSpaceDE w:val="0"/>
        <w:autoSpaceDN w:val="0"/>
        <w:adjustRightInd w:val="0"/>
        <w:spacing w:line="230" w:lineRule="auto"/>
        <w:ind w:firstLine="709"/>
        <w:jc w:val="both"/>
        <w:rPr>
          <w:sz w:val="28"/>
          <w:szCs w:val="28"/>
        </w:rPr>
      </w:pPr>
      <w:r w:rsidRPr="0031768D">
        <w:rPr>
          <w:sz w:val="28"/>
          <w:szCs w:val="28"/>
        </w:rPr>
        <w:t>4. </w:t>
      </w:r>
      <w:proofErr w:type="spellStart"/>
      <w:proofErr w:type="gramStart"/>
      <w:r w:rsidRPr="0031768D">
        <w:rPr>
          <w:sz w:val="28"/>
          <w:szCs w:val="28"/>
        </w:rPr>
        <w:t>Минобразование</w:t>
      </w:r>
      <w:proofErr w:type="spellEnd"/>
      <w:r w:rsidRPr="0031768D">
        <w:rPr>
          <w:sz w:val="28"/>
          <w:szCs w:val="28"/>
        </w:rPr>
        <w:t xml:space="preserve"> Ростовской области, министерство строительства РО (в части исполнения полномочий по строительству и реконструкции объектов, газификации) и органы местного самоуправления, осуществляющие управление в сфере образования, в целях определения потребности в расходах на</w:t>
      </w:r>
      <w:r w:rsidR="008D677C" w:rsidRPr="0031768D">
        <w:rPr>
          <w:sz w:val="28"/>
          <w:szCs w:val="28"/>
        </w:rPr>
        <w:t> </w:t>
      </w:r>
      <w:r w:rsidRPr="0031768D">
        <w:rPr>
          <w:sz w:val="28"/>
          <w:szCs w:val="28"/>
        </w:rPr>
        <w:t>строительство, реконструкцию, газификацию, разработку проектно-сметной документации, капитальный ремонт объектов муниципальной собственности, включая аварийные, реализацию мероприятий проекта «Всеобуч по плаванию», реализацию мероприятий по энергосбережению, реализацию мероприятий по</w:t>
      </w:r>
      <w:r w:rsidR="008D677C" w:rsidRPr="0031768D">
        <w:rPr>
          <w:sz w:val="28"/>
          <w:szCs w:val="28"/>
        </w:rPr>
        <w:t> </w:t>
      </w:r>
      <w:r w:rsidRPr="0031768D">
        <w:rPr>
          <w:sz w:val="28"/>
          <w:szCs w:val="28"/>
        </w:rPr>
        <w:t>созданию в</w:t>
      </w:r>
      <w:proofErr w:type="gramEnd"/>
      <w:r w:rsidRPr="0031768D">
        <w:rPr>
          <w:sz w:val="28"/>
          <w:szCs w:val="28"/>
        </w:rPr>
        <w:t xml:space="preserve"> </w:t>
      </w:r>
      <w:proofErr w:type="gramStart"/>
      <w:r w:rsidRPr="0031768D">
        <w:rPr>
          <w:sz w:val="28"/>
          <w:szCs w:val="28"/>
        </w:rPr>
        <w:t>субъектах Российской Федерации новых мест в</w:t>
      </w:r>
      <w:r w:rsidR="008D677C" w:rsidRPr="0031768D">
        <w:rPr>
          <w:sz w:val="28"/>
          <w:szCs w:val="28"/>
        </w:rPr>
        <w:t> </w:t>
      </w:r>
      <w:r w:rsidRPr="0031768D">
        <w:rPr>
          <w:sz w:val="28"/>
          <w:szCs w:val="28"/>
        </w:rPr>
        <w:t xml:space="preserve">общеобразовательных организациях, по созданию дополнительных </w:t>
      </w:r>
      <w:r w:rsidR="000965F1" w:rsidRPr="0031768D">
        <w:rPr>
          <w:sz w:val="28"/>
          <w:szCs w:val="28"/>
        </w:rPr>
        <w:t xml:space="preserve">мест </w:t>
      </w:r>
      <w:r w:rsidRPr="0031768D">
        <w:rPr>
          <w:sz w:val="28"/>
          <w:szCs w:val="28"/>
        </w:rPr>
        <w:t>для детей в</w:t>
      </w:r>
      <w:r w:rsidR="008D677C" w:rsidRPr="0031768D">
        <w:rPr>
          <w:sz w:val="28"/>
          <w:szCs w:val="28"/>
        </w:rPr>
        <w:t> </w:t>
      </w:r>
      <w:r w:rsidRPr="0031768D">
        <w:rPr>
          <w:sz w:val="28"/>
          <w:szCs w:val="28"/>
        </w:rPr>
        <w:t>возрасте от 2 месяцев до 3 лет в образовательных организациях, осуществляющих образовательную деятельность по образовательным программа дошкольного образования, приобретение школьных автобусов, проводят следующие мероприятия:</w:t>
      </w:r>
      <w:proofErr w:type="gramEnd"/>
    </w:p>
    <w:p w:rsidR="00905491" w:rsidRPr="0031768D" w:rsidRDefault="00905491" w:rsidP="008D677C">
      <w:pPr>
        <w:autoSpaceDE w:val="0"/>
        <w:autoSpaceDN w:val="0"/>
        <w:adjustRightInd w:val="0"/>
        <w:spacing w:line="230" w:lineRule="auto"/>
        <w:ind w:firstLine="709"/>
        <w:jc w:val="both"/>
        <w:rPr>
          <w:sz w:val="28"/>
          <w:szCs w:val="28"/>
        </w:rPr>
      </w:pPr>
      <w:bookmarkStart w:id="2" w:name="P23"/>
      <w:bookmarkEnd w:id="2"/>
      <w:r w:rsidRPr="0031768D">
        <w:rPr>
          <w:sz w:val="28"/>
          <w:szCs w:val="28"/>
        </w:rPr>
        <w:t>4.1. Формируют перечень объектов муниципальных образовательных организаций (далее – образовательных организаций) на основании единых критериев отбора:</w:t>
      </w:r>
    </w:p>
    <w:p w:rsidR="00905491" w:rsidRPr="0031768D" w:rsidRDefault="00905491" w:rsidP="008D677C">
      <w:pPr>
        <w:autoSpaceDE w:val="0"/>
        <w:autoSpaceDN w:val="0"/>
        <w:adjustRightInd w:val="0"/>
        <w:spacing w:line="230" w:lineRule="auto"/>
        <w:ind w:firstLine="709"/>
        <w:jc w:val="both"/>
        <w:rPr>
          <w:sz w:val="28"/>
          <w:szCs w:val="28"/>
        </w:rPr>
      </w:pPr>
      <w:r w:rsidRPr="0031768D">
        <w:rPr>
          <w:sz w:val="28"/>
          <w:szCs w:val="28"/>
        </w:rPr>
        <w:t>4.1.1. В части строительства, реконструкции, капитального ремонта объектов образовательных организаций, в том числе находящихся в аварийном состоянии:</w:t>
      </w:r>
    </w:p>
    <w:p w:rsidR="00905491" w:rsidRPr="0031768D" w:rsidRDefault="00905491" w:rsidP="008D677C">
      <w:pPr>
        <w:autoSpaceDE w:val="0"/>
        <w:autoSpaceDN w:val="0"/>
        <w:adjustRightInd w:val="0"/>
        <w:spacing w:line="230" w:lineRule="auto"/>
        <w:ind w:firstLine="709"/>
        <w:jc w:val="both"/>
        <w:rPr>
          <w:sz w:val="28"/>
          <w:szCs w:val="28"/>
        </w:rPr>
      </w:pPr>
      <w:r w:rsidRPr="0031768D">
        <w:rPr>
          <w:sz w:val="28"/>
          <w:szCs w:val="28"/>
        </w:rPr>
        <w:t>социальная значимость образовательной организации;</w:t>
      </w:r>
    </w:p>
    <w:p w:rsidR="00905491" w:rsidRPr="0031768D" w:rsidRDefault="00905491" w:rsidP="008D677C">
      <w:pPr>
        <w:autoSpaceDE w:val="0"/>
        <w:autoSpaceDN w:val="0"/>
        <w:adjustRightInd w:val="0"/>
        <w:spacing w:line="230" w:lineRule="auto"/>
        <w:ind w:firstLine="709"/>
        <w:jc w:val="both"/>
        <w:rPr>
          <w:sz w:val="28"/>
          <w:szCs w:val="28"/>
        </w:rPr>
      </w:pPr>
      <w:r w:rsidRPr="0031768D">
        <w:rPr>
          <w:spacing w:val="-4"/>
          <w:sz w:val="28"/>
          <w:szCs w:val="28"/>
        </w:rPr>
        <w:t>образовательные организации, строительство, реконструкция, капитальный</w:t>
      </w:r>
      <w:r w:rsidRPr="0031768D">
        <w:rPr>
          <w:sz w:val="28"/>
          <w:szCs w:val="28"/>
        </w:rPr>
        <w:t xml:space="preserve"> ремонт которых осуществлялся за сч</w:t>
      </w:r>
      <w:r w:rsidR="008D677C" w:rsidRPr="0031768D">
        <w:rPr>
          <w:sz w:val="28"/>
          <w:szCs w:val="28"/>
        </w:rPr>
        <w:t>ет средств областного бюджета в </w:t>
      </w:r>
      <w:r w:rsidRPr="0031768D">
        <w:rPr>
          <w:sz w:val="28"/>
          <w:szCs w:val="28"/>
        </w:rPr>
        <w:t>предыдущие периоды;</w:t>
      </w:r>
    </w:p>
    <w:p w:rsidR="00905491" w:rsidRPr="0031768D" w:rsidRDefault="00905491" w:rsidP="008D677C">
      <w:pPr>
        <w:autoSpaceDE w:val="0"/>
        <w:autoSpaceDN w:val="0"/>
        <w:adjustRightInd w:val="0"/>
        <w:spacing w:line="230" w:lineRule="auto"/>
        <w:ind w:firstLine="709"/>
        <w:jc w:val="both"/>
        <w:rPr>
          <w:sz w:val="28"/>
          <w:szCs w:val="28"/>
        </w:rPr>
      </w:pPr>
      <w:r w:rsidRPr="0031768D">
        <w:rPr>
          <w:sz w:val="28"/>
          <w:szCs w:val="28"/>
        </w:rPr>
        <w:t xml:space="preserve">объекты образовательных организаций, находящиеся в аварийном </w:t>
      </w:r>
      <w:proofErr w:type="gramStart"/>
      <w:r w:rsidRPr="0031768D">
        <w:rPr>
          <w:sz w:val="28"/>
          <w:szCs w:val="28"/>
        </w:rPr>
        <w:t>состоянии</w:t>
      </w:r>
      <w:proofErr w:type="gramEnd"/>
      <w:r w:rsidRPr="0031768D">
        <w:rPr>
          <w:sz w:val="28"/>
          <w:szCs w:val="28"/>
        </w:rPr>
        <w:t>;</w:t>
      </w:r>
    </w:p>
    <w:p w:rsidR="00905491" w:rsidRPr="0031768D" w:rsidRDefault="00905491" w:rsidP="008D677C">
      <w:pPr>
        <w:autoSpaceDE w:val="0"/>
        <w:autoSpaceDN w:val="0"/>
        <w:adjustRightInd w:val="0"/>
        <w:spacing w:line="230" w:lineRule="auto"/>
        <w:ind w:firstLine="709"/>
        <w:jc w:val="both"/>
        <w:rPr>
          <w:sz w:val="28"/>
          <w:szCs w:val="28"/>
        </w:rPr>
      </w:pPr>
      <w:r w:rsidRPr="0031768D">
        <w:rPr>
          <w:sz w:val="28"/>
          <w:szCs w:val="28"/>
        </w:rPr>
        <w:t xml:space="preserve">образовательные организации, включенные в перечень, утвержденный </w:t>
      </w:r>
      <w:hyperlink r:id="rId12" w:history="1">
        <w:r w:rsidRPr="0031768D">
          <w:rPr>
            <w:sz w:val="28"/>
            <w:szCs w:val="28"/>
          </w:rPr>
          <w:t>постановлением</w:t>
        </w:r>
      </w:hyperlink>
      <w:r w:rsidRPr="0031768D">
        <w:rPr>
          <w:sz w:val="28"/>
          <w:szCs w:val="28"/>
        </w:rPr>
        <w:t xml:space="preserve"> Правительства Ростовской области от 31.12.2015 № 234 «Об утверждении программы «Создание в Ростовской области новых мест в</w:t>
      </w:r>
      <w:r w:rsidR="008D677C" w:rsidRPr="0031768D">
        <w:rPr>
          <w:sz w:val="28"/>
          <w:szCs w:val="28"/>
        </w:rPr>
        <w:t> </w:t>
      </w:r>
      <w:r w:rsidRPr="0031768D">
        <w:rPr>
          <w:sz w:val="28"/>
          <w:szCs w:val="28"/>
        </w:rPr>
        <w:t>общеобразовательных организациях в соответствии с прогнозируемой потребностью и современными условиями обучения на 2016 – 2025 годы»;</w:t>
      </w:r>
    </w:p>
    <w:p w:rsidR="00905491" w:rsidRPr="0031768D" w:rsidRDefault="00905491" w:rsidP="00905491">
      <w:pPr>
        <w:autoSpaceDE w:val="0"/>
        <w:autoSpaceDN w:val="0"/>
        <w:adjustRightInd w:val="0"/>
        <w:ind w:firstLine="709"/>
        <w:jc w:val="both"/>
        <w:rPr>
          <w:sz w:val="28"/>
          <w:szCs w:val="28"/>
        </w:rPr>
      </w:pPr>
      <w:r w:rsidRPr="0031768D">
        <w:rPr>
          <w:sz w:val="28"/>
          <w:szCs w:val="28"/>
        </w:rPr>
        <w:t>наличие заявки органа местного самоуправления.</w:t>
      </w:r>
    </w:p>
    <w:p w:rsidR="00905491" w:rsidRPr="0031768D" w:rsidRDefault="00905491" w:rsidP="00905491">
      <w:pPr>
        <w:autoSpaceDE w:val="0"/>
        <w:autoSpaceDN w:val="0"/>
        <w:adjustRightInd w:val="0"/>
        <w:ind w:firstLine="709"/>
        <w:jc w:val="both"/>
        <w:rPr>
          <w:sz w:val="28"/>
          <w:szCs w:val="28"/>
        </w:rPr>
      </w:pPr>
      <w:r w:rsidRPr="0031768D">
        <w:rPr>
          <w:sz w:val="28"/>
          <w:szCs w:val="28"/>
        </w:rPr>
        <w:t>4.1.2. В части газификации образовательных организаций:</w:t>
      </w:r>
    </w:p>
    <w:p w:rsidR="00905491" w:rsidRPr="0031768D" w:rsidRDefault="00905491" w:rsidP="00905491">
      <w:pPr>
        <w:autoSpaceDE w:val="0"/>
        <w:autoSpaceDN w:val="0"/>
        <w:adjustRightInd w:val="0"/>
        <w:ind w:firstLine="709"/>
        <w:jc w:val="both"/>
        <w:rPr>
          <w:sz w:val="28"/>
          <w:szCs w:val="28"/>
        </w:rPr>
      </w:pPr>
      <w:r w:rsidRPr="0031768D">
        <w:rPr>
          <w:sz w:val="28"/>
          <w:szCs w:val="28"/>
        </w:rPr>
        <w:t xml:space="preserve">готовность перевода объекта на газовое топливо с учетом имеющегося </w:t>
      </w:r>
      <w:proofErr w:type="spellStart"/>
      <w:r w:rsidRPr="0031768D">
        <w:rPr>
          <w:sz w:val="28"/>
          <w:szCs w:val="28"/>
        </w:rPr>
        <w:t>внутрипоселкового</w:t>
      </w:r>
      <w:proofErr w:type="spellEnd"/>
      <w:r w:rsidRPr="0031768D">
        <w:rPr>
          <w:sz w:val="28"/>
          <w:szCs w:val="28"/>
        </w:rPr>
        <w:t xml:space="preserve"> газопровода;</w:t>
      </w:r>
    </w:p>
    <w:p w:rsidR="00905491" w:rsidRPr="0031768D" w:rsidRDefault="00905491" w:rsidP="00905491">
      <w:pPr>
        <w:autoSpaceDE w:val="0"/>
        <w:autoSpaceDN w:val="0"/>
        <w:adjustRightInd w:val="0"/>
        <w:ind w:firstLine="709"/>
        <w:jc w:val="both"/>
        <w:rPr>
          <w:sz w:val="28"/>
          <w:szCs w:val="28"/>
        </w:rPr>
      </w:pPr>
      <w:r w:rsidRPr="0031768D">
        <w:rPr>
          <w:sz w:val="28"/>
          <w:szCs w:val="28"/>
        </w:rPr>
        <w:t>социальная значимость образовательной организации для последующего определения объекта газификации;</w:t>
      </w:r>
    </w:p>
    <w:p w:rsidR="00905491" w:rsidRPr="0031768D" w:rsidRDefault="00905491" w:rsidP="00905491">
      <w:pPr>
        <w:autoSpaceDE w:val="0"/>
        <w:autoSpaceDN w:val="0"/>
        <w:adjustRightInd w:val="0"/>
        <w:ind w:firstLine="709"/>
        <w:jc w:val="both"/>
        <w:rPr>
          <w:sz w:val="28"/>
          <w:szCs w:val="28"/>
        </w:rPr>
      </w:pPr>
      <w:r w:rsidRPr="0031768D">
        <w:rPr>
          <w:sz w:val="28"/>
          <w:szCs w:val="28"/>
        </w:rPr>
        <w:t>наличие заявки органа местного самоуправления.</w:t>
      </w:r>
    </w:p>
    <w:p w:rsidR="00905491" w:rsidRPr="0031768D" w:rsidRDefault="00905491" w:rsidP="00905491">
      <w:pPr>
        <w:autoSpaceDE w:val="0"/>
        <w:autoSpaceDN w:val="0"/>
        <w:adjustRightInd w:val="0"/>
        <w:ind w:firstLine="709"/>
        <w:jc w:val="both"/>
        <w:rPr>
          <w:sz w:val="28"/>
          <w:szCs w:val="28"/>
        </w:rPr>
      </w:pPr>
      <w:r w:rsidRPr="0031768D">
        <w:rPr>
          <w:spacing w:val="-4"/>
          <w:sz w:val="28"/>
          <w:szCs w:val="28"/>
        </w:rPr>
        <w:t>4.1.3. В части разработки проектно-сметной документации для образовательных</w:t>
      </w:r>
      <w:r w:rsidRPr="0031768D">
        <w:rPr>
          <w:sz w:val="28"/>
          <w:szCs w:val="28"/>
        </w:rPr>
        <w:t xml:space="preserve"> организаций:</w:t>
      </w:r>
    </w:p>
    <w:p w:rsidR="00905491" w:rsidRPr="0031768D" w:rsidRDefault="00905491" w:rsidP="00905491">
      <w:pPr>
        <w:autoSpaceDE w:val="0"/>
        <w:autoSpaceDN w:val="0"/>
        <w:adjustRightInd w:val="0"/>
        <w:ind w:firstLine="709"/>
        <w:jc w:val="both"/>
        <w:rPr>
          <w:sz w:val="28"/>
          <w:szCs w:val="28"/>
        </w:rPr>
      </w:pPr>
      <w:r w:rsidRPr="0031768D">
        <w:rPr>
          <w:sz w:val="28"/>
          <w:szCs w:val="28"/>
        </w:rPr>
        <w:t>социальная значимость образовательной организации для последующего определения объекта, капитального ремонта;</w:t>
      </w:r>
    </w:p>
    <w:p w:rsidR="00905491" w:rsidRPr="0031768D" w:rsidRDefault="00905491" w:rsidP="00905491">
      <w:pPr>
        <w:autoSpaceDE w:val="0"/>
        <w:autoSpaceDN w:val="0"/>
        <w:adjustRightInd w:val="0"/>
        <w:ind w:firstLine="709"/>
        <w:jc w:val="both"/>
        <w:rPr>
          <w:sz w:val="28"/>
          <w:szCs w:val="28"/>
        </w:rPr>
      </w:pPr>
      <w:r w:rsidRPr="0031768D">
        <w:rPr>
          <w:sz w:val="28"/>
          <w:szCs w:val="28"/>
        </w:rPr>
        <w:t>объекты образо</w:t>
      </w:r>
      <w:r w:rsidR="000965F1" w:rsidRPr="0031768D">
        <w:rPr>
          <w:sz w:val="28"/>
          <w:szCs w:val="28"/>
        </w:rPr>
        <w:t>вательных организаций, находящие</w:t>
      </w:r>
      <w:r w:rsidRPr="0031768D">
        <w:rPr>
          <w:sz w:val="28"/>
          <w:szCs w:val="28"/>
        </w:rPr>
        <w:t xml:space="preserve">ся в аварийном </w:t>
      </w:r>
      <w:proofErr w:type="gramStart"/>
      <w:r w:rsidRPr="0031768D">
        <w:rPr>
          <w:sz w:val="28"/>
          <w:szCs w:val="28"/>
        </w:rPr>
        <w:t>состоянии</w:t>
      </w:r>
      <w:proofErr w:type="gramEnd"/>
      <w:r w:rsidRPr="0031768D">
        <w:rPr>
          <w:sz w:val="28"/>
          <w:szCs w:val="28"/>
        </w:rPr>
        <w:t>;</w:t>
      </w:r>
    </w:p>
    <w:p w:rsidR="00905491" w:rsidRPr="0031768D" w:rsidRDefault="00905491" w:rsidP="00905491">
      <w:pPr>
        <w:autoSpaceDE w:val="0"/>
        <w:autoSpaceDN w:val="0"/>
        <w:adjustRightInd w:val="0"/>
        <w:ind w:firstLine="709"/>
        <w:jc w:val="both"/>
        <w:rPr>
          <w:sz w:val="28"/>
          <w:szCs w:val="28"/>
        </w:rPr>
      </w:pPr>
      <w:r w:rsidRPr="0031768D">
        <w:rPr>
          <w:sz w:val="28"/>
          <w:szCs w:val="28"/>
        </w:rPr>
        <w:t>наличие заявки органа местного самоуправления.</w:t>
      </w:r>
    </w:p>
    <w:p w:rsidR="00905491" w:rsidRPr="0031768D" w:rsidRDefault="00905491" w:rsidP="00905491">
      <w:pPr>
        <w:autoSpaceDE w:val="0"/>
        <w:autoSpaceDN w:val="0"/>
        <w:adjustRightInd w:val="0"/>
        <w:ind w:firstLine="709"/>
        <w:jc w:val="both"/>
        <w:rPr>
          <w:sz w:val="28"/>
          <w:szCs w:val="28"/>
        </w:rPr>
      </w:pPr>
      <w:r w:rsidRPr="0031768D">
        <w:rPr>
          <w:sz w:val="28"/>
          <w:szCs w:val="28"/>
        </w:rPr>
        <w:t>4.1.4.</w:t>
      </w:r>
      <w:r w:rsidRPr="0031768D">
        <w:t xml:space="preserve"> </w:t>
      </w:r>
      <w:r w:rsidRPr="0031768D">
        <w:rPr>
          <w:sz w:val="28"/>
          <w:szCs w:val="28"/>
        </w:rPr>
        <w:t>В части реализации мероприятий проекта «Всеобуч по плаванию»:</w:t>
      </w:r>
    </w:p>
    <w:p w:rsidR="00905491" w:rsidRPr="0031768D" w:rsidRDefault="00905491" w:rsidP="00905491">
      <w:pPr>
        <w:autoSpaceDE w:val="0"/>
        <w:autoSpaceDN w:val="0"/>
        <w:adjustRightInd w:val="0"/>
        <w:ind w:firstLine="709"/>
        <w:jc w:val="both"/>
        <w:rPr>
          <w:sz w:val="28"/>
          <w:szCs w:val="28"/>
        </w:rPr>
      </w:pPr>
      <w:r w:rsidRPr="0031768D">
        <w:rPr>
          <w:sz w:val="28"/>
          <w:szCs w:val="28"/>
        </w:rPr>
        <w:t>наличие заявки органа местного самоуправления;</w:t>
      </w:r>
    </w:p>
    <w:p w:rsidR="00905491" w:rsidRPr="0031768D" w:rsidRDefault="00905491" w:rsidP="00905491">
      <w:pPr>
        <w:autoSpaceDE w:val="0"/>
        <w:autoSpaceDN w:val="0"/>
        <w:adjustRightInd w:val="0"/>
        <w:ind w:firstLine="709"/>
        <w:jc w:val="both"/>
        <w:rPr>
          <w:sz w:val="28"/>
          <w:szCs w:val="28"/>
        </w:rPr>
      </w:pPr>
      <w:r w:rsidRPr="0031768D">
        <w:rPr>
          <w:sz w:val="28"/>
          <w:szCs w:val="28"/>
        </w:rPr>
        <w:t>наличие (аренда) бассейна.</w:t>
      </w:r>
    </w:p>
    <w:p w:rsidR="00905491" w:rsidRPr="0031768D" w:rsidRDefault="00905491" w:rsidP="00905491">
      <w:pPr>
        <w:autoSpaceDE w:val="0"/>
        <w:autoSpaceDN w:val="0"/>
        <w:adjustRightInd w:val="0"/>
        <w:ind w:firstLine="709"/>
        <w:jc w:val="both"/>
        <w:rPr>
          <w:sz w:val="28"/>
          <w:szCs w:val="28"/>
        </w:rPr>
      </w:pPr>
      <w:r w:rsidRPr="0031768D">
        <w:rPr>
          <w:sz w:val="28"/>
          <w:szCs w:val="28"/>
        </w:rPr>
        <w:t>4.1.5. В части реализации м</w:t>
      </w:r>
      <w:r w:rsidR="008D677C" w:rsidRPr="0031768D">
        <w:rPr>
          <w:sz w:val="28"/>
          <w:szCs w:val="28"/>
        </w:rPr>
        <w:t>ероприятий по энергосбережению –</w:t>
      </w:r>
      <w:r w:rsidRPr="0031768D">
        <w:rPr>
          <w:sz w:val="28"/>
          <w:szCs w:val="28"/>
        </w:rPr>
        <w:t xml:space="preserve"> наличие заявки органа местного самоуправления.</w:t>
      </w:r>
    </w:p>
    <w:p w:rsidR="00905491" w:rsidRPr="0031768D" w:rsidRDefault="00905491" w:rsidP="00905491">
      <w:pPr>
        <w:autoSpaceDE w:val="0"/>
        <w:autoSpaceDN w:val="0"/>
        <w:adjustRightInd w:val="0"/>
        <w:ind w:firstLine="709"/>
        <w:jc w:val="both"/>
        <w:rPr>
          <w:sz w:val="28"/>
          <w:szCs w:val="28"/>
        </w:rPr>
      </w:pPr>
      <w:r w:rsidRPr="0031768D">
        <w:rPr>
          <w:sz w:val="28"/>
          <w:szCs w:val="28"/>
        </w:rPr>
        <w:t>4.1.6. В части оснащения средствами обучения и воспитания в рамках реализации мероприятий по содействию созданию в субъектах Российской Федерации новых мест в общеобразовательных организациях:</w:t>
      </w:r>
    </w:p>
    <w:p w:rsidR="00905491" w:rsidRPr="0031768D" w:rsidRDefault="00905491" w:rsidP="00905491">
      <w:pPr>
        <w:autoSpaceDE w:val="0"/>
        <w:autoSpaceDN w:val="0"/>
        <w:adjustRightInd w:val="0"/>
        <w:ind w:firstLine="709"/>
        <w:jc w:val="both"/>
        <w:rPr>
          <w:sz w:val="28"/>
          <w:szCs w:val="28"/>
        </w:rPr>
      </w:pPr>
      <w:proofErr w:type="gramStart"/>
      <w:r w:rsidRPr="0031768D">
        <w:rPr>
          <w:sz w:val="28"/>
          <w:szCs w:val="28"/>
        </w:rPr>
        <w:t xml:space="preserve">соответствие </w:t>
      </w:r>
      <w:hyperlink r:id="rId13" w:history="1">
        <w:r w:rsidRPr="0031768D">
          <w:rPr>
            <w:sz w:val="28"/>
            <w:szCs w:val="28"/>
          </w:rPr>
          <w:t>перечню</w:t>
        </w:r>
      </w:hyperlink>
      <w:r w:rsidRPr="0031768D">
        <w:rPr>
          <w:sz w:val="28"/>
          <w:szCs w:val="28"/>
        </w:rPr>
        <w:t xml:space="preserve"> средств обучения </w:t>
      </w:r>
      <w:r w:rsidR="008D677C" w:rsidRPr="0031768D">
        <w:rPr>
          <w:sz w:val="28"/>
          <w:szCs w:val="28"/>
        </w:rPr>
        <w:t xml:space="preserve">и воспитания, необходимых </w:t>
      </w:r>
      <w:r w:rsidR="008D677C" w:rsidRPr="0031768D">
        <w:rPr>
          <w:spacing w:val="-4"/>
          <w:sz w:val="28"/>
          <w:szCs w:val="28"/>
        </w:rPr>
        <w:t>для </w:t>
      </w:r>
      <w:r w:rsidRPr="0031768D">
        <w:rPr>
          <w:spacing w:val="-4"/>
          <w:sz w:val="28"/>
          <w:szCs w:val="28"/>
        </w:rPr>
        <w:t>реализации образовательных программ начального общего, основного общего и среднего общего образования, соответствующих современным условиям</w:t>
      </w:r>
      <w:r w:rsidRPr="0031768D">
        <w:rPr>
          <w:sz w:val="28"/>
          <w:szCs w:val="28"/>
        </w:rPr>
        <w:t xml:space="preserve"> обучения, необходимого при оснащении общеобразовательных организаций в</w:t>
      </w:r>
      <w:r w:rsidR="008D677C" w:rsidRPr="0031768D">
        <w:rPr>
          <w:sz w:val="28"/>
          <w:szCs w:val="28"/>
        </w:rPr>
        <w:t> </w:t>
      </w:r>
      <w:r w:rsidRPr="0031768D">
        <w:rPr>
          <w:sz w:val="28"/>
          <w:szCs w:val="28"/>
        </w:rPr>
        <w:t>целях реализации мероприятий по содействию созданию в субъектах Российской Федерации (исходя из прогнозируемой потребности) новых мест в</w:t>
      </w:r>
      <w:r w:rsidR="008D677C" w:rsidRPr="0031768D">
        <w:rPr>
          <w:sz w:val="28"/>
          <w:szCs w:val="28"/>
        </w:rPr>
        <w:t> </w:t>
      </w:r>
      <w:r w:rsidRPr="0031768D">
        <w:rPr>
          <w:sz w:val="28"/>
          <w:szCs w:val="28"/>
        </w:rPr>
        <w:t>общеобразовательных организациях, критериев его формирования и</w:t>
      </w:r>
      <w:r w:rsidR="008D677C" w:rsidRPr="0031768D">
        <w:rPr>
          <w:sz w:val="28"/>
          <w:szCs w:val="28"/>
        </w:rPr>
        <w:t> </w:t>
      </w:r>
      <w:r w:rsidRPr="0031768D">
        <w:rPr>
          <w:sz w:val="28"/>
          <w:szCs w:val="28"/>
        </w:rPr>
        <w:t>требований к функциональному оснащению, а также норматива стоимости</w:t>
      </w:r>
      <w:proofErr w:type="gramEnd"/>
      <w:r w:rsidRPr="0031768D">
        <w:rPr>
          <w:sz w:val="28"/>
          <w:szCs w:val="28"/>
        </w:rPr>
        <w:t xml:space="preserve"> оснащения одного места обучающегося указанными средствами обучения и</w:t>
      </w:r>
      <w:r w:rsidR="008D677C" w:rsidRPr="0031768D">
        <w:rPr>
          <w:sz w:val="28"/>
          <w:szCs w:val="28"/>
        </w:rPr>
        <w:t> </w:t>
      </w:r>
      <w:r w:rsidRPr="0031768D">
        <w:rPr>
          <w:sz w:val="28"/>
          <w:szCs w:val="28"/>
        </w:rPr>
        <w:t xml:space="preserve">воспитания, </w:t>
      </w:r>
      <w:proofErr w:type="gramStart"/>
      <w:r w:rsidRPr="0031768D">
        <w:rPr>
          <w:sz w:val="28"/>
          <w:szCs w:val="28"/>
        </w:rPr>
        <w:t>утвержденному</w:t>
      </w:r>
      <w:proofErr w:type="gramEnd"/>
      <w:r w:rsidRPr="0031768D">
        <w:rPr>
          <w:sz w:val="28"/>
          <w:szCs w:val="28"/>
        </w:rPr>
        <w:t xml:space="preserve"> приказом Министерства образования и науки Российской Федерации от 30.03.2016 № 336, монтируемым и </w:t>
      </w:r>
      <w:proofErr w:type="spellStart"/>
      <w:r w:rsidRPr="0031768D">
        <w:rPr>
          <w:sz w:val="28"/>
          <w:szCs w:val="28"/>
        </w:rPr>
        <w:t>немонтируемым</w:t>
      </w:r>
      <w:proofErr w:type="spellEnd"/>
      <w:r w:rsidRPr="0031768D">
        <w:rPr>
          <w:sz w:val="28"/>
          <w:szCs w:val="28"/>
        </w:rPr>
        <w:t xml:space="preserve"> оборудованием, исключенным из проектно-сметной документации, учебниками и учебными пособиями для организации образовательного процесса;</w:t>
      </w:r>
    </w:p>
    <w:p w:rsidR="00905491" w:rsidRPr="0031768D" w:rsidRDefault="00905491" w:rsidP="00905491">
      <w:pPr>
        <w:autoSpaceDE w:val="0"/>
        <w:autoSpaceDN w:val="0"/>
        <w:adjustRightInd w:val="0"/>
        <w:ind w:firstLine="709"/>
        <w:jc w:val="both"/>
        <w:rPr>
          <w:sz w:val="28"/>
          <w:szCs w:val="28"/>
        </w:rPr>
      </w:pPr>
      <w:r w:rsidRPr="0031768D">
        <w:rPr>
          <w:sz w:val="28"/>
          <w:szCs w:val="28"/>
        </w:rPr>
        <w:t>наличие заявки органа местного самоуправления.</w:t>
      </w:r>
    </w:p>
    <w:p w:rsidR="00905491" w:rsidRPr="0031768D" w:rsidRDefault="00905491" w:rsidP="00905491">
      <w:pPr>
        <w:autoSpaceDE w:val="0"/>
        <w:autoSpaceDN w:val="0"/>
        <w:adjustRightInd w:val="0"/>
        <w:ind w:firstLine="709"/>
        <w:jc w:val="both"/>
        <w:rPr>
          <w:sz w:val="28"/>
          <w:szCs w:val="28"/>
        </w:rPr>
      </w:pPr>
      <w:r w:rsidRPr="0031768D">
        <w:rPr>
          <w:sz w:val="28"/>
          <w:szCs w:val="28"/>
        </w:rPr>
        <w:t xml:space="preserve">4.2. </w:t>
      </w:r>
      <w:proofErr w:type="spellStart"/>
      <w:r w:rsidRPr="0031768D">
        <w:rPr>
          <w:sz w:val="28"/>
          <w:szCs w:val="28"/>
        </w:rPr>
        <w:t>Минобразование</w:t>
      </w:r>
      <w:proofErr w:type="spellEnd"/>
      <w:r w:rsidRPr="0031768D">
        <w:rPr>
          <w:sz w:val="28"/>
          <w:szCs w:val="28"/>
        </w:rPr>
        <w:t xml:space="preserve"> Ростовской области, министерство строительства РО (в части исполнения полномочий по строительству и реконструкции зданий образовательных организаций, газификации) по предложениям органов местного самоуправления, осуществляющих управление в сфере образования, по</w:t>
      </w:r>
      <w:r w:rsidR="008D677C" w:rsidRPr="0031768D">
        <w:rPr>
          <w:sz w:val="28"/>
          <w:szCs w:val="28"/>
        </w:rPr>
        <w:t> </w:t>
      </w:r>
      <w:r w:rsidRPr="0031768D">
        <w:rPr>
          <w:sz w:val="28"/>
          <w:szCs w:val="28"/>
        </w:rPr>
        <w:t xml:space="preserve">итогам проведенных мероприятий согласно </w:t>
      </w:r>
      <w:hyperlink w:anchor="P23" w:history="1">
        <w:r w:rsidRPr="0031768D">
          <w:rPr>
            <w:sz w:val="28"/>
            <w:szCs w:val="28"/>
          </w:rPr>
          <w:t>подпункту 4.1</w:t>
        </w:r>
      </w:hyperlink>
      <w:r w:rsidRPr="0031768D">
        <w:rPr>
          <w:sz w:val="28"/>
          <w:szCs w:val="28"/>
        </w:rPr>
        <w:t xml:space="preserve"> настоящего пункта определяют потребность в расходах по направлениям расходования средств.</w:t>
      </w:r>
    </w:p>
    <w:p w:rsidR="00905491" w:rsidRPr="0031768D" w:rsidRDefault="00905491" w:rsidP="00905491">
      <w:pPr>
        <w:autoSpaceDE w:val="0"/>
        <w:autoSpaceDN w:val="0"/>
        <w:adjustRightInd w:val="0"/>
        <w:ind w:firstLine="709"/>
        <w:jc w:val="both"/>
        <w:rPr>
          <w:sz w:val="28"/>
          <w:szCs w:val="28"/>
        </w:rPr>
      </w:pPr>
      <w:r w:rsidRPr="0031768D">
        <w:rPr>
          <w:sz w:val="28"/>
          <w:szCs w:val="28"/>
        </w:rPr>
        <w:t>4.2.1. Объем субсидии на строительство и реконструкцию объектов образования муниципальной собственности, включая газификацию, рассчитывается по формуле:</w:t>
      </w:r>
    </w:p>
    <w:p w:rsidR="00905491" w:rsidRPr="0031768D" w:rsidRDefault="00905491" w:rsidP="00905491">
      <w:pPr>
        <w:autoSpaceDE w:val="0"/>
        <w:autoSpaceDN w:val="0"/>
        <w:adjustRightInd w:val="0"/>
        <w:ind w:firstLine="709"/>
        <w:jc w:val="both"/>
        <w:rPr>
          <w:sz w:val="28"/>
          <w:szCs w:val="28"/>
        </w:rPr>
      </w:pPr>
    </w:p>
    <w:p w:rsidR="00905491" w:rsidRPr="0031768D" w:rsidRDefault="00905491" w:rsidP="00905491">
      <w:pPr>
        <w:jc w:val="center"/>
        <w:rPr>
          <w:sz w:val="28"/>
          <w:szCs w:val="28"/>
        </w:rPr>
      </w:pPr>
      <w:r w:rsidRPr="0031768D">
        <w:rPr>
          <w:sz w:val="28"/>
          <w:szCs w:val="28"/>
        </w:rPr>
        <w:t>S</w:t>
      </w:r>
      <w:r w:rsidRPr="0031768D">
        <w:rPr>
          <w:sz w:val="28"/>
          <w:szCs w:val="28"/>
          <w:lang w:val="en-US"/>
        </w:rPr>
        <w:t>s</w:t>
      </w:r>
      <w:r w:rsidRPr="0031768D">
        <w:rPr>
          <w:sz w:val="28"/>
          <w:szCs w:val="28"/>
          <w:vertAlign w:val="subscript"/>
        </w:rPr>
        <w:t>i</w:t>
      </w:r>
      <w:r w:rsidRPr="0031768D">
        <w:rPr>
          <w:sz w:val="28"/>
          <w:szCs w:val="28"/>
        </w:rPr>
        <w:t xml:space="preserve"> = </w:t>
      </w:r>
      <w:proofErr w:type="gramStart"/>
      <w:r w:rsidRPr="0031768D">
        <w:rPr>
          <w:sz w:val="28"/>
          <w:szCs w:val="28"/>
        </w:rPr>
        <w:t>С</w:t>
      </w:r>
      <w:proofErr w:type="spellStart"/>
      <w:proofErr w:type="gramEnd"/>
      <w:r w:rsidRPr="0031768D">
        <w:rPr>
          <w:sz w:val="28"/>
          <w:szCs w:val="28"/>
          <w:lang w:val="en-US"/>
        </w:rPr>
        <w:t>s</w:t>
      </w:r>
      <w:r w:rsidRPr="0031768D">
        <w:rPr>
          <w:sz w:val="28"/>
          <w:szCs w:val="28"/>
          <w:vertAlign w:val="subscript"/>
          <w:lang w:val="en-US"/>
        </w:rPr>
        <w:t>max</w:t>
      </w:r>
      <w:proofErr w:type="spellEnd"/>
      <w:r w:rsidRPr="0031768D">
        <w:rPr>
          <w:sz w:val="28"/>
          <w:szCs w:val="28"/>
        </w:rPr>
        <w:t xml:space="preserve"> х </w:t>
      </w:r>
      <w:r w:rsidRPr="0031768D">
        <w:rPr>
          <w:sz w:val="28"/>
          <w:szCs w:val="28"/>
          <w:lang w:val="en-US"/>
        </w:rPr>
        <w:t>U</w:t>
      </w:r>
      <w:r w:rsidRPr="0031768D">
        <w:rPr>
          <w:sz w:val="28"/>
          <w:szCs w:val="28"/>
          <w:vertAlign w:val="subscript"/>
        </w:rPr>
        <w:t>i</w:t>
      </w:r>
      <w:r w:rsidRPr="0031768D">
        <w:rPr>
          <w:sz w:val="28"/>
          <w:szCs w:val="28"/>
        </w:rPr>
        <w:t>/100,</w:t>
      </w:r>
    </w:p>
    <w:p w:rsidR="00905491" w:rsidRPr="0031768D" w:rsidRDefault="00905491" w:rsidP="00905491">
      <w:pPr>
        <w:autoSpaceDE w:val="0"/>
        <w:autoSpaceDN w:val="0"/>
        <w:adjustRightInd w:val="0"/>
        <w:ind w:firstLine="709"/>
        <w:jc w:val="both"/>
        <w:rPr>
          <w:sz w:val="28"/>
          <w:szCs w:val="28"/>
        </w:rPr>
      </w:pPr>
      <w:r w:rsidRPr="0031768D">
        <w:rPr>
          <w:sz w:val="28"/>
          <w:szCs w:val="28"/>
        </w:rPr>
        <w:t>где S</w:t>
      </w:r>
      <w:r w:rsidRPr="0031768D">
        <w:rPr>
          <w:sz w:val="28"/>
          <w:szCs w:val="28"/>
          <w:lang w:val="en-US"/>
        </w:rPr>
        <w:t>s</w:t>
      </w:r>
      <w:r w:rsidRPr="0031768D">
        <w:rPr>
          <w:sz w:val="28"/>
          <w:szCs w:val="28"/>
          <w:vertAlign w:val="subscript"/>
        </w:rPr>
        <w:t>i</w:t>
      </w:r>
      <w:r w:rsidR="008D677C" w:rsidRPr="0031768D">
        <w:rPr>
          <w:sz w:val="28"/>
          <w:szCs w:val="28"/>
        </w:rPr>
        <w:t> – </w:t>
      </w:r>
      <w:r w:rsidRPr="0031768D">
        <w:rPr>
          <w:sz w:val="28"/>
          <w:szCs w:val="28"/>
        </w:rPr>
        <w:t>объем субсидии, предоставляемой i-</w:t>
      </w:r>
      <w:proofErr w:type="spellStart"/>
      <w:r w:rsidRPr="0031768D">
        <w:rPr>
          <w:sz w:val="28"/>
          <w:szCs w:val="28"/>
        </w:rPr>
        <w:t>му</w:t>
      </w:r>
      <w:proofErr w:type="spellEnd"/>
      <w:r w:rsidRPr="0031768D">
        <w:rPr>
          <w:sz w:val="28"/>
          <w:szCs w:val="28"/>
        </w:rPr>
        <w:t xml:space="preserve"> муниципальному образованию на реализацию указанных полномочий;</w:t>
      </w:r>
    </w:p>
    <w:p w:rsidR="00905491" w:rsidRPr="0031768D" w:rsidRDefault="00905491" w:rsidP="00905491">
      <w:pPr>
        <w:autoSpaceDE w:val="0"/>
        <w:autoSpaceDN w:val="0"/>
        <w:adjustRightInd w:val="0"/>
        <w:ind w:firstLine="709"/>
        <w:jc w:val="both"/>
        <w:rPr>
          <w:sz w:val="28"/>
          <w:szCs w:val="28"/>
        </w:rPr>
      </w:pPr>
      <w:proofErr w:type="gramStart"/>
      <w:r w:rsidRPr="0031768D">
        <w:rPr>
          <w:sz w:val="28"/>
          <w:szCs w:val="28"/>
        </w:rPr>
        <w:t>С</w:t>
      </w:r>
      <w:proofErr w:type="spellStart"/>
      <w:proofErr w:type="gramEnd"/>
      <w:r w:rsidRPr="0031768D">
        <w:rPr>
          <w:sz w:val="28"/>
          <w:szCs w:val="28"/>
          <w:lang w:val="en-US"/>
        </w:rPr>
        <w:t>s</w:t>
      </w:r>
      <w:r w:rsidRPr="0031768D">
        <w:rPr>
          <w:sz w:val="28"/>
          <w:szCs w:val="28"/>
          <w:vertAlign w:val="subscript"/>
          <w:lang w:val="en-US"/>
        </w:rPr>
        <w:t>max</w:t>
      </w:r>
      <w:proofErr w:type="spellEnd"/>
      <w:r w:rsidR="008D677C" w:rsidRPr="0031768D">
        <w:rPr>
          <w:sz w:val="28"/>
          <w:szCs w:val="28"/>
        </w:rPr>
        <w:t> </w:t>
      </w:r>
      <w:r w:rsidRPr="0031768D">
        <w:rPr>
          <w:sz w:val="28"/>
          <w:szCs w:val="28"/>
        </w:rPr>
        <w:t>–</w:t>
      </w:r>
      <w:r w:rsidR="008D677C" w:rsidRPr="0031768D">
        <w:rPr>
          <w:sz w:val="28"/>
          <w:szCs w:val="28"/>
        </w:rPr>
        <w:t> </w:t>
      </w:r>
      <w:r w:rsidRPr="0031768D">
        <w:rPr>
          <w:sz w:val="28"/>
          <w:szCs w:val="28"/>
        </w:rPr>
        <w:t xml:space="preserve">стоимость строительства и (или) реконструкции объектов образования муниципальной собственности, включая газификацию, рассчитанная в соответствии с постановлением Правительства Ростовской области от 04.10.2012 № 945 «Об утверждении Порядка организации </w:t>
      </w:r>
      <w:r w:rsidRPr="0031768D">
        <w:rPr>
          <w:spacing w:val="-4"/>
          <w:sz w:val="28"/>
          <w:szCs w:val="28"/>
        </w:rPr>
        <w:t>и</w:t>
      </w:r>
      <w:r w:rsidR="008D677C" w:rsidRPr="0031768D">
        <w:rPr>
          <w:sz w:val="28"/>
          <w:szCs w:val="28"/>
        </w:rPr>
        <w:t> </w:t>
      </w:r>
      <w:r w:rsidRPr="0031768D">
        <w:rPr>
          <w:spacing w:val="-4"/>
          <w:sz w:val="28"/>
          <w:szCs w:val="28"/>
        </w:rPr>
        <w:t>финансирования из областного бюджета работ по строительству, реконструкции</w:t>
      </w:r>
      <w:r w:rsidRPr="0031768D">
        <w:rPr>
          <w:sz w:val="28"/>
          <w:szCs w:val="28"/>
        </w:rPr>
        <w:t>, капитальному ремонту объектов, а также ремонту автомобильных дорог»;</w:t>
      </w:r>
    </w:p>
    <w:p w:rsidR="00905491" w:rsidRPr="0031768D" w:rsidRDefault="00905491" w:rsidP="00905491">
      <w:pPr>
        <w:autoSpaceDE w:val="0"/>
        <w:autoSpaceDN w:val="0"/>
        <w:adjustRightInd w:val="0"/>
        <w:ind w:firstLine="709"/>
        <w:jc w:val="both"/>
        <w:rPr>
          <w:sz w:val="28"/>
          <w:szCs w:val="28"/>
        </w:rPr>
      </w:pPr>
      <w:r w:rsidRPr="0031768D">
        <w:rPr>
          <w:sz w:val="28"/>
          <w:szCs w:val="28"/>
          <w:lang w:val="en-US"/>
        </w:rPr>
        <w:t>U</w:t>
      </w:r>
      <w:r w:rsidRPr="0031768D">
        <w:rPr>
          <w:sz w:val="28"/>
          <w:szCs w:val="28"/>
          <w:vertAlign w:val="subscript"/>
        </w:rPr>
        <w:t>i</w:t>
      </w:r>
      <w:r w:rsidR="008D677C" w:rsidRPr="0031768D">
        <w:rPr>
          <w:sz w:val="28"/>
          <w:szCs w:val="28"/>
        </w:rPr>
        <w:t> </w:t>
      </w:r>
      <w:r w:rsidRPr="0031768D">
        <w:rPr>
          <w:sz w:val="28"/>
          <w:szCs w:val="28"/>
        </w:rPr>
        <w:t>–</w:t>
      </w:r>
      <w:r w:rsidR="008D677C" w:rsidRPr="0031768D">
        <w:rPr>
          <w:sz w:val="28"/>
          <w:szCs w:val="28"/>
        </w:rPr>
        <w:t> </w:t>
      </w:r>
      <w:r w:rsidRPr="0031768D">
        <w:rPr>
          <w:kern w:val="2"/>
          <w:sz w:val="28"/>
          <w:szCs w:val="28"/>
        </w:rPr>
        <w:t xml:space="preserve">уровень </w:t>
      </w:r>
      <w:proofErr w:type="spellStart"/>
      <w:r w:rsidRPr="0031768D">
        <w:rPr>
          <w:kern w:val="2"/>
          <w:sz w:val="28"/>
          <w:szCs w:val="28"/>
        </w:rPr>
        <w:t>софинансирования</w:t>
      </w:r>
      <w:proofErr w:type="spellEnd"/>
      <w:r w:rsidRPr="0031768D">
        <w:rPr>
          <w:kern w:val="2"/>
          <w:sz w:val="28"/>
          <w:szCs w:val="28"/>
        </w:rPr>
        <w:t xml:space="preserve"> из областного бюджета субсидий бюджетам муниципальных образований на 2018 год, утвержденный постановлением Правительства Ростовской области от 28.12.2011 № 302, выраженный в процентах</w:t>
      </w:r>
      <w:r w:rsidRPr="0031768D">
        <w:rPr>
          <w:sz w:val="28"/>
          <w:szCs w:val="28"/>
        </w:rPr>
        <w:t xml:space="preserve"> (далее – уровень </w:t>
      </w:r>
      <w:proofErr w:type="spellStart"/>
      <w:r w:rsidRPr="0031768D">
        <w:rPr>
          <w:sz w:val="28"/>
          <w:szCs w:val="28"/>
        </w:rPr>
        <w:t>софинансирования</w:t>
      </w:r>
      <w:proofErr w:type="spellEnd"/>
      <w:r w:rsidRPr="0031768D">
        <w:rPr>
          <w:sz w:val="28"/>
          <w:szCs w:val="28"/>
        </w:rPr>
        <w:t xml:space="preserve"> из областного бюджета).</w:t>
      </w:r>
    </w:p>
    <w:p w:rsidR="00905491" w:rsidRPr="0031768D" w:rsidRDefault="00905491" w:rsidP="00905491">
      <w:pPr>
        <w:autoSpaceDE w:val="0"/>
        <w:autoSpaceDN w:val="0"/>
        <w:adjustRightInd w:val="0"/>
        <w:ind w:firstLine="709"/>
        <w:jc w:val="both"/>
        <w:rPr>
          <w:sz w:val="28"/>
          <w:szCs w:val="28"/>
        </w:rPr>
      </w:pPr>
      <w:r w:rsidRPr="0031768D">
        <w:rPr>
          <w:sz w:val="28"/>
          <w:szCs w:val="28"/>
        </w:rPr>
        <w:t>4.2.2. Объем субсидии на капитальный ремонт аварийных (в том числе в</w:t>
      </w:r>
      <w:r w:rsidR="008D677C" w:rsidRPr="0031768D">
        <w:rPr>
          <w:sz w:val="28"/>
          <w:szCs w:val="28"/>
        </w:rPr>
        <w:t> </w:t>
      </w:r>
      <w:r w:rsidRPr="0031768D">
        <w:rPr>
          <w:sz w:val="28"/>
          <w:szCs w:val="28"/>
        </w:rPr>
        <w:t>части зданий) муниципальных образовательных учреждений рассчитывается по формуле:</w:t>
      </w:r>
    </w:p>
    <w:p w:rsidR="00905491" w:rsidRPr="0031768D" w:rsidRDefault="00905491" w:rsidP="00905491">
      <w:pPr>
        <w:autoSpaceDE w:val="0"/>
        <w:autoSpaceDN w:val="0"/>
        <w:adjustRightInd w:val="0"/>
        <w:ind w:firstLine="709"/>
        <w:jc w:val="both"/>
        <w:rPr>
          <w:sz w:val="28"/>
          <w:szCs w:val="28"/>
        </w:rPr>
      </w:pPr>
    </w:p>
    <w:p w:rsidR="00905491" w:rsidRPr="0031768D" w:rsidRDefault="00905491" w:rsidP="00905491">
      <w:pPr>
        <w:jc w:val="center"/>
        <w:rPr>
          <w:sz w:val="28"/>
          <w:szCs w:val="28"/>
        </w:rPr>
      </w:pPr>
      <w:r w:rsidRPr="0031768D">
        <w:rPr>
          <w:sz w:val="28"/>
          <w:szCs w:val="28"/>
        </w:rPr>
        <w:t>S</w:t>
      </w:r>
      <w:proofErr w:type="spellStart"/>
      <w:r w:rsidRPr="0031768D">
        <w:rPr>
          <w:sz w:val="28"/>
          <w:szCs w:val="28"/>
          <w:lang w:val="en-US"/>
        </w:rPr>
        <w:t>ka</w:t>
      </w:r>
      <w:proofErr w:type="spellEnd"/>
      <w:r w:rsidRPr="0031768D">
        <w:rPr>
          <w:sz w:val="28"/>
          <w:szCs w:val="28"/>
          <w:vertAlign w:val="subscript"/>
        </w:rPr>
        <w:t>i</w:t>
      </w:r>
      <w:r w:rsidRPr="0031768D">
        <w:rPr>
          <w:sz w:val="28"/>
          <w:szCs w:val="28"/>
        </w:rPr>
        <w:t xml:space="preserve"> = </w:t>
      </w:r>
      <w:proofErr w:type="gramStart"/>
      <w:r w:rsidRPr="0031768D">
        <w:rPr>
          <w:sz w:val="28"/>
          <w:szCs w:val="28"/>
        </w:rPr>
        <w:t>С</w:t>
      </w:r>
      <w:proofErr w:type="spellStart"/>
      <w:proofErr w:type="gramEnd"/>
      <w:r w:rsidRPr="0031768D">
        <w:rPr>
          <w:sz w:val="28"/>
          <w:szCs w:val="28"/>
          <w:lang w:val="en-US"/>
        </w:rPr>
        <w:t>ka</w:t>
      </w:r>
      <w:r w:rsidRPr="0031768D">
        <w:rPr>
          <w:sz w:val="28"/>
          <w:szCs w:val="28"/>
          <w:vertAlign w:val="subscript"/>
          <w:lang w:val="en-US"/>
        </w:rPr>
        <w:t>max</w:t>
      </w:r>
      <w:proofErr w:type="spellEnd"/>
      <w:r w:rsidRPr="0031768D">
        <w:rPr>
          <w:sz w:val="28"/>
          <w:szCs w:val="28"/>
        </w:rPr>
        <w:t xml:space="preserve"> х </w:t>
      </w:r>
      <w:r w:rsidRPr="0031768D">
        <w:rPr>
          <w:sz w:val="28"/>
          <w:szCs w:val="28"/>
          <w:lang w:val="en-US"/>
        </w:rPr>
        <w:t>U</w:t>
      </w:r>
      <w:r w:rsidRPr="0031768D">
        <w:rPr>
          <w:sz w:val="28"/>
          <w:szCs w:val="28"/>
          <w:vertAlign w:val="subscript"/>
        </w:rPr>
        <w:t>i</w:t>
      </w:r>
      <w:r w:rsidRPr="0031768D">
        <w:rPr>
          <w:sz w:val="28"/>
          <w:szCs w:val="28"/>
        </w:rPr>
        <w:t>/100,</w:t>
      </w:r>
    </w:p>
    <w:p w:rsidR="00905491" w:rsidRPr="0031768D" w:rsidRDefault="00905491" w:rsidP="00905491">
      <w:pPr>
        <w:jc w:val="center"/>
        <w:rPr>
          <w:sz w:val="28"/>
          <w:szCs w:val="28"/>
        </w:rPr>
      </w:pPr>
    </w:p>
    <w:p w:rsidR="00905491" w:rsidRPr="0031768D" w:rsidRDefault="00905491" w:rsidP="00905491">
      <w:pPr>
        <w:autoSpaceDE w:val="0"/>
        <w:autoSpaceDN w:val="0"/>
        <w:adjustRightInd w:val="0"/>
        <w:ind w:firstLine="709"/>
        <w:jc w:val="both"/>
        <w:rPr>
          <w:sz w:val="28"/>
          <w:szCs w:val="28"/>
        </w:rPr>
      </w:pPr>
      <w:r w:rsidRPr="0031768D">
        <w:rPr>
          <w:sz w:val="28"/>
          <w:szCs w:val="28"/>
        </w:rPr>
        <w:t>где S</w:t>
      </w:r>
      <w:proofErr w:type="spellStart"/>
      <w:r w:rsidRPr="0031768D">
        <w:rPr>
          <w:sz w:val="28"/>
          <w:szCs w:val="28"/>
          <w:lang w:val="en-US"/>
        </w:rPr>
        <w:t>ka</w:t>
      </w:r>
      <w:proofErr w:type="spellEnd"/>
      <w:r w:rsidRPr="0031768D">
        <w:rPr>
          <w:sz w:val="28"/>
          <w:szCs w:val="28"/>
          <w:vertAlign w:val="subscript"/>
        </w:rPr>
        <w:t>i</w:t>
      </w:r>
      <w:r w:rsidR="008D677C" w:rsidRPr="0031768D">
        <w:rPr>
          <w:sz w:val="28"/>
          <w:szCs w:val="28"/>
        </w:rPr>
        <w:t> </w:t>
      </w:r>
      <w:r w:rsidRPr="0031768D">
        <w:rPr>
          <w:sz w:val="28"/>
          <w:szCs w:val="28"/>
        </w:rPr>
        <w:t>–</w:t>
      </w:r>
      <w:r w:rsidR="008D677C" w:rsidRPr="0031768D">
        <w:rPr>
          <w:sz w:val="28"/>
          <w:szCs w:val="28"/>
        </w:rPr>
        <w:t> </w:t>
      </w:r>
      <w:r w:rsidRPr="0031768D">
        <w:rPr>
          <w:sz w:val="28"/>
          <w:szCs w:val="28"/>
        </w:rPr>
        <w:t>объем субсидии, предоставляемой i-</w:t>
      </w:r>
      <w:proofErr w:type="spellStart"/>
      <w:r w:rsidRPr="0031768D">
        <w:rPr>
          <w:sz w:val="28"/>
          <w:szCs w:val="28"/>
        </w:rPr>
        <w:t>му</w:t>
      </w:r>
      <w:proofErr w:type="spellEnd"/>
      <w:r w:rsidRPr="0031768D">
        <w:rPr>
          <w:sz w:val="28"/>
          <w:szCs w:val="28"/>
        </w:rPr>
        <w:t xml:space="preserve"> муниципальному образованию на реализацию указанных полномочий;</w:t>
      </w:r>
    </w:p>
    <w:p w:rsidR="00905491" w:rsidRPr="0031768D" w:rsidRDefault="00905491" w:rsidP="00905491">
      <w:pPr>
        <w:autoSpaceDE w:val="0"/>
        <w:autoSpaceDN w:val="0"/>
        <w:adjustRightInd w:val="0"/>
        <w:ind w:firstLine="709"/>
        <w:jc w:val="both"/>
        <w:rPr>
          <w:sz w:val="28"/>
          <w:szCs w:val="28"/>
        </w:rPr>
      </w:pPr>
      <w:proofErr w:type="gramStart"/>
      <w:r w:rsidRPr="0031768D">
        <w:rPr>
          <w:sz w:val="28"/>
          <w:szCs w:val="28"/>
        </w:rPr>
        <w:t>С</w:t>
      </w:r>
      <w:proofErr w:type="spellStart"/>
      <w:proofErr w:type="gramEnd"/>
      <w:r w:rsidRPr="0031768D">
        <w:rPr>
          <w:sz w:val="28"/>
          <w:szCs w:val="28"/>
          <w:lang w:val="en-US"/>
        </w:rPr>
        <w:t>ka</w:t>
      </w:r>
      <w:r w:rsidRPr="0031768D">
        <w:rPr>
          <w:sz w:val="28"/>
          <w:szCs w:val="28"/>
          <w:vertAlign w:val="subscript"/>
          <w:lang w:val="en-US"/>
        </w:rPr>
        <w:t>max</w:t>
      </w:r>
      <w:proofErr w:type="spellEnd"/>
      <w:r w:rsidR="008D677C" w:rsidRPr="0031768D">
        <w:rPr>
          <w:sz w:val="28"/>
          <w:szCs w:val="28"/>
        </w:rPr>
        <w:t> </w:t>
      </w:r>
      <w:r w:rsidRPr="0031768D">
        <w:rPr>
          <w:sz w:val="28"/>
          <w:szCs w:val="28"/>
        </w:rPr>
        <w:t>–</w:t>
      </w:r>
      <w:r w:rsidR="008D677C" w:rsidRPr="0031768D">
        <w:rPr>
          <w:sz w:val="28"/>
          <w:szCs w:val="28"/>
        </w:rPr>
        <w:t> </w:t>
      </w:r>
      <w:r w:rsidRPr="0031768D">
        <w:rPr>
          <w:sz w:val="28"/>
          <w:szCs w:val="28"/>
        </w:rPr>
        <w:t>начальная максимальная цена контракта на капитальный ремонт аварийных (в том числе в части зданий) муниципальных образовательных учреждений, рассчитанная в соответствии с постановлением Правительства Ростовской области от 04.10.2012 № 945;</w:t>
      </w:r>
    </w:p>
    <w:p w:rsidR="00905491" w:rsidRPr="0031768D" w:rsidRDefault="00905491" w:rsidP="00905491">
      <w:pPr>
        <w:autoSpaceDE w:val="0"/>
        <w:autoSpaceDN w:val="0"/>
        <w:adjustRightInd w:val="0"/>
        <w:ind w:firstLine="709"/>
        <w:jc w:val="both"/>
        <w:rPr>
          <w:sz w:val="28"/>
          <w:szCs w:val="28"/>
        </w:rPr>
      </w:pPr>
      <w:proofErr w:type="gramStart"/>
      <w:r w:rsidRPr="0031768D">
        <w:rPr>
          <w:sz w:val="28"/>
          <w:szCs w:val="28"/>
          <w:lang w:val="en-US"/>
        </w:rPr>
        <w:t>U</w:t>
      </w:r>
      <w:r w:rsidRPr="0031768D">
        <w:rPr>
          <w:sz w:val="28"/>
          <w:szCs w:val="28"/>
          <w:vertAlign w:val="subscript"/>
        </w:rPr>
        <w:t>i</w:t>
      </w:r>
      <w:r w:rsidR="008D677C" w:rsidRPr="0031768D">
        <w:rPr>
          <w:sz w:val="28"/>
          <w:szCs w:val="28"/>
        </w:rPr>
        <w:t> </w:t>
      </w:r>
      <w:r w:rsidRPr="0031768D">
        <w:rPr>
          <w:sz w:val="28"/>
          <w:szCs w:val="28"/>
        </w:rPr>
        <w:t>–</w:t>
      </w:r>
      <w:r w:rsidR="008D677C" w:rsidRPr="0031768D">
        <w:rPr>
          <w:sz w:val="28"/>
          <w:szCs w:val="28"/>
        </w:rPr>
        <w:t> </w:t>
      </w:r>
      <w:r w:rsidRPr="0031768D">
        <w:rPr>
          <w:sz w:val="28"/>
          <w:szCs w:val="28"/>
        </w:rPr>
        <w:t xml:space="preserve">уровень </w:t>
      </w:r>
      <w:proofErr w:type="spellStart"/>
      <w:r w:rsidRPr="0031768D">
        <w:rPr>
          <w:sz w:val="28"/>
          <w:szCs w:val="28"/>
        </w:rPr>
        <w:t>софинансирования</w:t>
      </w:r>
      <w:proofErr w:type="spellEnd"/>
      <w:r w:rsidRPr="0031768D">
        <w:rPr>
          <w:sz w:val="28"/>
          <w:szCs w:val="28"/>
        </w:rPr>
        <w:t xml:space="preserve"> из областного бюджета.</w:t>
      </w:r>
      <w:proofErr w:type="gramEnd"/>
    </w:p>
    <w:p w:rsidR="00905491" w:rsidRPr="0031768D" w:rsidRDefault="00905491" w:rsidP="00905491">
      <w:pPr>
        <w:autoSpaceDE w:val="0"/>
        <w:autoSpaceDN w:val="0"/>
        <w:adjustRightInd w:val="0"/>
        <w:ind w:firstLine="709"/>
        <w:jc w:val="both"/>
        <w:rPr>
          <w:sz w:val="28"/>
          <w:szCs w:val="28"/>
        </w:rPr>
      </w:pPr>
      <w:r w:rsidRPr="0031768D">
        <w:rPr>
          <w:sz w:val="28"/>
          <w:szCs w:val="28"/>
        </w:rPr>
        <w:t>4.2.3. Объем субсидии на капитальный ремонт муниципальных образовательных учреждений (за исключением аварийных) рассчитывается по</w:t>
      </w:r>
      <w:r w:rsidR="008D677C" w:rsidRPr="0031768D">
        <w:rPr>
          <w:sz w:val="28"/>
          <w:szCs w:val="28"/>
        </w:rPr>
        <w:t> </w:t>
      </w:r>
      <w:r w:rsidRPr="0031768D">
        <w:rPr>
          <w:sz w:val="28"/>
          <w:szCs w:val="28"/>
        </w:rPr>
        <w:t>формуле:</w:t>
      </w:r>
    </w:p>
    <w:p w:rsidR="00905491" w:rsidRPr="0031768D" w:rsidRDefault="00905491" w:rsidP="00905491">
      <w:pPr>
        <w:autoSpaceDE w:val="0"/>
        <w:autoSpaceDN w:val="0"/>
        <w:adjustRightInd w:val="0"/>
        <w:ind w:firstLine="709"/>
        <w:jc w:val="both"/>
        <w:rPr>
          <w:sz w:val="28"/>
          <w:szCs w:val="28"/>
        </w:rPr>
      </w:pPr>
    </w:p>
    <w:p w:rsidR="00905491" w:rsidRPr="0031768D" w:rsidRDefault="00905491" w:rsidP="00905491">
      <w:pPr>
        <w:jc w:val="center"/>
        <w:rPr>
          <w:sz w:val="28"/>
          <w:szCs w:val="28"/>
        </w:rPr>
      </w:pPr>
      <w:r w:rsidRPr="0031768D">
        <w:rPr>
          <w:sz w:val="28"/>
          <w:szCs w:val="28"/>
        </w:rPr>
        <w:t>S</w:t>
      </w:r>
      <w:proofErr w:type="spellStart"/>
      <w:r w:rsidRPr="0031768D">
        <w:rPr>
          <w:sz w:val="28"/>
          <w:szCs w:val="28"/>
          <w:lang w:val="en-US"/>
        </w:rPr>
        <w:t>kn</w:t>
      </w:r>
      <w:proofErr w:type="spellEnd"/>
      <w:r w:rsidRPr="0031768D">
        <w:rPr>
          <w:sz w:val="28"/>
          <w:szCs w:val="28"/>
          <w:vertAlign w:val="subscript"/>
        </w:rPr>
        <w:t>i</w:t>
      </w:r>
      <w:r w:rsidRPr="0031768D">
        <w:rPr>
          <w:sz w:val="28"/>
          <w:szCs w:val="28"/>
        </w:rPr>
        <w:t xml:space="preserve"> = </w:t>
      </w:r>
      <w:proofErr w:type="gramStart"/>
      <w:r w:rsidRPr="0031768D">
        <w:rPr>
          <w:sz w:val="28"/>
          <w:szCs w:val="28"/>
        </w:rPr>
        <w:t>С</w:t>
      </w:r>
      <w:proofErr w:type="spellStart"/>
      <w:proofErr w:type="gramEnd"/>
      <w:r w:rsidRPr="0031768D">
        <w:rPr>
          <w:sz w:val="28"/>
          <w:szCs w:val="28"/>
          <w:lang w:val="en-US"/>
        </w:rPr>
        <w:t>kn</w:t>
      </w:r>
      <w:r w:rsidRPr="0031768D">
        <w:rPr>
          <w:sz w:val="28"/>
          <w:szCs w:val="28"/>
          <w:vertAlign w:val="subscript"/>
          <w:lang w:val="en-US"/>
        </w:rPr>
        <w:t>max</w:t>
      </w:r>
      <w:proofErr w:type="spellEnd"/>
      <w:r w:rsidRPr="0031768D">
        <w:rPr>
          <w:sz w:val="28"/>
          <w:szCs w:val="28"/>
        </w:rPr>
        <w:t xml:space="preserve"> х </w:t>
      </w:r>
      <w:r w:rsidRPr="0031768D">
        <w:rPr>
          <w:sz w:val="28"/>
          <w:szCs w:val="28"/>
          <w:lang w:val="en-US"/>
        </w:rPr>
        <w:t>U</w:t>
      </w:r>
      <w:r w:rsidRPr="0031768D">
        <w:rPr>
          <w:sz w:val="28"/>
          <w:szCs w:val="28"/>
          <w:vertAlign w:val="subscript"/>
        </w:rPr>
        <w:t>i</w:t>
      </w:r>
      <w:r w:rsidRPr="0031768D">
        <w:rPr>
          <w:sz w:val="28"/>
          <w:szCs w:val="28"/>
        </w:rPr>
        <w:t>/100,</w:t>
      </w:r>
    </w:p>
    <w:p w:rsidR="00905491" w:rsidRPr="0031768D" w:rsidRDefault="00905491" w:rsidP="00905491">
      <w:pPr>
        <w:jc w:val="center"/>
        <w:rPr>
          <w:sz w:val="28"/>
          <w:szCs w:val="28"/>
        </w:rPr>
      </w:pPr>
    </w:p>
    <w:p w:rsidR="00905491" w:rsidRPr="0031768D" w:rsidRDefault="00905491" w:rsidP="00905491">
      <w:pPr>
        <w:autoSpaceDE w:val="0"/>
        <w:autoSpaceDN w:val="0"/>
        <w:adjustRightInd w:val="0"/>
        <w:ind w:firstLine="709"/>
        <w:jc w:val="both"/>
        <w:rPr>
          <w:sz w:val="28"/>
          <w:szCs w:val="28"/>
        </w:rPr>
      </w:pPr>
      <w:r w:rsidRPr="0031768D">
        <w:rPr>
          <w:sz w:val="28"/>
          <w:szCs w:val="28"/>
        </w:rPr>
        <w:t>где S</w:t>
      </w:r>
      <w:proofErr w:type="spellStart"/>
      <w:r w:rsidRPr="0031768D">
        <w:rPr>
          <w:sz w:val="28"/>
          <w:szCs w:val="28"/>
          <w:lang w:val="en-US"/>
        </w:rPr>
        <w:t>kn</w:t>
      </w:r>
      <w:proofErr w:type="spellEnd"/>
      <w:r w:rsidRPr="0031768D">
        <w:rPr>
          <w:sz w:val="28"/>
          <w:szCs w:val="28"/>
          <w:vertAlign w:val="subscript"/>
        </w:rPr>
        <w:t>i</w:t>
      </w:r>
      <w:r w:rsidR="008D677C" w:rsidRPr="0031768D">
        <w:rPr>
          <w:sz w:val="28"/>
          <w:szCs w:val="28"/>
        </w:rPr>
        <w:t> </w:t>
      </w:r>
      <w:r w:rsidRPr="0031768D">
        <w:rPr>
          <w:sz w:val="28"/>
          <w:szCs w:val="28"/>
        </w:rPr>
        <w:t>–</w:t>
      </w:r>
      <w:r w:rsidR="008D677C" w:rsidRPr="0031768D">
        <w:rPr>
          <w:sz w:val="28"/>
          <w:szCs w:val="28"/>
        </w:rPr>
        <w:t> </w:t>
      </w:r>
      <w:r w:rsidRPr="0031768D">
        <w:rPr>
          <w:sz w:val="28"/>
          <w:szCs w:val="28"/>
        </w:rPr>
        <w:t>объем субсидии, предоставляемой i-</w:t>
      </w:r>
      <w:proofErr w:type="spellStart"/>
      <w:r w:rsidRPr="0031768D">
        <w:rPr>
          <w:sz w:val="28"/>
          <w:szCs w:val="28"/>
        </w:rPr>
        <w:t>му</w:t>
      </w:r>
      <w:proofErr w:type="spellEnd"/>
      <w:r w:rsidRPr="0031768D">
        <w:rPr>
          <w:sz w:val="28"/>
          <w:szCs w:val="28"/>
        </w:rPr>
        <w:t xml:space="preserve"> муниципальному образованию на реализацию указанных полномочий;</w:t>
      </w:r>
    </w:p>
    <w:p w:rsidR="00905491" w:rsidRPr="0031768D" w:rsidRDefault="00905491" w:rsidP="00905491">
      <w:pPr>
        <w:autoSpaceDE w:val="0"/>
        <w:autoSpaceDN w:val="0"/>
        <w:adjustRightInd w:val="0"/>
        <w:ind w:firstLine="709"/>
        <w:jc w:val="both"/>
        <w:rPr>
          <w:sz w:val="28"/>
          <w:szCs w:val="28"/>
        </w:rPr>
      </w:pPr>
      <w:proofErr w:type="gramStart"/>
      <w:r w:rsidRPr="0031768D">
        <w:rPr>
          <w:sz w:val="28"/>
          <w:szCs w:val="28"/>
        </w:rPr>
        <w:t>С</w:t>
      </w:r>
      <w:proofErr w:type="spellStart"/>
      <w:proofErr w:type="gramEnd"/>
      <w:r w:rsidRPr="0031768D">
        <w:rPr>
          <w:sz w:val="28"/>
          <w:szCs w:val="28"/>
          <w:lang w:val="en-US"/>
        </w:rPr>
        <w:t>kn</w:t>
      </w:r>
      <w:r w:rsidRPr="0031768D">
        <w:rPr>
          <w:sz w:val="28"/>
          <w:szCs w:val="28"/>
          <w:vertAlign w:val="subscript"/>
          <w:lang w:val="en-US"/>
        </w:rPr>
        <w:t>max</w:t>
      </w:r>
      <w:proofErr w:type="spellEnd"/>
      <w:r w:rsidR="008D677C" w:rsidRPr="0031768D">
        <w:rPr>
          <w:sz w:val="28"/>
          <w:szCs w:val="28"/>
        </w:rPr>
        <w:t> </w:t>
      </w:r>
      <w:r w:rsidRPr="0031768D">
        <w:rPr>
          <w:sz w:val="28"/>
          <w:szCs w:val="28"/>
        </w:rPr>
        <w:t>–</w:t>
      </w:r>
      <w:r w:rsidR="008D677C" w:rsidRPr="0031768D">
        <w:rPr>
          <w:sz w:val="28"/>
          <w:szCs w:val="28"/>
        </w:rPr>
        <w:t> </w:t>
      </w:r>
      <w:r w:rsidRPr="0031768D">
        <w:rPr>
          <w:sz w:val="28"/>
          <w:szCs w:val="28"/>
        </w:rPr>
        <w:t>начальная максимальная цена контракта на капитальный ремонт муниципальных образовательных учреждений (за исключением аварийных), рассчитанная в соответствии с постановлением Правительства Ростовской области от 04.10.2012 № 945;</w:t>
      </w:r>
    </w:p>
    <w:p w:rsidR="00905491" w:rsidRPr="0031768D" w:rsidRDefault="00905491" w:rsidP="00905491">
      <w:pPr>
        <w:autoSpaceDE w:val="0"/>
        <w:autoSpaceDN w:val="0"/>
        <w:adjustRightInd w:val="0"/>
        <w:ind w:firstLine="709"/>
        <w:jc w:val="both"/>
        <w:rPr>
          <w:sz w:val="28"/>
          <w:szCs w:val="28"/>
        </w:rPr>
      </w:pPr>
      <w:proofErr w:type="gramStart"/>
      <w:r w:rsidRPr="0031768D">
        <w:rPr>
          <w:sz w:val="28"/>
          <w:szCs w:val="28"/>
          <w:lang w:val="en-US"/>
        </w:rPr>
        <w:t>U</w:t>
      </w:r>
      <w:r w:rsidRPr="0031768D">
        <w:rPr>
          <w:sz w:val="28"/>
          <w:szCs w:val="28"/>
          <w:vertAlign w:val="subscript"/>
        </w:rPr>
        <w:t>i</w:t>
      </w:r>
      <w:r w:rsidR="008D677C" w:rsidRPr="0031768D">
        <w:rPr>
          <w:sz w:val="28"/>
          <w:szCs w:val="28"/>
        </w:rPr>
        <w:t> </w:t>
      </w:r>
      <w:r w:rsidRPr="0031768D">
        <w:rPr>
          <w:sz w:val="28"/>
          <w:szCs w:val="28"/>
        </w:rPr>
        <w:t>–</w:t>
      </w:r>
      <w:r w:rsidR="008D677C" w:rsidRPr="0031768D">
        <w:rPr>
          <w:sz w:val="28"/>
          <w:szCs w:val="28"/>
        </w:rPr>
        <w:t> </w:t>
      </w:r>
      <w:r w:rsidRPr="0031768D">
        <w:rPr>
          <w:sz w:val="28"/>
          <w:szCs w:val="28"/>
        </w:rPr>
        <w:t xml:space="preserve">уровень </w:t>
      </w:r>
      <w:proofErr w:type="spellStart"/>
      <w:r w:rsidRPr="0031768D">
        <w:rPr>
          <w:sz w:val="28"/>
          <w:szCs w:val="28"/>
        </w:rPr>
        <w:t>софинансирования</w:t>
      </w:r>
      <w:proofErr w:type="spellEnd"/>
      <w:r w:rsidRPr="0031768D">
        <w:rPr>
          <w:sz w:val="28"/>
          <w:szCs w:val="28"/>
        </w:rPr>
        <w:t xml:space="preserve"> из областного бюджета.</w:t>
      </w:r>
      <w:proofErr w:type="gramEnd"/>
    </w:p>
    <w:p w:rsidR="00905491" w:rsidRPr="0031768D" w:rsidRDefault="00905491" w:rsidP="00905491">
      <w:pPr>
        <w:autoSpaceDE w:val="0"/>
        <w:autoSpaceDN w:val="0"/>
        <w:adjustRightInd w:val="0"/>
        <w:ind w:firstLine="709"/>
        <w:jc w:val="both"/>
        <w:rPr>
          <w:sz w:val="28"/>
          <w:szCs w:val="28"/>
        </w:rPr>
      </w:pPr>
      <w:r w:rsidRPr="0031768D">
        <w:rPr>
          <w:sz w:val="28"/>
          <w:szCs w:val="28"/>
        </w:rPr>
        <w:t>4.2.4. Объем субсидии на разработку проектно-сметной документации на</w:t>
      </w:r>
      <w:r w:rsidR="008D677C" w:rsidRPr="0031768D">
        <w:rPr>
          <w:sz w:val="28"/>
          <w:szCs w:val="28"/>
        </w:rPr>
        <w:t> </w:t>
      </w:r>
      <w:r w:rsidRPr="0031768D">
        <w:rPr>
          <w:sz w:val="28"/>
          <w:szCs w:val="28"/>
        </w:rPr>
        <w:t>капитальный ремонт муниципальных образовательных учреждений рассчитывается по формуле:</w:t>
      </w:r>
    </w:p>
    <w:p w:rsidR="00905491" w:rsidRPr="0031768D" w:rsidRDefault="00905491" w:rsidP="00905491">
      <w:pPr>
        <w:autoSpaceDE w:val="0"/>
        <w:autoSpaceDN w:val="0"/>
        <w:adjustRightInd w:val="0"/>
        <w:ind w:firstLine="709"/>
        <w:jc w:val="both"/>
        <w:rPr>
          <w:sz w:val="28"/>
          <w:szCs w:val="28"/>
        </w:rPr>
      </w:pPr>
    </w:p>
    <w:p w:rsidR="00905491" w:rsidRPr="0031768D" w:rsidRDefault="00905491" w:rsidP="00905491">
      <w:pPr>
        <w:jc w:val="center"/>
        <w:rPr>
          <w:sz w:val="28"/>
          <w:szCs w:val="28"/>
        </w:rPr>
      </w:pPr>
      <w:r w:rsidRPr="0031768D">
        <w:rPr>
          <w:sz w:val="28"/>
          <w:szCs w:val="28"/>
        </w:rPr>
        <w:t>S</w:t>
      </w:r>
      <w:r w:rsidRPr="0031768D">
        <w:rPr>
          <w:sz w:val="28"/>
          <w:szCs w:val="28"/>
          <w:lang w:val="en-US"/>
        </w:rPr>
        <w:t>p</w:t>
      </w:r>
      <w:r w:rsidRPr="0031768D">
        <w:rPr>
          <w:sz w:val="28"/>
          <w:szCs w:val="28"/>
          <w:vertAlign w:val="subscript"/>
        </w:rPr>
        <w:t>i</w:t>
      </w:r>
      <w:r w:rsidRPr="0031768D">
        <w:rPr>
          <w:sz w:val="28"/>
          <w:szCs w:val="28"/>
        </w:rPr>
        <w:t xml:space="preserve"> = С</w:t>
      </w:r>
      <w:proofErr w:type="gramStart"/>
      <w:r w:rsidRPr="0031768D">
        <w:rPr>
          <w:sz w:val="28"/>
          <w:szCs w:val="28"/>
          <w:lang w:val="en-US"/>
        </w:rPr>
        <w:t>p</w:t>
      </w:r>
      <w:proofErr w:type="gramEnd"/>
      <w:r w:rsidRPr="0031768D">
        <w:rPr>
          <w:sz w:val="28"/>
          <w:szCs w:val="28"/>
          <w:vertAlign w:val="subscript"/>
        </w:rPr>
        <w:t>макс</w:t>
      </w:r>
      <w:r w:rsidRPr="0031768D">
        <w:rPr>
          <w:sz w:val="28"/>
          <w:szCs w:val="28"/>
        </w:rPr>
        <w:t xml:space="preserve"> х </w:t>
      </w:r>
      <w:r w:rsidRPr="0031768D">
        <w:rPr>
          <w:sz w:val="28"/>
          <w:szCs w:val="28"/>
          <w:lang w:val="en-US"/>
        </w:rPr>
        <w:t>U</w:t>
      </w:r>
      <w:r w:rsidRPr="0031768D">
        <w:rPr>
          <w:sz w:val="28"/>
          <w:szCs w:val="28"/>
          <w:vertAlign w:val="subscript"/>
        </w:rPr>
        <w:t>i</w:t>
      </w:r>
      <w:r w:rsidRPr="0031768D">
        <w:rPr>
          <w:sz w:val="28"/>
          <w:szCs w:val="28"/>
        </w:rPr>
        <w:t>/100,</w:t>
      </w:r>
    </w:p>
    <w:p w:rsidR="00905491" w:rsidRPr="0031768D" w:rsidRDefault="00905491" w:rsidP="00905491">
      <w:pPr>
        <w:jc w:val="center"/>
        <w:rPr>
          <w:sz w:val="28"/>
          <w:szCs w:val="28"/>
        </w:rPr>
      </w:pPr>
    </w:p>
    <w:p w:rsidR="00905491" w:rsidRPr="0031768D" w:rsidRDefault="00905491" w:rsidP="00905491">
      <w:pPr>
        <w:autoSpaceDE w:val="0"/>
        <w:autoSpaceDN w:val="0"/>
        <w:adjustRightInd w:val="0"/>
        <w:ind w:firstLine="709"/>
        <w:jc w:val="both"/>
        <w:rPr>
          <w:sz w:val="28"/>
          <w:szCs w:val="28"/>
        </w:rPr>
      </w:pPr>
      <w:r w:rsidRPr="0031768D">
        <w:rPr>
          <w:sz w:val="28"/>
          <w:szCs w:val="28"/>
        </w:rPr>
        <w:t>где S</w:t>
      </w:r>
      <w:r w:rsidRPr="0031768D">
        <w:rPr>
          <w:sz w:val="28"/>
          <w:szCs w:val="28"/>
          <w:lang w:val="en-US"/>
        </w:rPr>
        <w:t>p</w:t>
      </w:r>
      <w:r w:rsidRPr="0031768D">
        <w:rPr>
          <w:sz w:val="28"/>
          <w:szCs w:val="28"/>
          <w:vertAlign w:val="subscript"/>
        </w:rPr>
        <w:t>i</w:t>
      </w:r>
      <w:r w:rsidR="008D677C" w:rsidRPr="0031768D">
        <w:rPr>
          <w:sz w:val="28"/>
          <w:szCs w:val="28"/>
        </w:rPr>
        <w:t> </w:t>
      </w:r>
      <w:r w:rsidRPr="0031768D">
        <w:rPr>
          <w:sz w:val="28"/>
          <w:szCs w:val="28"/>
        </w:rPr>
        <w:t>–</w:t>
      </w:r>
      <w:r w:rsidR="008D677C" w:rsidRPr="0031768D">
        <w:rPr>
          <w:sz w:val="28"/>
          <w:szCs w:val="28"/>
        </w:rPr>
        <w:t> </w:t>
      </w:r>
      <w:r w:rsidRPr="0031768D">
        <w:rPr>
          <w:sz w:val="28"/>
          <w:szCs w:val="28"/>
        </w:rPr>
        <w:t>объем субсидии, предоставляемой i-</w:t>
      </w:r>
      <w:proofErr w:type="spellStart"/>
      <w:r w:rsidRPr="0031768D">
        <w:rPr>
          <w:sz w:val="28"/>
          <w:szCs w:val="28"/>
        </w:rPr>
        <w:t>му</w:t>
      </w:r>
      <w:proofErr w:type="spellEnd"/>
      <w:r w:rsidRPr="0031768D">
        <w:rPr>
          <w:sz w:val="28"/>
          <w:szCs w:val="28"/>
        </w:rPr>
        <w:t xml:space="preserve"> муниципальному образованию на реализацию указанных полномочий;</w:t>
      </w:r>
    </w:p>
    <w:p w:rsidR="00905491" w:rsidRPr="0031768D" w:rsidRDefault="00905491" w:rsidP="00905491">
      <w:pPr>
        <w:autoSpaceDE w:val="0"/>
        <w:autoSpaceDN w:val="0"/>
        <w:adjustRightInd w:val="0"/>
        <w:ind w:firstLine="709"/>
        <w:jc w:val="both"/>
        <w:rPr>
          <w:sz w:val="28"/>
          <w:szCs w:val="28"/>
        </w:rPr>
      </w:pPr>
      <w:r w:rsidRPr="0031768D">
        <w:rPr>
          <w:sz w:val="28"/>
          <w:szCs w:val="28"/>
        </w:rPr>
        <w:t>С</w:t>
      </w:r>
      <w:proofErr w:type="gramStart"/>
      <w:r w:rsidRPr="0031768D">
        <w:rPr>
          <w:sz w:val="28"/>
          <w:szCs w:val="28"/>
          <w:lang w:val="en-US"/>
        </w:rPr>
        <w:t>p</w:t>
      </w:r>
      <w:proofErr w:type="gramEnd"/>
      <w:r w:rsidRPr="0031768D">
        <w:rPr>
          <w:sz w:val="28"/>
          <w:szCs w:val="28"/>
          <w:vertAlign w:val="subscript"/>
        </w:rPr>
        <w:t>макс</w:t>
      </w:r>
      <w:r w:rsidR="008D677C" w:rsidRPr="0031768D">
        <w:rPr>
          <w:sz w:val="28"/>
          <w:szCs w:val="28"/>
        </w:rPr>
        <w:t> </w:t>
      </w:r>
      <w:r w:rsidRPr="0031768D">
        <w:rPr>
          <w:sz w:val="28"/>
          <w:szCs w:val="28"/>
        </w:rPr>
        <w:t>–</w:t>
      </w:r>
      <w:r w:rsidR="008D677C" w:rsidRPr="0031768D">
        <w:rPr>
          <w:sz w:val="28"/>
          <w:szCs w:val="28"/>
        </w:rPr>
        <w:t> </w:t>
      </w:r>
      <w:r w:rsidRPr="0031768D">
        <w:rPr>
          <w:sz w:val="28"/>
          <w:szCs w:val="28"/>
        </w:rPr>
        <w:t>начальная максимальная цена контракта на выполнение проектно-сметной документации на капитальный ремонт муниципальных образовательных учреждений, рассчитанная в соответствии с постановлением Правительства Ростовской области от 04.10.2012 № 945;</w:t>
      </w:r>
    </w:p>
    <w:p w:rsidR="00905491" w:rsidRPr="0031768D" w:rsidRDefault="00905491" w:rsidP="00905491">
      <w:pPr>
        <w:autoSpaceDE w:val="0"/>
        <w:autoSpaceDN w:val="0"/>
        <w:adjustRightInd w:val="0"/>
        <w:ind w:firstLine="709"/>
        <w:jc w:val="both"/>
        <w:rPr>
          <w:sz w:val="28"/>
          <w:szCs w:val="28"/>
        </w:rPr>
      </w:pPr>
      <w:proofErr w:type="gramStart"/>
      <w:r w:rsidRPr="0031768D">
        <w:rPr>
          <w:sz w:val="28"/>
          <w:szCs w:val="28"/>
          <w:lang w:val="en-US"/>
        </w:rPr>
        <w:t>U</w:t>
      </w:r>
      <w:r w:rsidRPr="0031768D">
        <w:rPr>
          <w:sz w:val="28"/>
          <w:szCs w:val="28"/>
          <w:vertAlign w:val="subscript"/>
        </w:rPr>
        <w:t>i</w:t>
      </w:r>
      <w:r w:rsidR="008D677C" w:rsidRPr="0031768D">
        <w:rPr>
          <w:sz w:val="28"/>
          <w:szCs w:val="28"/>
        </w:rPr>
        <w:t> </w:t>
      </w:r>
      <w:r w:rsidRPr="0031768D">
        <w:rPr>
          <w:sz w:val="28"/>
          <w:szCs w:val="28"/>
        </w:rPr>
        <w:t>–</w:t>
      </w:r>
      <w:r w:rsidR="008D677C" w:rsidRPr="0031768D">
        <w:rPr>
          <w:sz w:val="28"/>
          <w:szCs w:val="28"/>
        </w:rPr>
        <w:t> </w:t>
      </w:r>
      <w:r w:rsidRPr="0031768D">
        <w:rPr>
          <w:sz w:val="28"/>
          <w:szCs w:val="28"/>
        </w:rPr>
        <w:t xml:space="preserve">уровень </w:t>
      </w:r>
      <w:proofErr w:type="spellStart"/>
      <w:r w:rsidRPr="0031768D">
        <w:rPr>
          <w:sz w:val="28"/>
          <w:szCs w:val="28"/>
        </w:rPr>
        <w:t>софинансирования</w:t>
      </w:r>
      <w:proofErr w:type="spellEnd"/>
      <w:r w:rsidRPr="0031768D">
        <w:rPr>
          <w:sz w:val="28"/>
          <w:szCs w:val="28"/>
        </w:rPr>
        <w:t xml:space="preserve"> из областного бюджета.</w:t>
      </w:r>
      <w:proofErr w:type="gramEnd"/>
    </w:p>
    <w:p w:rsidR="00905491" w:rsidRPr="0031768D" w:rsidRDefault="00905491" w:rsidP="00905491">
      <w:pPr>
        <w:autoSpaceDE w:val="0"/>
        <w:autoSpaceDN w:val="0"/>
        <w:adjustRightInd w:val="0"/>
        <w:ind w:firstLine="709"/>
        <w:jc w:val="both"/>
        <w:rPr>
          <w:sz w:val="28"/>
          <w:szCs w:val="28"/>
        </w:rPr>
      </w:pPr>
      <w:r w:rsidRPr="0031768D">
        <w:rPr>
          <w:sz w:val="28"/>
          <w:szCs w:val="28"/>
        </w:rPr>
        <w:t>4.2.5. Объем субсидии на реализацию проекта «Всеобуч по плаванию» рассчитывается по формуле:</w:t>
      </w:r>
    </w:p>
    <w:p w:rsidR="00905491" w:rsidRPr="0031768D" w:rsidRDefault="00905491" w:rsidP="00905491">
      <w:pPr>
        <w:autoSpaceDE w:val="0"/>
        <w:autoSpaceDN w:val="0"/>
        <w:adjustRightInd w:val="0"/>
        <w:ind w:firstLine="709"/>
        <w:jc w:val="both"/>
        <w:rPr>
          <w:sz w:val="28"/>
          <w:szCs w:val="28"/>
        </w:rPr>
      </w:pPr>
    </w:p>
    <w:p w:rsidR="00905491" w:rsidRPr="0031768D" w:rsidRDefault="00905491" w:rsidP="00905491">
      <w:pPr>
        <w:jc w:val="center"/>
        <w:rPr>
          <w:sz w:val="28"/>
          <w:szCs w:val="28"/>
        </w:rPr>
      </w:pPr>
      <w:r w:rsidRPr="0031768D">
        <w:rPr>
          <w:sz w:val="28"/>
          <w:szCs w:val="28"/>
        </w:rPr>
        <w:t>S</w:t>
      </w:r>
      <w:proofErr w:type="spellStart"/>
      <w:r w:rsidRPr="0031768D">
        <w:rPr>
          <w:sz w:val="28"/>
          <w:szCs w:val="28"/>
          <w:lang w:val="en-US"/>
        </w:rPr>
        <w:t>vp</w:t>
      </w:r>
      <w:proofErr w:type="spellEnd"/>
      <w:r w:rsidRPr="0031768D">
        <w:rPr>
          <w:sz w:val="28"/>
          <w:szCs w:val="28"/>
          <w:vertAlign w:val="subscript"/>
        </w:rPr>
        <w:t>i</w:t>
      </w:r>
      <w:r w:rsidRPr="0031768D">
        <w:rPr>
          <w:sz w:val="28"/>
          <w:szCs w:val="28"/>
        </w:rPr>
        <w:t xml:space="preserve"> = </w:t>
      </w:r>
      <w:proofErr w:type="spellStart"/>
      <w:r w:rsidRPr="0031768D">
        <w:rPr>
          <w:sz w:val="28"/>
          <w:szCs w:val="28"/>
          <w:lang w:val="en-US"/>
        </w:rPr>
        <w:t>Vp</w:t>
      </w:r>
      <w:proofErr w:type="spellEnd"/>
      <w:r w:rsidRPr="0031768D">
        <w:rPr>
          <w:sz w:val="28"/>
          <w:szCs w:val="28"/>
        </w:rPr>
        <w:t xml:space="preserve"> х </w:t>
      </w:r>
      <w:r w:rsidRPr="0031768D">
        <w:rPr>
          <w:sz w:val="28"/>
          <w:szCs w:val="28"/>
          <w:lang w:val="en-US"/>
        </w:rPr>
        <w:t>D</w:t>
      </w:r>
      <w:r w:rsidRPr="0031768D">
        <w:rPr>
          <w:sz w:val="28"/>
          <w:szCs w:val="28"/>
          <w:vertAlign w:val="subscript"/>
        </w:rPr>
        <w:t xml:space="preserve">i </w:t>
      </w:r>
      <w:r w:rsidRPr="0031768D">
        <w:rPr>
          <w:sz w:val="28"/>
          <w:szCs w:val="28"/>
        </w:rPr>
        <w:t xml:space="preserve">х </w:t>
      </w:r>
      <w:r w:rsidRPr="0031768D">
        <w:rPr>
          <w:sz w:val="28"/>
          <w:szCs w:val="28"/>
          <w:lang w:val="en-US"/>
        </w:rPr>
        <w:t>U</w:t>
      </w:r>
      <w:r w:rsidRPr="0031768D">
        <w:rPr>
          <w:sz w:val="28"/>
          <w:szCs w:val="28"/>
          <w:vertAlign w:val="subscript"/>
        </w:rPr>
        <w:t>i</w:t>
      </w:r>
      <w:r w:rsidRPr="0031768D">
        <w:rPr>
          <w:sz w:val="28"/>
          <w:szCs w:val="28"/>
        </w:rPr>
        <w:t xml:space="preserve"> /100,</w:t>
      </w:r>
    </w:p>
    <w:p w:rsidR="00905491" w:rsidRPr="0031768D" w:rsidRDefault="00905491" w:rsidP="00905491">
      <w:pPr>
        <w:jc w:val="center"/>
        <w:rPr>
          <w:sz w:val="28"/>
          <w:szCs w:val="28"/>
        </w:rPr>
      </w:pPr>
    </w:p>
    <w:p w:rsidR="00905491" w:rsidRPr="0031768D" w:rsidRDefault="00905491" w:rsidP="00905491">
      <w:pPr>
        <w:autoSpaceDE w:val="0"/>
        <w:autoSpaceDN w:val="0"/>
        <w:adjustRightInd w:val="0"/>
        <w:ind w:firstLine="709"/>
        <w:jc w:val="both"/>
        <w:rPr>
          <w:sz w:val="28"/>
          <w:szCs w:val="28"/>
        </w:rPr>
      </w:pPr>
      <w:r w:rsidRPr="0031768D">
        <w:rPr>
          <w:sz w:val="28"/>
          <w:szCs w:val="28"/>
        </w:rPr>
        <w:t>где S</w:t>
      </w:r>
      <w:proofErr w:type="spellStart"/>
      <w:r w:rsidRPr="0031768D">
        <w:rPr>
          <w:sz w:val="28"/>
          <w:szCs w:val="28"/>
          <w:lang w:val="en-US"/>
        </w:rPr>
        <w:t>vp</w:t>
      </w:r>
      <w:proofErr w:type="spellEnd"/>
      <w:r w:rsidRPr="0031768D">
        <w:rPr>
          <w:sz w:val="28"/>
          <w:szCs w:val="28"/>
          <w:vertAlign w:val="subscript"/>
        </w:rPr>
        <w:t>i</w:t>
      </w:r>
      <w:r w:rsidR="008D677C" w:rsidRPr="0031768D">
        <w:rPr>
          <w:sz w:val="28"/>
          <w:szCs w:val="28"/>
        </w:rPr>
        <w:t> </w:t>
      </w:r>
      <w:r w:rsidRPr="0031768D">
        <w:rPr>
          <w:sz w:val="28"/>
          <w:szCs w:val="28"/>
        </w:rPr>
        <w:t>–</w:t>
      </w:r>
      <w:r w:rsidR="008D677C" w:rsidRPr="0031768D">
        <w:rPr>
          <w:sz w:val="28"/>
          <w:szCs w:val="28"/>
        </w:rPr>
        <w:t> </w:t>
      </w:r>
      <w:r w:rsidRPr="0031768D">
        <w:rPr>
          <w:sz w:val="28"/>
          <w:szCs w:val="28"/>
        </w:rPr>
        <w:t>объем субсидии, предоставляемой i-</w:t>
      </w:r>
      <w:proofErr w:type="spellStart"/>
      <w:r w:rsidRPr="0031768D">
        <w:rPr>
          <w:sz w:val="28"/>
          <w:szCs w:val="28"/>
        </w:rPr>
        <w:t>му</w:t>
      </w:r>
      <w:proofErr w:type="spellEnd"/>
      <w:r w:rsidRPr="0031768D">
        <w:rPr>
          <w:sz w:val="28"/>
          <w:szCs w:val="28"/>
        </w:rPr>
        <w:t xml:space="preserve"> муниципальному образованию на реализацию указанных полномочий;</w:t>
      </w:r>
    </w:p>
    <w:p w:rsidR="00905491" w:rsidRPr="0031768D" w:rsidRDefault="00905491" w:rsidP="00905491">
      <w:pPr>
        <w:autoSpaceDE w:val="0"/>
        <w:autoSpaceDN w:val="0"/>
        <w:adjustRightInd w:val="0"/>
        <w:ind w:firstLine="709"/>
        <w:jc w:val="both"/>
        <w:rPr>
          <w:sz w:val="28"/>
          <w:szCs w:val="28"/>
        </w:rPr>
      </w:pPr>
      <w:proofErr w:type="spellStart"/>
      <w:proofErr w:type="gramStart"/>
      <w:r w:rsidRPr="0031768D">
        <w:rPr>
          <w:sz w:val="28"/>
          <w:szCs w:val="28"/>
          <w:lang w:val="en-US"/>
        </w:rPr>
        <w:t>Vp</w:t>
      </w:r>
      <w:proofErr w:type="spellEnd"/>
      <w:proofErr w:type="gramEnd"/>
      <w:r w:rsidR="008D677C" w:rsidRPr="0031768D">
        <w:rPr>
          <w:sz w:val="28"/>
          <w:szCs w:val="28"/>
        </w:rPr>
        <w:t> </w:t>
      </w:r>
      <w:r w:rsidRPr="0031768D">
        <w:rPr>
          <w:sz w:val="28"/>
          <w:szCs w:val="28"/>
        </w:rPr>
        <w:t>–</w:t>
      </w:r>
      <w:r w:rsidR="008D677C" w:rsidRPr="0031768D">
        <w:rPr>
          <w:sz w:val="28"/>
          <w:szCs w:val="28"/>
        </w:rPr>
        <w:t> </w:t>
      </w:r>
      <w:r w:rsidRPr="0031768D">
        <w:rPr>
          <w:sz w:val="28"/>
          <w:szCs w:val="28"/>
        </w:rPr>
        <w:t>расчетный объем расходов на проведение 12-часового курса по</w:t>
      </w:r>
      <w:r w:rsidR="008D677C" w:rsidRPr="0031768D">
        <w:rPr>
          <w:sz w:val="28"/>
          <w:szCs w:val="28"/>
        </w:rPr>
        <w:t> </w:t>
      </w:r>
      <w:r w:rsidRPr="0031768D">
        <w:rPr>
          <w:sz w:val="28"/>
          <w:szCs w:val="28"/>
        </w:rPr>
        <w:t>обучению плаванию;</w:t>
      </w:r>
    </w:p>
    <w:p w:rsidR="00905491" w:rsidRPr="0031768D" w:rsidRDefault="00905491" w:rsidP="00905491">
      <w:pPr>
        <w:autoSpaceDE w:val="0"/>
        <w:autoSpaceDN w:val="0"/>
        <w:adjustRightInd w:val="0"/>
        <w:ind w:firstLine="709"/>
        <w:jc w:val="both"/>
        <w:rPr>
          <w:sz w:val="28"/>
          <w:szCs w:val="28"/>
        </w:rPr>
      </w:pPr>
      <w:r w:rsidRPr="0031768D">
        <w:rPr>
          <w:sz w:val="28"/>
          <w:szCs w:val="28"/>
          <w:lang w:val="en-US"/>
        </w:rPr>
        <w:t>D</w:t>
      </w:r>
      <w:r w:rsidRPr="0031768D">
        <w:rPr>
          <w:sz w:val="28"/>
          <w:szCs w:val="28"/>
          <w:vertAlign w:val="subscript"/>
        </w:rPr>
        <w:t>i</w:t>
      </w:r>
      <w:r w:rsidR="008D677C" w:rsidRPr="0031768D">
        <w:rPr>
          <w:sz w:val="28"/>
          <w:szCs w:val="28"/>
        </w:rPr>
        <w:t> </w:t>
      </w:r>
      <w:r w:rsidRPr="0031768D">
        <w:rPr>
          <w:sz w:val="28"/>
          <w:szCs w:val="28"/>
        </w:rPr>
        <w:t>–</w:t>
      </w:r>
      <w:r w:rsidR="008D677C" w:rsidRPr="0031768D">
        <w:rPr>
          <w:sz w:val="28"/>
          <w:szCs w:val="28"/>
        </w:rPr>
        <w:t> </w:t>
      </w:r>
      <w:r w:rsidR="00D66960" w:rsidRPr="0031768D">
        <w:rPr>
          <w:sz w:val="28"/>
          <w:szCs w:val="28"/>
        </w:rPr>
        <w:t>численность учащихся 2 – 3</w:t>
      </w:r>
      <w:r w:rsidRPr="0031768D">
        <w:rPr>
          <w:sz w:val="28"/>
          <w:szCs w:val="28"/>
        </w:rPr>
        <w:t xml:space="preserve"> классов, охваченных программой «Всеобуч по плаванию», по данным министерства общего и профессионального образования Ростовской области;</w:t>
      </w:r>
    </w:p>
    <w:p w:rsidR="00905491" w:rsidRPr="0031768D" w:rsidRDefault="00905491" w:rsidP="00905491">
      <w:pPr>
        <w:autoSpaceDE w:val="0"/>
        <w:autoSpaceDN w:val="0"/>
        <w:adjustRightInd w:val="0"/>
        <w:ind w:firstLine="709"/>
        <w:jc w:val="both"/>
        <w:rPr>
          <w:sz w:val="28"/>
          <w:szCs w:val="28"/>
        </w:rPr>
      </w:pPr>
      <w:proofErr w:type="gramStart"/>
      <w:r w:rsidRPr="0031768D">
        <w:rPr>
          <w:sz w:val="28"/>
          <w:szCs w:val="28"/>
          <w:lang w:val="en-US"/>
        </w:rPr>
        <w:t>U</w:t>
      </w:r>
      <w:r w:rsidRPr="0031768D">
        <w:rPr>
          <w:sz w:val="28"/>
          <w:szCs w:val="28"/>
          <w:vertAlign w:val="subscript"/>
        </w:rPr>
        <w:t>i</w:t>
      </w:r>
      <w:r w:rsidR="008D677C" w:rsidRPr="0031768D">
        <w:rPr>
          <w:sz w:val="28"/>
          <w:szCs w:val="28"/>
        </w:rPr>
        <w:t> </w:t>
      </w:r>
      <w:r w:rsidRPr="0031768D">
        <w:rPr>
          <w:sz w:val="28"/>
          <w:szCs w:val="28"/>
        </w:rPr>
        <w:t>–</w:t>
      </w:r>
      <w:r w:rsidR="008D677C" w:rsidRPr="0031768D">
        <w:rPr>
          <w:sz w:val="28"/>
          <w:szCs w:val="28"/>
        </w:rPr>
        <w:t> </w:t>
      </w:r>
      <w:r w:rsidRPr="0031768D">
        <w:rPr>
          <w:sz w:val="28"/>
          <w:szCs w:val="28"/>
        </w:rPr>
        <w:t xml:space="preserve">уровень </w:t>
      </w:r>
      <w:proofErr w:type="spellStart"/>
      <w:r w:rsidRPr="0031768D">
        <w:rPr>
          <w:sz w:val="28"/>
          <w:szCs w:val="28"/>
        </w:rPr>
        <w:t>софинансирования</w:t>
      </w:r>
      <w:proofErr w:type="spellEnd"/>
      <w:r w:rsidRPr="0031768D">
        <w:rPr>
          <w:sz w:val="28"/>
          <w:szCs w:val="28"/>
        </w:rPr>
        <w:t xml:space="preserve"> из областного бюджета.</w:t>
      </w:r>
      <w:proofErr w:type="gramEnd"/>
    </w:p>
    <w:p w:rsidR="00905491" w:rsidRPr="0031768D" w:rsidRDefault="00905491" w:rsidP="00905491">
      <w:pPr>
        <w:autoSpaceDE w:val="0"/>
        <w:autoSpaceDN w:val="0"/>
        <w:adjustRightInd w:val="0"/>
        <w:ind w:firstLine="709"/>
        <w:jc w:val="both"/>
        <w:rPr>
          <w:sz w:val="28"/>
          <w:szCs w:val="28"/>
        </w:rPr>
      </w:pPr>
      <w:r w:rsidRPr="0031768D">
        <w:rPr>
          <w:sz w:val="28"/>
          <w:szCs w:val="28"/>
        </w:rPr>
        <w:t>4.2.6. Объем субсидии на проведение мероприятий по энергосбережению в</w:t>
      </w:r>
      <w:r w:rsidR="008D677C" w:rsidRPr="0031768D">
        <w:rPr>
          <w:sz w:val="28"/>
          <w:szCs w:val="28"/>
        </w:rPr>
        <w:t> </w:t>
      </w:r>
      <w:r w:rsidRPr="0031768D">
        <w:rPr>
          <w:sz w:val="28"/>
          <w:szCs w:val="28"/>
        </w:rPr>
        <w:t>части замены существующих деревянных окон и наружных дверных блоков в</w:t>
      </w:r>
      <w:r w:rsidR="008D677C" w:rsidRPr="0031768D">
        <w:rPr>
          <w:sz w:val="28"/>
          <w:szCs w:val="28"/>
        </w:rPr>
        <w:t> </w:t>
      </w:r>
      <w:r w:rsidRPr="0031768D">
        <w:rPr>
          <w:sz w:val="28"/>
          <w:szCs w:val="28"/>
        </w:rPr>
        <w:t>муниципальных образовательных учреждениях рассчитывается по формуле:</w:t>
      </w:r>
    </w:p>
    <w:p w:rsidR="00905491" w:rsidRPr="0031768D" w:rsidRDefault="00905491" w:rsidP="00905491">
      <w:pPr>
        <w:ind w:firstLine="709"/>
        <w:jc w:val="both"/>
        <w:rPr>
          <w:sz w:val="28"/>
          <w:szCs w:val="28"/>
        </w:rPr>
      </w:pPr>
    </w:p>
    <w:p w:rsidR="00905491" w:rsidRPr="0031768D" w:rsidRDefault="00905491" w:rsidP="00905491">
      <w:pPr>
        <w:jc w:val="center"/>
        <w:rPr>
          <w:sz w:val="28"/>
          <w:szCs w:val="28"/>
        </w:rPr>
      </w:pPr>
      <w:proofErr w:type="spellStart"/>
      <w:r w:rsidRPr="0031768D">
        <w:rPr>
          <w:sz w:val="28"/>
          <w:szCs w:val="28"/>
        </w:rPr>
        <w:t>S</w:t>
      </w:r>
      <w:proofErr w:type="gramStart"/>
      <w:r w:rsidRPr="0031768D">
        <w:rPr>
          <w:sz w:val="28"/>
          <w:szCs w:val="28"/>
        </w:rPr>
        <w:t>о</w:t>
      </w:r>
      <w:proofErr w:type="gramEnd"/>
      <w:r w:rsidRPr="0031768D">
        <w:rPr>
          <w:sz w:val="28"/>
          <w:szCs w:val="28"/>
          <w:vertAlign w:val="subscript"/>
        </w:rPr>
        <w:t>i</w:t>
      </w:r>
      <w:proofErr w:type="spellEnd"/>
      <w:r w:rsidRPr="0031768D">
        <w:rPr>
          <w:sz w:val="28"/>
          <w:szCs w:val="28"/>
        </w:rPr>
        <w:t xml:space="preserve"> = </w:t>
      </w:r>
      <w:proofErr w:type="spellStart"/>
      <w:r w:rsidRPr="0031768D">
        <w:rPr>
          <w:sz w:val="28"/>
          <w:szCs w:val="28"/>
        </w:rPr>
        <w:t>Со</w:t>
      </w:r>
      <w:r w:rsidRPr="0031768D">
        <w:rPr>
          <w:sz w:val="28"/>
          <w:szCs w:val="28"/>
          <w:vertAlign w:val="subscript"/>
        </w:rPr>
        <w:t>макс</w:t>
      </w:r>
      <w:proofErr w:type="spellEnd"/>
      <w:r w:rsidRPr="0031768D">
        <w:rPr>
          <w:sz w:val="28"/>
          <w:szCs w:val="28"/>
        </w:rPr>
        <w:t xml:space="preserve"> х </w:t>
      </w:r>
      <w:r w:rsidRPr="0031768D">
        <w:rPr>
          <w:sz w:val="28"/>
          <w:szCs w:val="28"/>
          <w:lang w:val="en-US"/>
        </w:rPr>
        <w:t>U</w:t>
      </w:r>
      <w:r w:rsidRPr="0031768D">
        <w:rPr>
          <w:sz w:val="28"/>
          <w:szCs w:val="28"/>
          <w:vertAlign w:val="subscript"/>
        </w:rPr>
        <w:t>i</w:t>
      </w:r>
      <w:r w:rsidRPr="0031768D">
        <w:rPr>
          <w:sz w:val="28"/>
          <w:szCs w:val="28"/>
        </w:rPr>
        <w:t>/100,</w:t>
      </w:r>
    </w:p>
    <w:p w:rsidR="00905491" w:rsidRPr="0031768D" w:rsidRDefault="00905491" w:rsidP="00905491">
      <w:pPr>
        <w:jc w:val="center"/>
        <w:rPr>
          <w:sz w:val="28"/>
          <w:szCs w:val="28"/>
        </w:rPr>
      </w:pPr>
    </w:p>
    <w:p w:rsidR="00905491" w:rsidRPr="0031768D" w:rsidRDefault="00905491" w:rsidP="00905491">
      <w:pPr>
        <w:autoSpaceDE w:val="0"/>
        <w:autoSpaceDN w:val="0"/>
        <w:adjustRightInd w:val="0"/>
        <w:ind w:firstLine="709"/>
        <w:jc w:val="both"/>
        <w:rPr>
          <w:sz w:val="28"/>
          <w:szCs w:val="28"/>
        </w:rPr>
      </w:pPr>
      <w:r w:rsidRPr="0031768D">
        <w:rPr>
          <w:sz w:val="28"/>
          <w:szCs w:val="28"/>
        </w:rPr>
        <w:t xml:space="preserve">где </w:t>
      </w:r>
      <w:proofErr w:type="spellStart"/>
      <w:r w:rsidRPr="0031768D">
        <w:rPr>
          <w:sz w:val="28"/>
          <w:szCs w:val="28"/>
        </w:rPr>
        <w:t>S</w:t>
      </w:r>
      <w:proofErr w:type="gramStart"/>
      <w:r w:rsidRPr="0031768D">
        <w:rPr>
          <w:sz w:val="28"/>
          <w:szCs w:val="28"/>
        </w:rPr>
        <w:t>о</w:t>
      </w:r>
      <w:proofErr w:type="gramEnd"/>
      <w:r w:rsidRPr="0031768D">
        <w:rPr>
          <w:sz w:val="28"/>
          <w:szCs w:val="28"/>
          <w:vertAlign w:val="subscript"/>
        </w:rPr>
        <w:t>i</w:t>
      </w:r>
      <w:proofErr w:type="spellEnd"/>
      <w:r w:rsidR="008D677C" w:rsidRPr="0031768D">
        <w:rPr>
          <w:sz w:val="28"/>
          <w:szCs w:val="28"/>
        </w:rPr>
        <w:t> </w:t>
      </w:r>
      <w:r w:rsidRPr="0031768D">
        <w:rPr>
          <w:sz w:val="28"/>
          <w:szCs w:val="28"/>
        </w:rPr>
        <w:t>–</w:t>
      </w:r>
      <w:r w:rsidR="008D677C" w:rsidRPr="0031768D">
        <w:rPr>
          <w:sz w:val="28"/>
          <w:szCs w:val="28"/>
        </w:rPr>
        <w:t> </w:t>
      </w:r>
      <w:r w:rsidRPr="0031768D">
        <w:rPr>
          <w:sz w:val="28"/>
          <w:szCs w:val="28"/>
        </w:rPr>
        <w:t>объем субсидии, предоставляемой i-</w:t>
      </w:r>
      <w:proofErr w:type="spellStart"/>
      <w:r w:rsidRPr="0031768D">
        <w:rPr>
          <w:sz w:val="28"/>
          <w:szCs w:val="28"/>
        </w:rPr>
        <w:t>му</w:t>
      </w:r>
      <w:proofErr w:type="spellEnd"/>
      <w:r w:rsidRPr="0031768D">
        <w:rPr>
          <w:sz w:val="28"/>
          <w:szCs w:val="28"/>
        </w:rPr>
        <w:t xml:space="preserve"> муниципальному образованию на реализацию указанных полномочий;</w:t>
      </w:r>
    </w:p>
    <w:p w:rsidR="00905491" w:rsidRPr="0031768D" w:rsidRDefault="00905491" w:rsidP="00905491">
      <w:pPr>
        <w:autoSpaceDE w:val="0"/>
        <w:autoSpaceDN w:val="0"/>
        <w:adjustRightInd w:val="0"/>
        <w:ind w:firstLine="709"/>
        <w:jc w:val="both"/>
        <w:rPr>
          <w:sz w:val="28"/>
          <w:szCs w:val="28"/>
        </w:rPr>
      </w:pPr>
      <w:proofErr w:type="spellStart"/>
      <w:r w:rsidRPr="0031768D">
        <w:rPr>
          <w:sz w:val="28"/>
          <w:szCs w:val="28"/>
        </w:rPr>
        <w:t>Со</w:t>
      </w:r>
      <w:r w:rsidRPr="0031768D">
        <w:rPr>
          <w:sz w:val="28"/>
          <w:szCs w:val="28"/>
          <w:vertAlign w:val="subscript"/>
        </w:rPr>
        <w:t>макс</w:t>
      </w:r>
      <w:proofErr w:type="spellEnd"/>
      <w:r w:rsidR="008D677C" w:rsidRPr="0031768D">
        <w:rPr>
          <w:sz w:val="28"/>
          <w:szCs w:val="28"/>
        </w:rPr>
        <w:t> </w:t>
      </w:r>
      <w:r w:rsidRPr="0031768D">
        <w:rPr>
          <w:sz w:val="28"/>
          <w:szCs w:val="28"/>
        </w:rPr>
        <w:t>–</w:t>
      </w:r>
      <w:r w:rsidR="008D677C" w:rsidRPr="0031768D">
        <w:rPr>
          <w:sz w:val="28"/>
          <w:szCs w:val="28"/>
        </w:rPr>
        <w:t> </w:t>
      </w:r>
      <w:r w:rsidRPr="0031768D">
        <w:rPr>
          <w:sz w:val="28"/>
          <w:szCs w:val="28"/>
        </w:rPr>
        <w:t>начальная максимальная цена контракта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w:t>
      </w:r>
    </w:p>
    <w:p w:rsidR="00905491" w:rsidRPr="0031768D" w:rsidRDefault="00905491" w:rsidP="00905491">
      <w:pPr>
        <w:autoSpaceDE w:val="0"/>
        <w:autoSpaceDN w:val="0"/>
        <w:adjustRightInd w:val="0"/>
        <w:ind w:firstLine="709"/>
        <w:jc w:val="both"/>
        <w:rPr>
          <w:sz w:val="28"/>
          <w:szCs w:val="28"/>
        </w:rPr>
      </w:pPr>
      <w:proofErr w:type="gramStart"/>
      <w:r w:rsidRPr="0031768D">
        <w:rPr>
          <w:sz w:val="28"/>
          <w:szCs w:val="28"/>
          <w:lang w:val="en-US"/>
        </w:rPr>
        <w:t>U</w:t>
      </w:r>
      <w:r w:rsidRPr="0031768D">
        <w:rPr>
          <w:sz w:val="28"/>
          <w:szCs w:val="28"/>
          <w:vertAlign w:val="subscript"/>
        </w:rPr>
        <w:t>i</w:t>
      </w:r>
      <w:r w:rsidR="008D677C" w:rsidRPr="0031768D">
        <w:rPr>
          <w:sz w:val="28"/>
          <w:szCs w:val="28"/>
        </w:rPr>
        <w:t> </w:t>
      </w:r>
      <w:r w:rsidRPr="0031768D">
        <w:rPr>
          <w:sz w:val="28"/>
          <w:szCs w:val="28"/>
        </w:rPr>
        <w:t>–</w:t>
      </w:r>
      <w:r w:rsidR="008D677C" w:rsidRPr="0031768D">
        <w:rPr>
          <w:sz w:val="28"/>
          <w:szCs w:val="28"/>
        </w:rPr>
        <w:t> </w:t>
      </w:r>
      <w:r w:rsidRPr="0031768D">
        <w:rPr>
          <w:sz w:val="28"/>
          <w:szCs w:val="28"/>
        </w:rPr>
        <w:t xml:space="preserve">уровень </w:t>
      </w:r>
      <w:proofErr w:type="spellStart"/>
      <w:r w:rsidRPr="0031768D">
        <w:rPr>
          <w:sz w:val="28"/>
          <w:szCs w:val="28"/>
        </w:rPr>
        <w:t>софинансирования</w:t>
      </w:r>
      <w:proofErr w:type="spellEnd"/>
      <w:r w:rsidRPr="0031768D">
        <w:rPr>
          <w:sz w:val="28"/>
          <w:szCs w:val="28"/>
        </w:rPr>
        <w:t xml:space="preserve"> из областного бюджета.</w:t>
      </w:r>
      <w:proofErr w:type="gramEnd"/>
    </w:p>
    <w:p w:rsidR="00905491" w:rsidRPr="0031768D" w:rsidRDefault="00905491" w:rsidP="00905491">
      <w:pPr>
        <w:autoSpaceDE w:val="0"/>
        <w:autoSpaceDN w:val="0"/>
        <w:adjustRightInd w:val="0"/>
        <w:ind w:firstLine="709"/>
        <w:jc w:val="both"/>
        <w:rPr>
          <w:sz w:val="28"/>
          <w:szCs w:val="28"/>
        </w:rPr>
      </w:pPr>
      <w:r w:rsidRPr="0031768D">
        <w:rPr>
          <w:sz w:val="28"/>
          <w:szCs w:val="28"/>
        </w:rPr>
        <w:t>4.2.7. Объем субсидии на реализацию мероприятий по содействию созданию новых мест в муниципальных общеобразовательных организациях (в части расходов на оснащение средствами обучения и воспитания вновь вводимых общеобразовательных организаций) рассчитывается по формуле:</w:t>
      </w:r>
    </w:p>
    <w:p w:rsidR="00905491" w:rsidRPr="0031768D" w:rsidRDefault="00905491" w:rsidP="00905491">
      <w:pPr>
        <w:autoSpaceDE w:val="0"/>
        <w:autoSpaceDN w:val="0"/>
        <w:adjustRightInd w:val="0"/>
        <w:ind w:firstLine="709"/>
        <w:jc w:val="both"/>
        <w:rPr>
          <w:sz w:val="28"/>
          <w:szCs w:val="28"/>
        </w:rPr>
      </w:pPr>
    </w:p>
    <w:p w:rsidR="00905491" w:rsidRPr="0031768D" w:rsidRDefault="00905491" w:rsidP="00905491">
      <w:pPr>
        <w:jc w:val="center"/>
        <w:rPr>
          <w:sz w:val="28"/>
          <w:szCs w:val="28"/>
        </w:rPr>
      </w:pPr>
      <w:r w:rsidRPr="0031768D">
        <w:rPr>
          <w:sz w:val="28"/>
          <w:szCs w:val="28"/>
        </w:rPr>
        <w:t>S</w:t>
      </w:r>
      <w:r w:rsidRPr="0031768D">
        <w:rPr>
          <w:sz w:val="28"/>
          <w:szCs w:val="28"/>
          <w:lang w:val="en-US"/>
        </w:rPr>
        <w:t>s</w:t>
      </w:r>
      <w:r w:rsidRPr="0031768D">
        <w:rPr>
          <w:sz w:val="28"/>
          <w:szCs w:val="28"/>
          <w:vertAlign w:val="subscript"/>
        </w:rPr>
        <w:t>i</w:t>
      </w:r>
      <w:r w:rsidRPr="0031768D">
        <w:rPr>
          <w:sz w:val="28"/>
          <w:szCs w:val="28"/>
        </w:rPr>
        <w:t xml:space="preserve"> = С</w:t>
      </w:r>
      <w:proofErr w:type="gramStart"/>
      <w:r w:rsidRPr="0031768D">
        <w:rPr>
          <w:sz w:val="28"/>
          <w:szCs w:val="28"/>
          <w:lang w:val="en-US"/>
        </w:rPr>
        <w:t>s</w:t>
      </w:r>
      <w:proofErr w:type="gramEnd"/>
      <w:r w:rsidRPr="0031768D">
        <w:rPr>
          <w:sz w:val="28"/>
          <w:szCs w:val="28"/>
          <w:vertAlign w:val="subscript"/>
        </w:rPr>
        <w:t>макс</w:t>
      </w:r>
      <w:r w:rsidRPr="0031768D">
        <w:rPr>
          <w:sz w:val="28"/>
          <w:szCs w:val="28"/>
        </w:rPr>
        <w:t xml:space="preserve"> х </w:t>
      </w:r>
      <w:r w:rsidRPr="0031768D">
        <w:rPr>
          <w:sz w:val="28"/>
          <w:szCs w:val="28"/>
          <w:lang w:val="en-US"/>
        </w:rPr>
        <w:t>U</w:t>
      </w:r>
      <w:r w:rsidRPr="0031768D">
        <w:rPr>
          <w:sz w:val="28"/>
          <w:szCs w:val="28"/>
          <w:vertAlign w:val="subscript"/>
        </w:rPr>
        <w:t>i</w:t>
      </w:r>
      <w:r w:rsidRPr="0031768D">
        <w:rPr>
          <w:sz w:val="28"/>
          <w:szCs w:val="28"/>
        </w:rPr>
        <w:t>/100,</w:t>
      </w:r>
    </w:p>
    <w:p w:rsidR="00905491" w:rsidRPr="0031768D" w:rsidRDefault="00905491" w:rsidP="00905491">
      <w:pPr>
        <w:jc w:val="center"/>
        <w:rPr>
          <w:sz w:val="28"/>
          <w:szCs w:val="28"/>
        </w:rPr>
      </w:pPr>
    </w:p>
    <w:p w:rsidR="00905491" w:rsidRPr="0031768D" w:rsidRDefault="00905491" w:rsidP="00905491">
      <w:pPr>
        <w:autoSpaceDE w:val="0"/>
        <w:autoSpaceDN w:val="0"/>
        <w:adjustRightInd w:val="0"/>
        <w:ind w:firstLine="709"/>
        <w:jc w:val="both"/>
        <w:rPr>
          <w:sz w:val="28"/>
          <w:szCs w:val="28"/>
        </w:rPr>
      </w:pPr>
      <w:r w:rsidRPr="0031768D">
        <w:rPr>
          <w:sz w:val="28"/>
          <w:szCs w:val="28"/>
        </w:rPr>
        <w:t>где S</w:t>
      </w:r>
      <w:r w:rsidRPr="0031768D">
        <w:rPr>
          <w:sz w:val="28"/>
          <w:szCs w:val="28"/>
          <w:lang w:val="en-US"/>
        </w:rPr>
        <w:t>s</w:t>
      </w:r>
      <w:r w:rsidRPr="0031768D">
        <w:rPr>
          <w:sz w:val="28"/>
          <w:szCs w:val="28"/>
          <w:vertAlign w:val="subscript"/>
        </w:rPr>
        <w:t>i</w:t>
      </w:r>
      <w:r w:rsidR="008D677C" w:rsidRPr="0031768D">
        <w:rPr>
          <w:sz w:val="28"/>
          <w:szCs w:val="28"/>
        </w:rPr>
        <w:t> </w:t>
      </w:r>
      <w:r w:rsidRPr="0031768D">
        <w:rPr>
          <w:sz w:val="28"/>
          <w:szCs w:val="28"/>
        </w:rPr>
        <w:t>–</w:t>
      </w:r>
      <w:r w:rsidR="008D677C" w:rsidRPr="0031768D">
        <w:rPr>
          <w:sz w:val="28"/>
          <w:szCs w:val="28"/>
        </w:rPr>
        <w:t> </w:t>
      </w:r>
      <w:r w:rsidRPr="0031768D">
        <w:rPr>
          <w:sz w:val="28"/>
          <w:szCs w:val="28"/>
        </w:rPr>
        <w:t>объем субсидии, предоставляемой i-</w:t>
      </w:r>
      <w:proofErr w:type="spellStart"/>
      <w:r w:rsidRPr="0031768D">
        <w:rPr>
          <w:sz w:val="28"/>
          <w:szCs w:val="28"/>
        </w:rPr>
        <w:t>му</w:t>
      </w:r>
      <w:proofErr w:type="spellEnd"/>
      <w:r w:rsidRPr="0031768D">
        <w:rPr>
          <w:sz w:val="28"/>
          <w:szCs w:val="28"/>
        </w:rPr>
        <w:t xml:space="preserve"> муниципальному образованию на реализацию указанных полномочий;</w:t>
      </w:r>
    </w:p>
    <w:p w:rsidR="00905491" w:rsidRPr="0031768D" w:rsidRDefault="00905491" w:rsidP="00905491">
      <w:pPr>
        <w:ind w:firstLine="709"/>
        <w:jc w:val="both"/>
        <w:rPr>
          <w:sz w:val="28"/>
          <w:szCs w:val="28"/>
        </w:rPr>
      </w:pPr>
      <w:r w:rsidRPr="0031768D">
        <w:rPr>
          <w:sz w:val="28"/>
          <w:szCs w:val="28"/>
        </w:rPr>
        <w:t>С</w:t>
      </w:r>
      <w:proofErr w:type="gramStart"/>
      <w:r w:rsidRPr="0031768D">
        <w:rPr>
          <w:sz w:val="28"/>
          <w:szCs w:val="28"/>
          <w:lang w:val="en-US"/>
        </w:rPr>
        <w:t>s</w:t>
      </w:r>
      <w:proofErr w:type="gramEnd"/>
      <w:r w:rsidRPr="0031768D">
        <w:rPr>
          <w:sz w:val="28"/>
          <w:szCs w:val="28"/>
          <w:vertAlign w:val="subscript"/>
        </w:rPr>
        <w:t>макс</w:t>
      </w:r>
      <w:r w:rsidR="008D677C" w:rsidRPr="0031768D">
        <w:rPr>
          <w:sz w:val="28"/>
          <w:szCs w:val="28"/>
        </w:rPr>
        <w:t> </w:t>
      </w:r>
      <w:r w:rsidRPr="0031768D">
        <w:rPr>
          <w:sz w:val="28"/>
          <w:szCs w:val="28"/>
        </w:rPr>
        <w:t>–</w:t>
      </w:r>
      <w:r w:rsidR="008D677C" w:rsidRPr="0031768D">
        <w:rPr>
          <w:sz w:val="28"/>
          <w:szCs w:val="28"/>
        </w:rPr>
        <w:t> </w:t>
      </w:r>
      <w:r w:rsidRPr="0031768D">
        <w:rPr>
          <w:sz w:val="28"/>
          <w:szCs w:val="28"/>
        </w:rPr>
        <w:t>начальная максимальная цена контракта на оснащение средствами обучения и воспитания вновь вводимых общеобразовательных организаций;</w:t>
      </w:r>
    </w:p>
    <w:p w:rsidR="00905491" w:rsidRPr="0031768D" w:rsidRDefault="00905491" w:rsidP="00905491">
      <w:pPr>
        <w:autoSpaceDE w:val="0"/>
        <w:autoSpaceDN w:val="0"/>
        <w:adjustRightInd w:val="0"/>
        <w:ind w:firstLine="709"/>
        <w:jc w:val="both"/>
        <w:rPr>
          <w:sz w:val="28"/>
          <w:szCs w:val="28"/>
        </w:rPr>
      </w:pPr>
      <w:proofErr w:type="gramStart"/>
      <w:r w:rsidRPr="0031768D">
        <w:rPr>
          <w:sz w:val="28"/>
          <w:szCs w:val="28"/>
          <w:lang w:val="en-US"/>
        </w:rPr>
        <w:t>U</w:t>
      </w:r>
      <w:r w:rsidRPr="0031768D">
        <w:rPr>
          <w:sz w:val="28"/>
          <w:szCs w:val="28"/>
          <w:vertAlign w:val="subscript"/>
        </w:rPr>
        <w:t>i</w:t>
      </w:r>
      <w:r w:rsidR="008D677C" w:rsidRPr="0031768D">
        <w:rPr>
          <w:sz w:val="28"/>
          <w:szCs w:val="28"/>
        </w:rPr>
        <w:t> </w:t>
      </w:r>
      <w:r w:rsidRPr="0031768D">
        <w:rPr>
          <w:sz w:val="28"/>
          <w:szCs w:val="28"/>
        </w:rPr>
        <w:t>–</w:t>
      </w:r>
      <w:r w:rsidR="008D677C" w:rsidRPr="0031768D">
        <w:rPr>
          <w:sz w:val="28"/>
          <w:szCs w:val="28"/>
        </w:rPr>
        <w:t> </w:t>
      </w:r>
      <w:r w:rsidRPr="0031768D">
        <w:rPr>
          <w:sz w:val="28"/>
          <w:szCs w:val="28"/>
        </w:rPr>
        <w:t xml:space="preserve">уровень </w:t>
      </w:r>
      <w:proofErr w:type="spellStart"/>
      <w:r w:rsidRPr="0031768D">
        <w:rPr>
          <w:sz w:val="28"/>
          <w:szCs w:val="28"/>
        </w:rPr>
        <w:t>софинансирования</w:t>
      </w:r>
      <w:proofErr w:type="spellEnd"/>
      <w:r w:rsidRPr="0031768D">
        <w:rPr>
          <w:sz w:val="28"/>
          <w:szCs w:val="28"/>
        </w:rPr>
        <w:t xml:space="preserve"> из областного бюджета.</w:t>
      </w:r>
      <w:proofErr w:type="gramEnd"/>
    </w:p>
    <w:p w:rsidR="00905491" w:rsidRPr="0031768D" w:rsidRDefault="00905491" w:rsidP="00905491">
      <w:pPr>
        <w:autoSpaceDE w:val="0"/>
        <w:autoSpaceDN w:val="0"/>
        <w:adjustRightInd w:val="0"/>
        <w:ind w:firstLine="709"/>
        <w:jc w:val="both"/>
        <w:rPr>
          <w:sz w:val="28"/>
          <w:szCs w:val="28"/>
        </w:rPr>
      </w:pPr>
      <w:r w:rsidRPr="0031768D">
        <w:rPr>
          <w:sz w:val="28"/>
          <w:szCs w:val="28"/>
        </w:rPr>
        <w:t xml:space="preserve">4.2.8. Объем субсидии на </w:t>
      </w:r>
      <w:proofErr w:type="spellStart"/>
      <w:r w:rsidRPr="0031768D">
        <w:rPr>
          <w:sz w:val="28"/>
          <w:szCs w:val="28"/>
        </w:rPr>
        <w:t>софинансирование</w:t>
      </w:r>
      <w:proofErr w:type="spellEnd"/>
      <w:r w:rsidRPr="0031768D">
        <w:rPr>
          <w:sz w:val="28"/>
          <w:szCs w:val="28"/>
        </w:rPr>
        <w:t xml:space="preserve"> повышения заработной платы педагогическим работникам муниципальных учреждений дополнительного образования детей рассчитывается по формуле:</w:t>
      </w:r>
    </w:p>
    <w:p w:rsidR="00905491" w:rsidRPr="0031768D" w:rsidRDefault="00905491" w:rsidP="00905491">
      <w:pPr>
        <w:autoSpaceDE w:val="0"/>
        <w:autoSpaceDN w:val="0"/>
        <w:adjustRightInd w:val="0"/>
        <w:ind w:firstLine="709"/>
        <w:jc w:val="both"/>
        <w:rPr>
          <w:sz w:val="28"/>
          <w:szCs w:val="28"/>
        </w:rPr>
      </w:pPr>
    </w:p>
    <w:p w:rsidR="00905491" w:rsidRPr="0031768D" w:rsidRDefault="00905491" w:rsidP="00905491">
      <w:pPr>
        <w:jc w:val="center"/>
        <w:rPr>
          <w:sz w:val="28"/>
          <w:szCs w:val="28"/>
        </w:rPr>
      </w:pPr>
      <w:r w:rsidRPr="0031768D">
        <w:rPr>
          <w:sz w:val="28"/>
          <w:szCs w:val="28"/>
        </w:rPr>
        <w:t>S</w:t>
      </w:r>
      <w:r w:rsidRPr="0031768D">
        <w:rPr>
          <w:sz w:val="28"/>
          <w:szCs w:val="28"/>
          <w:lang w:val="en-US"/>
        </w:rPr>
        <w:t>d</w:t>
      </w:r>
      <w:r w:rsidRPr="0031768D">
        <w:rPr>
          <w:sz w:val="28"/>
          <w:szCs w:val="28"/>
          <w:vertAlign w:val="subscript"/>
        </w:rPr>
        <w:t>i</w:t>
      </w:r>
      <w:r w:rsidRPr="0031768D">
        <w:rPr>
          <w:sz w:val="28"/>
          <w:szCs w:val="28"/>
        </w:rPr>
        <w:t xml:space="preserve"> = </w:t>
      </w:r>
      <w:r w:rsidRPr="0031768D">
        <w:rPr>
          <w:sz w:val="28"/>
          <w:szCs w:val="28"/>
          <w:lang w:val="en-US"/>
        </w:rPr>
        <w:t>D</w:t>
      </w:r>
      <w:r w:rsidRPr="0031768D">
        <w:rPr>
          <w:sz w:val="28"/>
          <w:szCs w:val="28"/>
          <w:vertAlign w:val="subscript"/>
          <w:lang w:val="en-US"/>
        </w:rPr>
        <w:t>i</w:t>
      </w:r>
      <w:r w:rsidRPr="0031768D">
        <w:rPr>
          <w:sz w:val="28"/>
          <w:szCs w:val="28"/>
        </w:rPr>
        <w:t xml:space="preserve"> х(</w:t>
      </w:r>
      <w:proofErr w:type="spellStart"/>
      <w:r w:rsidRPr="0031768D">
        <w:rPr>
          <w:sz w:val="28"/>
          <w:szCs w:val="28"/>
          <w:lang w:val="en-US"/>
        </w:rPr>
        <w:t>Zpr</w:t>
      </w:r>
      <w:proofErr w:type="spellEnd"/>
      <w:r w:rsidRPr="0031768D">
        <w:rPr>
          <w:sz w:val="28"/>
          <w:szCs w:val="28"/>
        </w:rPr>
        <w:t xml:space="preserve"> – </w:t>
      </w:r>
      <w:proofErr w:type="spellStart"/>
      <w:r w:rsidRPr="0031768D">
        <w:rPr>
          <w:sz w:val="28"/>
          <w:szCs w:val="28"/>
          <w:lang w:val="en-US"/>
        </w:rPr>
        <w:t>Zot</w:t>
      </w:r>
      <w:proofErr w:type="spellEnd"/>
      <w:r w:rsidRPr="0031768D">
        <w:rPr>
          <w:sz w:val="28"/>
          <w:szCs w:val="28"/>
        </w:rPr>
        <w:t>) х К</w:t>
      </w:r>
      <w:proofErr w:type="gramStart"/>
      <w:r w:rsidRPr="0031768D">
        <w:rPr>
          <w:sz w:val="28"/>
          <w:szCs w:val="28"/>
          <w:lang w:val="en-US"/>
        </w:rPr>
        <w:t>n</w:t>
      </w:r>
      <w:proofErr w:type="gramEnd"/>
      <w:r w:rsidRPr="0031768D">
        <w:rPr>
          <w:sz w:val="28"/>
          <w:szCs w:val="28"/>
        </w:rPr>
        <w:t xml:space="preserve"> х12 х</w:t>
      </w:r>
      <w:r w:rsidRPr="0031768D">
        <w:rPr>
          <w:sz w:val="28"/>
          <w:szCs w:val="28"/>
          <w:lang w:val="en-US"/>
        </w:rPr>
        <w:t>U</w:t>
      </w:r>
      <w:r w:rsidRPr="0031768D">
        <w:rPr>
          <w:sz w:val="28"/>
          <w:szCs w:val="28"/>
          <w:vertAlign w:val="subscript"/>
        </w:rPr>
        <w:t>i</w:t>
      </w:r>
      <w:r w:rsidRPr="0031768D">
        <w:rPr>
          <w:sz w:val="28"/>
          <w:szCs w:val="28"/>
        </w:rPr>
        <w:t>/100,</w:t>
      </w:r>
    </w:p>
    <w:p w:rsidR="00905491" w:rsidRPr="0031768D" w:rsidRDefault="00905491" w:rsidP="00905491">
      <w:pPr>
        <w:jc w:val="center"/>
        <w:rPr>
          <w:sz w:val="28"/>
          <w:szCs w:val="28"/>
        </w:rPr>
      </w:pPr>
    </w:p>
    <w:p w:rsidR="00905491" w:rsidRPr="0031768D" w:rsidRDefault="00905491" w:rsidP="00905491">
      <w:pPr>
        <w:autoSpaceDE w:val="0"/>
        <w:autoSpaceDN w:val="0"/>
        <w:adjustRightInd w:val="0"/>
        <w:ind w:firstLine="709"/>
        <w:jc w:val="both"/>
        <w:rPr>
          <w:sz w:val="28"/>
          <w:szCs w:val="28"/>
        </w:rPr>
      </w:pPr>
      <w:r w:rsidRPr="0031768D">
        <w:rPr>
          <w:sz w:val="28"/>
          <w:szCs w:val="28"/>
        </w:rPr>
        <w:t>где S</w:t>
      </w:r>
      <w:r w:rsidRPr="0031768D">
        <w:rPr>
          <w:sz w:val="28"/>
          <w:szCs w:val="28"/>
          <w:lang w:val="en-US"/>
        </w:rPr>
        <w:t>d</w:t>
      </w:r>
      <w:r w:rsidRPr="0031768D">
        <w:rPr>
          <w:sz w:val="28"/>
          <w:szCs w:val="28"/>
          <w:vertAlign w:val="subscript"/>
        </w:rPr>
        <w:t>i</w:t>
      </w:r>
      <w:r w:rsidR="008D677C" w:rsidRPr="0031768D">
        <w:rPr>
          <w:sz w:val="28"/>
          <w:szCs w:val="28"/>
        </w:rPr>
        <w:t> </w:t>
      </w:r>
      <w:r w:rsidRPr="0031768D">
        <w:rPr>
          <w:sz w:val="28"/>
          <w:szCs w:val="28"/>
        </w:rPr>
        <w:t>–</w:t>
      </w:r>
      <w:r w:rsidR="008D677C" w:rsidRPr="0031768D">
        <w:rPr>
          <w:sz w:val="28"/>
          <w:szCs w:val="28"/>
        </w:rPr>
        <w:t> </w:t>
      </w:r>
      <w:r w:rsidRPr="0031768D">
        <w:rPr>
          <w:sz w:val="28"/>
          <w:szCs w:val="28"/>
        </w:rPr>
        <w:t>объем субсидии, предоставляемой i-</w:t>
      </w:r>
      <w:proofErr w:type="spellStart"/>
      <w:r w:rsidRPr="0031768D">
        <w:rPr>
          <w:sz w:val="28"/>
          <w:szCs w:val="28"/>
        </w:rPr>
        <w:t>му</w:t>
      </w:r>
      <w:proofErr w:type="spellEnd"/>
      <w:r w:rsidRPr="0031768D">
        <w:rPr>
          <w:sz w:val="28"/>
          <w:szCs w:val="28"/>
        </w:rPr>
        <w:t xml:space="preserve"> муниципальному образованию на реализацию указанных полномочий;</w:t>
      </w:r>
    </w:p>
    <w:p w:rsidR="00905491" w:rsidRPr="0031768D" w:rsidRDefault="00905491" w:rsidP="00905491">
      <w:pPr>
        <w:autoSpaceDE w:val="0"/>
        <w:autoSpaceDN w:val="0"/>
        <w:adjustRightInd w:val="0"/>
        <w:ind w:firstLine="709"/>
        <w:jc w:val="both"/>
        <w:rPr>
          <w:sz w:val="28"/>
          <w:szCs w:val="28"/>
        </w:rPr>
      </w:pPr>
      <w:r w:rsidRPr="0031768D">
        <w:rPr>
          <w:sz w:val="28"/>
          <w:szCs w:val="28"/>
          <w:lang w:val="en-US"/>
        </w:rPr>
        <w:t>D</w:t>
      </w:r>
      <w:r w:rsidRPr="0031768D">
        <w:rPr>
          <w:sz w:val="28"/>
          <w:szCs w:val="28"/>
          <w:vertAlign w:val="subscript"/>
          <w:lang w:val="en-US"/>
        </w:rPr>
        <w:t>i</w:t>
      </w:r>
      <w:r w:rsidR="008D677C" w:rsidRPr="0031768D">
        <w:rPr>
          <w:sz w:val="28"/>
          <w:szCs w:val="28"/>
        </w:rPr>
        <w:t> </w:t>
      </w:r>
      <w:r w:rsidRPr="0031768D">
        <w:rPr>
          <w:sz w:val="28"/>
          <w:szCs w:val="28"/>
        </w:rPr>
        <w:t>–</w:t>
      </w:r>
      <w:r w:rsidR="008D677C" w:rsidRPr="0031768D">
        <w:rPr>
          <w:sz w:val="28"/>
          <w:szCs w:val="28"/>
        </w:rPr>
        <w:t> </w:t>
      </w:r>
      <w:r w:rsidRPr="0031768D">
        <w:rPr>
          <w:sz w:val="28"/>
          <w:szCs w:val="28"/>
          <w:lang w:val="en-US"/>
        </w:rPr>
        <w:t>c</w:t>
      </w:r>
      <w:proofErr w:type="spellStart"/>
      <w:r w:rsidRPr="0031768D">
        <w:rPr>
          <w:sz w:val="28"/>
          <w:szCs w:val="28"/>
        </w:rPr>
        <w:t>реднесписочная</w:t>
      </w:r>
      <w:proofErr w:type="spellEnd"/>
      <w:r w:rsidRPr="0031768D">
        <w:rPr>
          <w:sz w:val="28"/>
          <w:szCs w:val="28"/>
        </w:rPr>
        <w:t xml:space="preserve"> численность основных педагогических работников муниципальных учреждений до</w:t>
      </w:r>
      <w:r w:rsidR="00D66960" w:rsidRPr="0031768D">
        <w:rPr>
          <w:sz w:val="28"/>
          <w:szCs w:val="28"/>
        </w:rPr>
        <w:t>полнительного образования детей</w:t>
      </w:r>
      <w:r w:rsidRPr="0031768D">
        <w:rPr>
          <w:sz w:val="28"/>
          <w:szCs w:val="28"/>
        </w:rPr>
        <w:t xml:space="preserve"> по данным ведомственной отчетности министерства общего и профессионального образования Ростовской области;</w:t>
      </w:r>
    </w:p>
    <w:p w:rsidR="00905491" w:rsidRPr="0031768D" w:rsidRDefault="00905491" w:rsidP="00905491">
      <w:pPr>
        <w:autoSpaceDE w:val="0"/>
        <w:autoSpaceDN w:val="0"/>
        <w:adjustRightInd w:val="0"/>
        <w:ind w:firstLine="709"/>
        <w:jc w:val="both"/>
        <w:rPr>
          <w:sz w:val="28"/>
          <w:szCs w:val="28"/>
        </w:rPr>
      </w:pPr>
      <w:proofErr w:type="spellStart"/>
      <w:r w:rsidRPr="0031768D">
        <w:rPr>
          <w:sz w:val="28"/>
          <w:szCs w:val="28"/>
          <w:lang w:val="en-US"/>
        </w:rPr>
        <w:t>Zpr</w:t>
      </w:r>
      <w:proofErr w:type="spellEnd"/>
      <w:r w:rsidR="008D677C" w:rsidRPr="0031768D">
        <w:rPr>
          <w:sz w:val="28"/>
          <w:szCs w:val="28"/>
        </w:rPr>
        <w:t> </w:t>
      </w:r>
      <w:r w:rsidRPr="0031768D">
        <w:rPr>
          <w:sz w:val="28"/>
          <w:szCs w:val="28"/>
        </w:rPr>
        <w:t>–</w:t>
      </w:r>
      <w:r w:rsidR="008D677C" w:rsidRPr="0031768D">
        <w:rPr>
          <w:sz w:val="28"/>
          <w:szCs w:val="28"/>
        </w:rPr>
        <w:t> </w:t>
      </w:r>
      <w:r w:rsidRPr="0031768D">
        <w:rPr>
          <w:sz w:val="28"/>
          <w:szCs w:val="28"/>
        </w:rPr>
        <w:t>прогнозная средняя заработная плата педагогических работников муниципальных учреждений дополнительного образования детей на очередной финансовый год;</w:t>
      </w:r>
    </w:p>
    <w:p w:rsidR="00905491" w:rsidRPr="0031768D" w:rsidRDefault="00905491" w:rsidP="00905491">
      <w:pPr>
        <w:autoSpaceDE w:val="0"/>
        <w:autoSpaceDN w:val="0"/>
        <w:adjustRightInd w:val="0"/>
        <w:ind w:firstLine="709"/>
        <w:jc w:val="both"/>
        <w:rPr>
          <w:sz w:val="28"/>
          <w:szCs w:val="28"/>
        </w:rPr>
      </w:pPr>
      <w:proofErr w:type="spellStart"/>
      <w:r w:rsidRPr="0031768D">
        <w:rPr>
          <w:sz w:val="28"/>
          <w:szCs w:val="28"/>
          <w:lang w:val="en-US"/>
        </w:rPr>
        <w:t>Zot</w:t>
      </w:r>
      <w:proofErr w:type="spellEnd"/>
      <w:r w:rsidR="008D677C" w:rsidRPr="0031768D">
        <w:rPr>
          <w:sz w:val="28"/>
          <w:szCs w:val="28"/>
        </w:rPr>
        <w:t> </w:t>
      </w:r>
      <w:r w:rsidRPr="0031768D">
        <w:rPr>
          <w:sz w:val="28"/>
          <w:szCs w:val="28"/>
        </w:rPr>
        <w:t>–</w:t>
      </w:r>
      <w:r w:rsidR="008D677C" w:rsidRPr="0031768D">
        <w:rPr>
          <w:sz w:val="28"/>
          <w:szCs w:val="28"/>
        </w:rPr>
        <w:t> </w:t>
      </w:r>
      <w:r w:rsidRPr="0031768D">
        <w:rPr>
          <w:sz w:val="28"/>
          <w:szCs w:val="28"/>
        </w:rPr>
        <w:t>прогнозная средняя заработная плата педагогических работников муниципальных учреждений дополнительного образования детей на отчетный финансовый год;</w:t>
      </w:r>
    </w:p>
    <w:p w:rsidR="00905491" w:rsidRPr="0031768D" w:rsidRDefault="00905491" w:rsidP="00905491">
      <w:pPr>
        <w:autoSpaceDE w:val="0"/>
        <w:autoSpaceDN w:val="0"/>
        <w:adjustRightInd w:val="0"/>
        <w:ind w:firstLine="709"/>
        <w:jc w:val="both"/>
        <w:rPr>
          <w:sz w:val="28"/>
          <w:szCs w:val="28"/>
        </w:rPr>
      </w:pPr>
      <w:r w:rsidRPr="0031768D">
        <w:rPr>
          <w:sz w:val="28"/>
          <w:szCs w:val="28"/>
        </w:rPr>
        <w:t>К</w:t>
      </w:r>
      <w:proofErr w:type="gramStart"/>
      <w:r w:rsidRPr="0031768D">
        <w:rPr>
          <w:sz w:val="28"/>
          <w:szCs w:val="28"/>
          <w:lang w:val="en-US"/>
        </w:rPr>
        <w:t>n</w:t>
      </w:r>
      <w:proofErr w:type="gramEnd"/>
      <w:r w:rsidRPr="0031768D">
        <w:rPr>
          <w:sz w:val="28"/>
          <w:szCs w:val="28"/>
        </w:rPr>
        <w:t xml:space="preserve"> – коэффициент начисления на оплату труда;</w:t>
      </w:r>
    </w:p>
    <w:p w:rsidR="00905491" w:rsidRPr="0031768D" w:rsidRDefault="00905491" w:rsidP="00905491">
      <w:pPr>
        <w:autoSpaceDE w:val="0"/>
        <w:autoSpaceDN w:val="0"/>
        <w:adjustRightInd w:val="0"/>
        <w:ind w:firstLine="709"/>
        <w:jc w:val="both"/>
        <w:rPr>
          <w:sz w:val="28"/>
          <w:szCs w:val="28"/>
        </w:rPr>
      </w:pPr>
      <w:proofErr w:type="gramStart"/>
      <w:r w:rsidRPr="0031768D">
        <w:rPr>
          <w:sz w:val="28"/>
          <w:szCs w:val="28"/>
        </w:rPr>
        <w:t>12 – количество месяцев в календарном году;</w:t>
      </w:r>
      <w:proofErr w:type="gramEnd"/>
    </w:p>
    <w:p w:rsidR="00905491" w:rsidRPr="0031768D" w:rsidRDefault="00905491" w:rsidP="00905491">
      <w:pPr>
        <w:autoSpaceDE w:val="0"/>
        <w:autoSpaceDN w:val="0"/>
        <w:adjustRightInd w:val="0"/>
        <w:ind w:firstLine="709"/>
        <w:jc w:val="both"/>
        <w:rPr>
          <w:sz w:val="28"/>
          <w:szCs w:val="28"/>
        </w:rPr>
      </w:pPr>
      <w:proofErr w:type="gramStart"/>
      <w:r w:rsidRPr="0031768D">
        <w:rPr>
          <w:sz w:val="28"/>
          <w:szCs w:val="28"/>
          <w:lang w:val="en-US"/>
        </w:rPr>
        <w:t>U</w:t>
      </w:r>
      <w:r w:rsidRPr="0031768D">
        <w:rPr>
          <w:sz w:val="28"/>
          <w:szCs w:val="28"/>
          <w:vertAlign w:val="subscript"/>
        </w:rPr>
        <w:t>i</w:t>
      </w:r>
      <w:r w:rsidRPr="0031768D">
        <w:rPr>
          <w:sz w:val="28"/>
          <w:szCs w:val="28"/>
        </w:rPr>
        <w:t xml:space="preserve"> – уровень </w:t>
      </w:r>
      <w:proofErr w:type="spellStart"/>
      <w:r w:rsidRPr="0031768D">
        <w:rPr>
          <w:sz w:val="28"/>
          <w:szCs w:val="28"/>
        </w:rPr>
        <w:t>софинансирования</w:t>
      </w:r>
      <w:proofErr w:type="spellEnd"/>
      <w:r w:rsidRPr="0031768D">
        <w:rPr>
          <w:sz w:val="28"/>
          <w:szCs w:val="28"/>
        </w:rPr>
        <w:t xml:space="preserve"> из областного бюджета.</w:t>
      </w:r>
      <w:proofErr w:type="gramEnd"/>
    </w:p>
    <w:p w:rsidR="00905491" w:rsidRPr="0031768D" w:rsidRDefault="00905491" w:rsidP="00905491">
      <w:pPr>
        <w:autoSpaceDE w:val="0"/>
        <w:autoSpaceDN w:val="0"/>
        <w:adjustRightInd w:val="0"/>
        <w:ind w:firstLine="709"/>
        <w:jc w:val="both"/>
        <w:rPr>
          <w:sz w:val="28"/>
          <w:szCs w:val="28"/>
        </w:rPr>
      </w:pPr>
      <w:r w:rsidRPr="0031768D">
        <w:rPr>
          <w:sz w:val="28"/>
          <w:szCs w:val="28"/>
        </w:rPr>
        <w:t>4.2.9. Объем субсидии на приобретение школьных автобусов рассчитывается по формуле:</w:t>
      </w:r>
    </w:p>
    <w:p w:rsidR="00905491" w:rsidRPr="0031768D" w:rsidRDefault="00905491" w:rsidP="00905491">
      <w:pPr>
        <w:autoSpaceDE w:val="0"/>
        <w:autoSpaceDN w:val="0"/>
        <w:adjustRightInd w:val="0"/>
        <w:ind w:firstLine="709"/>
        <w:jc w:val="both"/>
        <w:rPr>
          <w:sz w:val="28"/>
          <w:szCs w:val="28"/>
        </w:rPr>
      </w:pPr>
    </w:p>
    <w:p w:rsidR="00905491" w:rsidRPr="0031768D" w:rsidRDefault="00905491" w:rsidP="00905491">
      <w:pPr>
        <w:jc w:val="center"/>
        <w:rPr>
          <w:sz w:val="28"/>
          <w:szCs w:val="28"/>
        </w:rPr>
      </w:pPr>
      <w:r w:rsidRPr="0031768D">
        <w:rPr>
          <w:sz w:val="28"/>
          <w:szCs w:val="28"/>
        </w:rPr>
        <w:t>S</w:t>
      </w:r>
      <w:r w:rsidRPr="0031768D">
        <w:rPr>
          <w:sz w:val="28"/>
          <w:szCs w:val="28"/>
          <w:lang w:val="en-US"/>
        </w:rPr>
        <w:t>a</w:t>
      </w:r>
      <w:r w:rsidRPr="0031768D">
        <w:rPr>
          <w:sz w:val="28"/>
          <w:szCs w:val="28"/>
          <w:vertAlign w:val="subscript"/>
        </w:rPr>
        <w:t>i</w:t>
      </w:r>
      <w:r w:rsidRPr="0031768D">
        <w:rPr>
          <w:sz w:val="28"/>
          <w:szCs w:val="28"/>
        </w:rPr>
        <w:t xml:space="preserve"> = </w:t>
      </w:r>
      <w:r w:rsidRPr="0031768D">
        <w:rPr>
          <w:sz w:val="28"/>
          <w:szCs w:val="28"/>
          <w:lang w:val="en-US"/>
        </w:rPr>
        <w:t>Ka</w:t>
      </w:r>
      <w:r w:rsidRPr="0031768D">
        <w:rPr>
          <w:sz w:val="28"/>
          <w:szCs w:val="28"/>
          <w:vertAlign w:val="subscript"/>
          <w:lang w:val="en-US"/>
        </w:rPr>
        <w:t>i</w:t>
      </w:r>
      <w:r w:rsidRPr="0031768D">
        <w:rPr>
          <w:sz w:val="28"/>
          <w:szCs w:val="28"/>
        </w:rPr>
        <w:t xml:space="preserve"> х </w:t>
      </w:r>
      <w:proofErr w:type="spellStart"/>
      <w:r w:rsidRPr="0031768D">
        <w:rPr>
          <w:sz w:val="28"/>
          <w:szCs w:val="28"/>
          <w:lang w:val="en-US"/>
        </w:rPr>
        <w:t>Qa</w:t>
      </w:r>
      <w:proofErr w:type="spellEnd"/>
      <w:r w:rsidRPr="0031768D">
        <w:rPr>
          <w:sz w:val="28"/>
          <w:szCs w:val="28"/>
        </w:rPr>
        <w:t xml:space="preserve"> </w:t>
      </w:r>
      <w:proofErr w:type="gramStart"/>
      <w:r w:rsidRPr="0031768D">
        <w:rPr>
          <w:sz w:val="28"/>
          <w:szCs w:val="28"/>
        </w:rPr>
        <w:t>х</w:t>
      </w:r>
      <w:proofErr w:type="gramEnd"/>
      <w:r w:rsidRPr="0031768D">
        <w:rPr>
          <w:sz w:val="28"/>
          <w:szCs w:val="28"/>
          <w:lang w:val="en-US"/>
        </w:rPr>
        <w:t>U</w:t>
      </w:r>
      <w:r w:rsidRPr="0031768D">
        <w:rPr>
          <w:sz w:val="28"/>
          <w:szCs w:val="28"/>
          <w:vertAlign w:val="subscript"/>
        </w:rPr>
        <w:t>i</w:t>
      </w:r>
      <w:r w:rsidRPr="0031768D">
        <w:rPr>
          <w:sz w:val="28"/>
          <w:szCs w:val="28"/>
        </w:rPr>
        <w:t>/100,</w:t>
      </w:r>
    </w:p>
    <w:p w:rsidR="00905491" w:rsidRPr="0031768D" w:rsidRDefault="00905491" w:rsidP="00905491">
      <w:pPr>
        <w:jc w:val="center"/>
        <w:rPr>
          <w:sz w:val="28"/>
          <w:szCs w:val="28"/>
        </w:rPr>
      </w:pPr>
    </w:p>
    <w:p w:rsidR="00905491" w:rsidRPr="0031768D" w:rsidRDefault="00905491" w:rsidP="00905491">
      <w:pPr>
        <w:autoSpaceDE w:val="0"/>
        <w:autoSpaceDN w:val="0"/>
        <w:adjustRightInd w:val="0"/>
        <w:ind w:firstLine="709"/>
        <w:jc w:val="both"/>
        <w:rPr>
          <w:sz w:val="28"/>
          <w:szCs w:val="28"/>
        </w:rPr>
      </w:pPr>
      <w:r w:rsidRPr="0031768D">
        <w:rPr>
          <w:sz w:val="28"/>
          <w:szCs w:val="28"/>
        </w:rPr>
        <w:t>где S</w:t>
      </w:r>
      <w:r w:rsidRPr="0031768D">
        <w:rPr>
          <w:sz w:val="28"/>
          <w:szCs w:val="28"/>
          <w:lang w:val="en-US"/>
        </w:rPr>
        <w:t>a</w:t>
      </w:r>
      <w:r w:rsidRPr="0031768D">
        <w:rPr>
          <w:sz w:val="28"/>
          <w:szCs w:val="28"/>
          <w:vertAlign w:val="subscript"/>
        </w:rPr>
        <w:t>i</w:t>
      </w:r>
      <w:r w:rsidR="008D677C" w:rsidRPr="0031768D">
        <w:rPr>
          <w:sz w:val="28"/>
          <w:szCs w:val="28"/>
        </w:rPr>
        <w:t> </w:t>
      </w:r>
      <w:r w:rsidRPr="0031768D">
        <w:rPr>
          <w:sz w:val="28"/>
          <w:szCs w:val="28"/>
        </w:rPr>
        <w:t>–</w:t>
      </w:r>
      <w:r w:rsidR="008D677C" w:rsidRPr="0031768D">
        <w:rPr>
          <w:sz w:val="28"/>
          <w:szCs w:val="28"/>
        </w:rPr>
        <w:t> </w:t>
      </w:r>
      <w:r w:rsidRPr="0031768D">
        <w:rPr>
          <w:sz w:val="28"/>
          <w:szCs w:val="28"/>
        </w:rPr>
        <w:t>объем субсидии, предоставляемой i-</w:t>
      </w:r>
      <w:proofErr w:type="spellStart"/>
      <w:r w:rsidRPr="0031768D">
        <w:rPr>
          <w:sz w:val="28"/>
          <w:szCs w:val="28"/>
        </w:rPr>
        <w:t>му</w:t>
      </w:r>
      <w:proofErr w:type="spellEnd"/>
      <w:r w:rsidRPr="0031768D">
        <w:rPr>
          <w:sz w:val="28"/>
          <w:szCs w:val="28"/>
        </w:rPr>
        <w:t xml:space="preserve"> муниципальному образованию на реализацию указанных полномочий;</w:t>
      </w:r>
    </w:p>
    <w:p w:rsidR="00905491" w:rsidRPr="0031768D" w:rsidRDefault="00905491" w:rsidP="00905491">
      <w:pPr>
        <w:autoSpaceDE w:val="0"/>
        <w:autoSpaceDN w:val="0"/>
        <w:adjustRightInd w:val="0"/>
        <w:ind w:firstLine="709"/>
        <w:jc w:val="both"/>
        <w:rPr>
          <w:sz w:val="28"/>
          <w:szCs w:val="28"/>
        </w:rPr>
      </w:pPr>
      <w:r w:rsidRPr="0031768D">
        <w:rPr>
          <w:sz w:val="28"/>
          <w:szCs w:val="28"/>
          <w:lang w:val="en-US"/>
        </w:rPr>
        <w:t>Ka</w:t>
      </w:r>
      <w:r w:rsidRPr="0031768D">
        <w:rPr>
          <w:sz w:val="28"/>
          <w:szCs w:val="28"/>
          <w:vertAlign w:val="subscript"/>
          <w:lang w:val="en-US"/>
        </w:rPr>
        <w:t>i</w:t>
      </w:r>
      <w:r w:rsidR="008D677C" w:rsidRPr="0031768D">
        <w:rPr>
          <w:sz w:val="28"/>
          <w:szCs w:val="28"/>
        </w:rPr>
        <w:t> </w:t>
      </w:r>
      <w:r w:rsidRPr="0031768D">
        <w:rPr>
          <w:sz w:val="28"/>
          <w:szCs w:val="28"/>
        </w:rPr>
        <w:t>–</w:t>
      </w:r>
      <w:r w:rsidR="008D677C" w:rsidRPr="0031768D">
        <w:rPr>
          <w:sz w:val="28"/>
          <w:szCs w:val="28"/>
        </w:rPr>
        <w:t> </w:t>
      </w:r>
      <w:r w:rsidRPr="0031768D">
        <w:rPr>
          <w:sz w:val="28"/>
          <w:szCs w:val="28"/>
        </w:rPr>
        <w:t>количество приобретаемых школьных автобусов для i-</w:t>
      </w:r>
      <w:proofErr w:type="spellStart"/>
      <w:r w:rsidRPr="0031768D">
        <w:rPr>
          <w:sz w:val="28"/>
          <w:szCs w:val="28"/>
        </w:rPr>
        <w:t>го</w:t>
      </w:r>
      <w:proofErr w:type="spellEnd"/>
      <w:r w:rsidRPr="0031768D">
        <w:rPr>
          <w:sz w:val="28"/>
          <w:szCs w:val="28"/>
        </w:rPr>
        <w:t xml:space="preserve"> муниципального образования;</w:t>
      </w:r>
    </w:p>
    <w:p w:rsidR="00905491" w:rsidRPr="0031768D" w:rsidRDefault="00905491" w:rsidP="00905491">
      <w:pPr>
        <w:autoSpaceDE w:val="0"/>
        <w:autoSpaceDN w:val="0"/>
        <w:adjustRightInd w:val="0"/>
        <w:ind w:firstLine="709"/>
        <w:jc w:val="both"/>
        <w:rPr>
          <w:sz w:val="28"/>
          <w:szCs w:val="28"/>
        </w:rPr>
      </w:pPr>
      <w:proofErr w:type="spellStart"/>
      <w:r w:rsidRPr="0031768D">
        <w:rPr>
          <w:sz w:val="28"/>
          <w:szCs w:val="28"/>
          <w:lang w:val="en-US"/>
        </w:rPr>
        <w:t>Qa</w:t>
      </w:r>
      <w:proofErr w:type="spellEnd"/>
      <w:r w:rsidR="008D677C" w:rsidRPr="0031768D">
        <w:rPr>
          <w:sz w:val="28"/>
          <w:szCs w:val="28"/>
        </w:rPr>
        <w:t> </w:t>
      </w:r>
      <w:r w:rsidRPr="0031768D">
        <w:rPr>
          <w:sz w:val="28"/>
          <w:szCs w:val="28"/>
        </w:rPr>
        <w:t>–</w:t>
      </w:r>
      <w:r w:rsidR="008D677C" w:rsidRPr="0031768D">
        <w:rPr>
          <w:sz w:val="28"/>
          <w:szCs w:val="28"/>
        </w:rPr>
        <w:t> </w:t>
      </w:r>
      <w:r w:rsidRPr="0031768D">
        <w:rPr>
          <w:sz w:val="28"/>
          <w:szCs w:val="28"/>
        </w:rPr>
        <w:t>стоимость одного школьного автобуса;</w:t>
      </w:r>
    </w:p>
    <w:p w:rsidR="00905491" w:rsidRPr="0031768D" w:rsidRDefault="00905491" w:rsidP="00905491">
      <w:pPr>
        <w:autoSpaceDE w:val="0"/>
        <w:autoSpaceDN w:val="0"/>
        <w:adjustRightInd w:val="0"/>
        <w:ind w:firstLine="709"/>
        <w:jc w:val="both"/>
        <w:rPr>
          <w:sz w:val="28"/>
          <w:szCs w:val="28"/>
        </w:rPr>
      </w:pPr>
      <w:proofErr w:type="gramStart"/>
      <w:r w:rsidRPr="0031768D">
        <w:rPr>
          <w:sz w:val="28"/>
          <w:szCs w:val="28"/>
          <w:lang w:val="en-US"/>
        </w:rPr>
        <w:t>U</w:t>
      </w:r>
      <w:r w:rsidRPr="0031768D">
        <w:rPr>
          <w:sz w:val="28"/>
          <w:szCs w:val="28"/>
          <w:vertAlign w:val="subscript"/>
        </w:rPr>
        <w:t>i</w:t>
      </w:r>
      <w:r w:rsidR="008D677C" w:rsidRPr="0031768D">
        <w:rPr>
          <w:sz w:val="28"/>
          <w:szCs w:val="28"/>
        </w:rPr>
        <w:t> </w:t>
      </w:r>
      <w:r w:rsidRPr="0031768D">
        <w:rPr>
          <w:sz w:val="28"/>
          <w:szCs w:val="28"/>
        </w:rPr>
        <w:t>–</w:t>
      </w:r>
      <w:r w:rsidR="008D677C" w:rsidRPr="0031768D">
        <w:rPr>
          <w:sz w:val="28"/>
          <w:szCs w:val="28"/>
        </w:rPr>
        <w:t> </w:t>
      </w:r>
      <w:r w:rsidRPr="0031768D">
        <w:rPr>
          <w:sz w:val="28"/>
          <w:szCs w:val="28"/>
        </w:rPr>
        <w:t xml:space="preserve">уровень </w:t>
      </w:r>
      <w:proofErr w:type="spellStart"/>
      <w:r w:rsidRPr="0031768D">
        <w:rPr>
          <w:sz w:val="28"/>
          <w:szCs w:val="28"/>
        </w:rPr>
        <w:t>софинансирования</w:t>
      </w:r>
      <w:proofErr w:type="spellEnd"/>
      <w:r w:rsidRPr="0031768D">
        <w:rPr>
          <w:sz w:val="28"/>
          <w:szCs w:val="28"/>
        </w:rPr>
        <w:t xml:space="preserve"> из областного бюджета.</w:t>
      </w:r>
      <w:proofErr w:type="gramEnd"/>
    </w:p>
    <w:p w:rsidR="00905491" w:rsidRPr="0031768D" w:rsidRDefault="00905491" w:rsidP="00905491">
      <w:pPr>
        <w:autoSpaceDE w:val="0"/>
        <w:autoSpaceDN w:val="0"/>
        <w:adjustRightInd w:val="0"/>
        <w:ind w:firstLine="709"/>
        <w:jc w:val="both"/>
        <w:rPr>
          <w:sz w:val="28"/>
          <w:szCs w:val="28"/>
        </w:rPr>
      </w:pPr>
      <w:r w:rsidRPr="0031768D">
        <w:rPr>
          <w:sz w:val="28"/>
          <w:szCs w:val="28"/>
        </w:rPr>
        <w:t>4.3. В перечень объектов образовательных организаций включаются объекты, имеющи</w:t>
      </w:r>
      <w:proofErr w:type="gramStart"/>
      <w:r w:rsidRPr="0031768D">
        <w:rPr>
          <w:sz w:val="28"/>
          <w:szCs w:val="28"/>
        </w:rPr>
        <w:t>е(</w:t>
      </w:r>
      <w:proofErr w:type="gramEnd"/>
      <w:r w:rsidRPr="0031768D">
        <w:rPr>
          <w:sz w:val="28"/>
          <w:szCs w:val="28"/>
        </w:rPr>
        <w:t>-</w:t>
      </w:r>
      <w:proofErr w:type="spellStart"/>
      <w:r w:rsidRPr="0031768D">
        <w:rPr>
          <w:sz w:val="28"/>
          <w:szCs w:val="28"/>
        </w:rPr>
        <w:t>ся</w:t>
      </w:r>
      <w:proofErr w:type="spellEnd"/>
      <w:r w:rsidRPr="0031768D">
        <w:rPr>
          <w:sz w:val="28"/>
          <w:szCs w:val="28"/>
        </w:rPr>
        <w:t>):</w:t>
      </w:r>
    </w:p>
    <w:p w:rsidR="00905491" w:rsidRPr="0031768D" w:rsidRDefault="00905491" w:rsidP="00905491">
      <w:pPr>
        <w:autoSpaceDE w:val="0"/>
        <w:autoSpaceDN w:val="0"/>
        <w:adjustRightInd w:val="0"/>
        <w:ind w:firstLine="709"/>
        <w:jc w:val="both"/>
        <w:rPr>
          <w:sz w:val="28"/>
          <w:szCs w:val="28"/>
        </w:rPr>
      </w:pPr>
      <w:r w:rsidRPr="0031768D">
        <w:rPr>
          <w:spacing w:val="-4"/>
          <w:sz w:val="28"/>
          <w:szCs w:val="28"/>
        </w:rPr>
        <w:t>4.3.1. В части капитального ремонта объектов образовательных организаций,</w:t>
      </w:r>
      <w:r w:rsidRPr="0031768D">
        <w:rPr>
          <w:sz w:val="28"/>
          <w:szCs w:val="28"/>
        </w:rPr>
        <w:t xml:space="preserve"> в том числе находящихся в аварийном состоянии – проектно-</w:t>
      </w:r>
      <w:r w:rsidRPr="0031768D">
        <w:rPr>
          <w:spacing w:val="-4"/>
          <w:sz w:val="28"/>
          <w:szCs w:val="28"/>
        </w:rPr>
        <w:t>сметную документацию с положительным заключением экспертизы в соответствии</w:t>
      </w:r>
      <w:r w:rsidRPr="0031768D">
        <w:rPr>
          <w:sz w:val="28"/>
          <w:szCs w:val="28"/>
        </w:rPr>
        <w:t xml:space="preserve"> с</w:t>
      </w:r>
      <w:r w:rsidR="008D677C" w:rsidRPr="0031768D">
        <w:rPr>
          <w:sz w:val="28"/>
          <w:szCs w:val="28"/>
        </w:rPr>
        <w:t> </w:t>
      </w:r>
      <w:r w:rsidRPr="0031768D">
        <w:rPr>
          <w:sz w:val="28"/>
          <w:szCs w:val="28"/>
        </w:rPr>
        <w:t>действующим законодательством.</w:t>
      </w:r>
    </w:p>
    <w:p w:rsidR="00905491" w:rsidRPr="0031768D" w:rsidRDefault="00905491" w:rsidP="00905491">
      <w:pPr>
        <w:autoSpaceDE w:val="0"/>
        <w:autoSpaceDN w:val="0"/>
        <w:adjustRightInd w:val="0"/>
        <w:ind w:firstLine="709"/>
        <w:jc w:val="both"/>
        <w:rPr>
          <w:sz w:val="28"/>
          <w:szCs w:val="28"/>
        </w:rPr>
      </w:pPr>
      <w:r w:rsidRPr="0031768D">
        <w:rPr>
          <w:sz w:val="28"/>
          <w:szCs w:val="28"/>
        </w:rPr>
        <w:t>4.3.2. В части строительства, газификации образовательных организаций:</w:t>
      </w:r>
    </w:p>
    <w:p w:rsidR="00905491" w:rsidRPr="0031768D" w:rsidRDefault="00905491" w:rsidP="00905491">
      <w:pPr>
        <w:autoSpaceDE w:val="0"/>
        <w:autoSpaceDN w:val="0"/>
        <w:adjustRightInd w:val="0"/>
        <w:ind w:firstLine="709"/>
        <w:jc w:val="both"/>
        <w:rPr>
          <w:sz w:val="28"/>
          <w:szCs w:val="28"/>
        </w:rPr>
      </w:pPr>
      <w:r w:rsidRPr="0031768D">
        <w:rPr>
          <w:sz w:val="28"/>
          <w:szCs w:val="28"/>
        </w:rPr>
        <w:t>заключение о социальной значимости образовательной организации;</w:t>
      </w:r>
    </w:p>
    <w:p w:rsidR="00905491" w:rsidRPr="0031768D" w:rsidRDefault="00905491" w:rsidP="00905491">
      <w:pPr>
        <w:autoSpaceDE w:val="0"/>
        <w:autoSpaceDN w:val="0"/>
        <w:adjustRightInd w:val="0"/>
        <w:ind w:firstLine="709"/>
        <w:jc w:val="both"/>
        <w:rPr>
          <w:sz w:val="28"/>
          <w:szCs w:val="28"/>
        </w:rPr>
      </w:pPr>
      <w:r w:rsidRPr="0031768D">
        <w:rPr>
          <w:sz w:val="28"/>
          <w:szCs w:val="28"/>
        </w:rPr>
        <w:t>выписку из реестра муниципальной собственности в части объектов газификации;</w:t>
      </w:r>
    </w:p>
    <w:p w:rsidR="00905491" w:rsidRPr="0031768D" w:rsidRDefault="00905491" w:rsidP="00905491">
      <w:pPr>
        <w:autoSpaceDE w:val="0"/>
        <w:autoSpaceDN w:val="0"/>
        <w:adjustRightInd w:val="0"/>
        <w:ind w:firstLine="709"/>
        <w:jc w:val="both"/>
        <w:rPr>
          <w:sz w:val="28"/>
          <w:szCs w:val="28"/>
        </w:rPr>
      </w:pPr>
      <w:r w:rsidRPr="0031768D">
        <w:rPr>
          <w:sz w:val="28"/>
          <w:szCs w:val="28"/>
        </w:rPr>
        <w:t xml:space="preserve">проектно-сметную документацию с положительным заключением экспертизы в </w:t>
      </w:r>
      <w:proofErr w:type="gramStart"/>
      <w:r w:rsidRPr="0031768D">
        <w:rPr>
          <w:sz w:val="28"/>
          <w:szCs w:val="28"/>
        </w:rPr>
        <w:t>соответствии</w:t>
      </w:r>
      <w:proofErr w:type="gramEnd"/>
      <w:r w:rsidRPr="0031768D">
        <w:rPr>
          <w:sz w:val="28"/>
          <w:szCs w:val="28"/>
        </w:rPr>
        <w:t xml:space="preserve"> с действующим законодательством.</w:t>
      </w:r>
    </w:p>
    <w:p w:rsidR="00905491" w:rsidRPr="0031768D" w:rsidRDefault="00905491" w:rsidP="00905491">
      <w:pPr>
        <w:autoSpaceDE w:val="0"/>
        <w:autoSpaceDN w:val="0"/>
        <w:adjustRightInd w:val="0"/>
        <w:ind w:firstLine="709"/>
        <w:jc w:val="both"/>
        <w:rPr>
          <w:sz w:val="28"/>
          <w:szCs w:val="28"/>
        </w:rPr>
      </w:pPr>
      <w:r w:rsidRPr="0031768D">
        <w:rPr>
          <w:sz w:val="28"/>
          <w:szCs w:val="28"/>
        </w:rPr>
        <w:t>4.3.3. В части разработки проектно-сметной документации для</w:t>
      </w:r>
      <w:r w:rsidR="008D677C" w:rsidRPr="0031768D">
        <w:rPr>
          <w:sz w:val="28"/>
          <w:szCs w:val="28"/>
        </w:rPr>
        <w:t> </w:t>
      </w:r>
      <w:r w:rsidRPr="0031768D">
        <w:rPr>
          <w:sz w:val="28"/>
          <w:szCs w:val="28"/>
        </w:rPr>
        <w:t>образовательных организаций – положительное заключение о достоверности определения сметной стоимости проектно-изыскательских работ.</w:t>
      </w:r>
    </w:p>
    <w:p w:rsidR="00905491" w:rsidRPr="0031768D" w:rsidRDefault="00905491" w:rsidP="00905491">
      <w:pPr>
        <w:autoSpaceDE w:val="0"/>
        <w:autoSpaceDN w:val="0"/>
        <w:adjustRightInd w:val="0"/>
        <w:ind w:firstLine="709"/>
        <w:jc w:val="both"/>
        <w:rPr>
          <w:sz w:val="28"/>
          <w:szCs w:val="28"/>
        </w:rPr>
      </w:pPr>
      <w:r w:rsidRPr="0031768D">
        <w:rPr>
          <w:sz w:val="28"/>
          <w:szCs w:val="28"/>
        </w:rPr>
        <w:t>4.3.4. В части реализации мероприятий по энергосбережению – социально-экономическую значимость образовательной организации.</w:t>
      </w:r>
    </w:p>
    <w:p w:rsidR="00905491" w:rsidRPr="0031768D" w:rsidRDefault="00905491" w:rsidP="00905491">
      <w:pPr>
        <w:autoSpaceDE w:val="0"/>
        <w:autoSpaceDN w:val="0"/>
        <w:adjustRightInd w:val="0"/>
        <w:ind w:firstLine="709"/>
        <w:jc w:val="both"/>
        <w:rPr>
          <w:sz w:val="28"/>
          <w:szCs w:val="28"/>
        </w:rPr>
      </w:pPr>
      <w:r w:rsidRPr="0031768D">
        <w:rPr>
          <w:sz w:val="28"/>
          <w:szCs w:val="28"/>
        </w:rPr>
        <w:t>4.3.5.  В части оснащения средствами обучения и воспитания:</w:t>
      </w:r>
    </w:p>
    <w:p w:rsidR="00905491" w:rsidRPr="0031768D" w:rsidRDefault="00905491" w:rsidP="00905491">
      <w:pPr>
        <w:autoSpaceDE w:val="0"/>
        <w:autoSpaceDN w:val="0"/>
        <w:adjustRightInd w:val="0"/>
        <w:ind w:firstLine="709"/>
        <w:jc w:val="both"/>
        <w:rPr>
          <w:sz w:val="28"/>
          <w:szCs w:val="28"/>
        </w:rPr>
      </w:pPr>
      <w:r w:rsidRPr="0031768D">
        <w:rPr>
          <w:sz w:val="28"/>
          <w:szCs w:val="28"/>
        </w:rPr>
        <w:t xml:space="preserve">в </w:t>
      </w:r>
      <w:proofErr w:type="gramStart"/>
      <w:r w:rsidRPr="0031768D">
        <w:rPr>
          <w:sz w:val="28"/>
          <w:szCs w:val="28"/>
        </w:rPr>
        <w:t>рамках</w:t>
      </w:r>
      <w:proofErr w:type="gramEnd"/>
      <w:r w:rsidRPr="0031768D">
        <w:rPr>
          <w:sz w:val="28"/>
          <w:szCs w:val="28"/>
        </w:rPr>
        <w:t xml:space="preserve"> реализации мероприятий по содействию созданию в субъектах Российской Федерации новых мест в общеобразовательных организациях – в перечне объектов, утвержденном </w:t>
      </w:r>
      <w:hyperlink r:id="rId14" w:history="1">
        <w:r w:rsidRPr="0031768D">
          <w:rPr>
            <w:sz w:val="28"/>
            <w:szCs w:val="28"/>
          </w:rPr>
          <w:t>постановлением</w:t>
        </w:r>
      </w:hyperlink>
      <w:r w:rsidRPr="0031768D">
        <w:rPr>
          <w:sz w:val="28"/>
          <w:szCs w:val="28"/>
        </w:rPr>
        <w:t xml:space="preserve"> Правительства Ростовской области от 31.12.2015 № 234;</w:t>
      </w:r>
    </w:p>
    <w:p w:rsidR="00905491" w:rsidRPr="0031768D" w:rsidRDefault="00905491" w:rsidP="00905491">
      <w:pPr>
        <w:autoSpaceDE w:val="0"/>
        <w:autoSpaceDN w:val="0"/>
        <w:adjustRightInd w:val="0"/>
        <w:ind w:firstLine="709"/>
        <w:jc w:val="both"/>
        <w:rPr>
          <w:sz w:val="28"/>
          <w:szCs w:val="28"/>
        </w:rPr>
      </w:pPr>
      <w:r w:rsidRPr="0031768D">
        <w:rPr>
          <w:sz w:val="28"/>
          <w:szCs w:val="28"/>
        </w:rPr>
        <w:t xml:space="preserve">в рамках реализации мероприятий по созданию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w:t>
      </w:r>
      <w:proofErr w:type="gramStart"/>
      <w:r w:rsidRPr="0031768D">
        <w:rPr>
          <w:sz w:val="28"/>
          <w:szCs w:val="28"/>
        </w:rPr>
        <w:t>дошкольного</w:t>
      </w:r>
      <w:proofErr w:type="gramEnd"/>
      <w:r w:rsidRPr="0031768D">
        <w:rPr>
          <w:sz w:val="28"/>
          <w:szCs w:val="28"/>
        </w:rPr>
        <w:t xml:space="preserve"> образования, – социально-экономическую значимость образовательной организации.</w:t>
      </w:r>
    </w:p>
    <w:p w:rsidR="00905491" w:rsidRPr="0031768D" w:rsidRDefault="00905491" w:rsidP="00905491">
      <w:pPr>
        <w:autoSpaceDE w:val="0"/>
        <w:autoSpaceDN w:val="0"/>
        <w:adjustRightInd w:val="0"/>
        <w:ind w:firstLine="709"/>
        <w:jc w:val="both"/>
        <w:rPr>
          <w:sz w:val="28"/>
          <w:szCs w:val="28"/>
        </w:rPr>
      </w:pPr>
      <w:r w:rsidRPr="0031768D">
        <w:rPr>
          <w:sz w:val="28"/>
          <w:szCs w:val="28"/>
        </w:rPr>
        <w:t>4.4. </w:t>
      </w:r>
      <w:proofErr w:type="spellStart"/>
      <w:r w:rsidRPr="0031768D">
        <w:rPr>
          <w:sz w:val="28"/>
          <w:szCs w:val="28"/>
        </w:rPr>
        <w:t>Минобразованием</w:t>
      </w:r>
      <w:proofErr w:type="spellEnd"/>
      <w:r w:rsidRPr="0031768D">
        <w:rPr>
          <w:sz w:val="28"/>
          <w:szCs w:val="28"/>
        </w:rPr>
        <w:t xml:space="preserve"> Ростовской области ежегодно проводится мониторинг состояния муниципальных образовательных организаций на</w:t>
      </w:r>
      <w:r w:rsidR="008D677C" w:rsidRPr="0031768D">
        <w:rPr>
          <w:sz w:val="28"/>
          <w:szCs w:val="28"/>
        </w:rPr>
        <w:t> </w:t>
      </w:r>
      <w:r w:rsidRPr="0031768D">
        <w:rPr>
          <w:sz w:val="28"/>
          <w:szCs w:val="28"/>
        </w:rPr>
        <w:t>предмет их аварийности.</w:t>
      </w:r>
    </w:p>
    <w:p w:rsidR="00905491" w:rsidRPr="0031768D" w:rsidRDefault="00905491" w:rsidP="00905491">
      <w:pPr>
        <w:autoSpaceDE w:val="0"/>
        <w:autoSpaceDN w:val="0"/>
        <w:adjustRightInd w:val="0"/>
        <w:ind w:firstLine="709"/>
        <w:jc w:val="both"/>
        <w:rPr>
          <w:sz w:val="28"/>
          <w:szCs w:val="28"/>
        </w:rPr>
      </w:pPr>
      <w:r w:rsidRPr="0031768D">
        <w:rPr>
          <w:sz w:val="28"/>
          <w:szCs w:val="28"/>
        </w:rPr>
        <w:t>4.5. Критерии отнесения объекта образовательной организации к</w:t>
      </w:r>
      <w:r w:rsidR="008D677C" w:rsidRPr="0031768D">
        <w:rPr>
          <w:sz w:val="28"/>
          <w:szCs w:val="28"/>
        </w:rPr>
        <w:t> </w:t>
      </w:r>
      <w:r w:rsidRPr="0031768D">
        <w:rPr>
          <w:sz w:val="28"/>
          <w:szCs w:val="28"/>
        </w:rPr>
        <w:t xml:space="preserve">социально </w:t>
      </w:r>
      <w:proofErr w:type="gramStart"/>
      <w:r w:rsidRPr="0031768D">
        <w:rPr>
          <w:sz w:val="28"/>
          <w:szCs w:val="28"/>
        </w:rPr>
        <w:t>значимому</w:t>
      </w:r>
      <w:proofErr w:type="gramEnd"/>
      <w:r w:rsidRPr="0031768D">
        <w:rPr>
          <w:sz w:val="28"/>
          <w:szCs w:val="28"/>
        </w:rPr>
        <w:t>:</w:t>
      </w:r>
    </w:p>
    <w:p w:rsidR="00905491" w:rsidRPr="0031768D" w:rsidRDefault="00905491" w:rsidP="00905491">
      <w:pPr>
        <w:autoSpaceDE w:val="0"/>
        <w:autoSpaceDN w:val="0"/>
        <w:adjustRightInd w:val="0"/>
        <w:ind w:firstLine="709"/>
        <w:jc w:val="both"/>
        <w:rPr>
          <w:sz w:val="28"/>
          <w:szCs w:val="28"/>
        </w:rPr>
      </w:pPr>
      <w:r w:rsidRPr="0031768D">
        <w:rPr>
          <w:sz w:val="28"/>
          <w:szCs w:val="28"/>
        </w:rPr>
        <w:t>фактическая наполняемость образовательной организации обучающимися (воспитанниками) по сравнению с плановой (расчетной) и в соответствии с</w:t>
      </w:r>
      <w:r w:rsidR="008D677C" w:rsidRPr="0031768D">
        <w:rPr>
          <w:sz w:val="28"/>
          <w:szCs w:val="28"/>
        </w:rPr>
        <w:t> </w:t>
      </w:r>
      <w:r w:rsidRPr="0031768D">
        <w:rPr>
          <w:sz w:val="28"/>
          <w:szCs w:val="28"/>
        </w:rPr>
        <w:t>лицензией;</w:t>
      </w:r>
    </w:p>
    <w:p w:rsidR="00905491" w:rsidRPr="0031768D" w:rsidRDefault="00905491" w:rsidP="00905491">
      <w:pPr>
        <w:autoSpaceDE w:val="0"/>
        <w:autoSpaceDN w:val="0"/>
        <w:adjustRightInd w:val="0"/>
        <w:ind w:firstLine="709"/>
        <w:jc w:val="both"/>
        <w:rPr>
          <w:sz w:val="28"/>
          <w:szCs w:val="28"/>
        </w:rPr>
      </w:pPr>
      <w:r w:rsidRPr="0031768D">
        <w:rPr>
          <w:sz w:val="28"/>
          <w:szCs w:val="28"/>
        </w:rPr>
        <w:t>возможность снижения сменности занятий (для общеобразовательных организаций и организаций дополнительного образования детей, работающих в</w:t>
      </w:r>
      <w:r w:rsidR="008D677C" w:rsidRPr="0031768D">
        <w:rPr>
          <w:sz w:val="28"/>
          <w:szCs w:val="28"/>
        </w:rPr>
        <w:t> </w:t>
      </w:r>
      <w:r w:rsidRPr="0031768D">
        <w:rPr>
          <w:sz w:val="28"/>
          <w:szCs w:val="28"/>
        </w:rPr>
        <w:t>две смены);</w:t>
      </w:r>
    </w:p>
    <w:p w:rsidR="00905491" w:rsidRPr="0031768D" w:rsidRDefault="00905491" w:rsidP="00905491">
      <w:pPr>
        <w:autoSpaceDE w:val="0"/>
        <w:autoSpaceDN w:val="0"/>
        <w:adjustRightInd w:val="0"/>
        <w:ind w:firstLine="709"/>
        <w:jc w:val="both"/>
        <w:rPr>
          <w:sz w:val="28"/>
          <w:szCs w:val="28"/>
        </w:rPr>
      </w:pPr>
      <w:r w:rsidRPr="0031768D">
        <w:rPr>
          <w:sz w:val="28"/>
          <w:szCs w:val="28"/>
        </w:rPr>
        <w:t>возможность открытия дополнительных дошкольных мест, снижения очередности (для дошкольных образовательных организаций);</w:t>
      </w:r>
    </w:p>
    <w:p w:rsidR="00905491" w:rsidRPr="0031768D" w:rsidRDefault="00905491" w:rsidP="00905491">
      <w:pPr>
        <w:autoSpaceDE w:val="0"/>
        <w:autoSpaceDN w:val="0"/>
        <w:adjustRightInd w:val="0"/>
        <w:ind w:firstLine="709"/>
        <w:jc w:val="both"/>
        <w:rPr>
          <w:sz w:val="28"/>
          <w:szCs w:val="28"/>
        </w:rPr>
      </w:pPr>
      <w:r w:rsidRPr="0031768D">
        <w:rPr>
          <w:sz w:val="28"/>
          <w:szCs w:val="28"/>
        </w:rPr>
        <w:t>наличие положительной динамики заполняемости образовательной организации обучающимися (воспитанниками) на среднесрочную перспективу (не менее 3 лет) с учетом демографической ситуации;</w:t>
      </w:r>
    </w:p>
    <w:p w:rsidR="00905491" w:rsidRPr="0031768D" w:rsidRDefault="00905491" w:rsidP="00905491">
      <w:pPr>
        <w:autoSpaceDE w:val="0"/>
        <w:autoSpaceDN w:val="0"/>
        <w:adjustRightInd w:val="0"/>
        <w:ind w:firstLine="709"/>
        <w:jc w:val="both"/>
        <w:rPr>
          <w:sz w:val="28"/>
          <w:szCs w:val="28"/>
        </w:rPr>
      </w:pPr>
      <w:r w:rsidRPr="0031768D">
        <w:rPr>
          <w:sz w:val="28"/>
          <w:szCs w:val="28"/>
        </w:rPr>
        <w:t>востребованность услуг данной образовательной организации со стороны жителей муниципального образования;</w:t>
      </w:r>
    </w:p>
    <w:p w:rsidR="00905491" w:rsidRPr="0031768D" w:rsidRDefault="00905491" w:rsidP="00905491">
      <w:pPr>
        <w:autoSpaceDE w:val="0"/>
        <w:autoSpaceDN w:val="0"/>
        <w:adjustRightInd w:val="0"/>
        <w:ind w:firstLine="709"/>
        <w:jc w:val="both"/>
        <w:rPr>
          <w:sz w:val="28"/>
          <w:szCs w:val="28"/>
        </w:rPr>
      </w:pPr>
      <w:r w:rsidRPr="0031768D">
        <w:rPr>
          <w:sz w:val="28"/>
          <w:szCs w:val="28"/>
        </w:rPr>
        <w:t>удаленность данной образовательной организации от других образовательных организаций;</w:t>
      </w:r>
    </w:p>
    <w:p w:rsidR="00905491" w:rsidRPr="0031768D" w:rsidRDefault="00905491" w:rsidP="00905491">
      <w:pPr>
        <w:autoSpaceDE w:val="0"/>
        <w:autoSpaceDN w:val="0"/>
        <w:adjustRightInd w:val="0"/>
        <w:ind w:firstLine="709"/>
        <w:jc w:val="both"/>
        <w:rPr>
          <w:sz w:val="28"/>
          <w:szCs w:val="28"/>
        </w:rPr>
      </w:pPr>
      <w:r w:rsidRPr="0031768D">
        <w:rPr>
          <w:sz w:val="28"/>
          <w:szCs w:val="28"/>
        </w:rPr>
        <w:t xml:space="preserve">наличие условий для организации подвоза обучающихся (воспитанников) к месту обучения в </w:t>
      </w:r>
      <w:proofErr w:type="gramStart"/>
      <w:r w:rsidRPr="0031768D">
        <w:rPr>
          <w:sz w:val="28"/>
          <w:szCs w:val="28"/>
        </w:rPr>
        <w:t>соответствии</w:t>
      </w:r>
      <w:proofErr w:type="gramEnd"/>
      <w:r w:rsidRPr="0031768D">
        <w:rPr>
          <w:sz w:val="28"/>
          <w:szCs w:val="28"/>
        </w:rPr>
        <w:t xml:space="preserve"> с требованиями СанПиНа.</w:t>
      </w:r>
    </w:p>
    <w:p w:rsidR="00905491" w:rsidRPr="0031768D" w:rsidRDefault="00905491" w:rsidP="00905491">
      <w:pPr>
        <w:autoSpaceDE w:val="0"/>
        <w:autoSpaceDN w:val="0"/>
        <w:adjustRightInd w:val="0"/>
        <w:ind w:firstLine="709"/>
        <w:jc w:val="both"/>
        <w:rPr>
          <w:sz w:val="28"/>
          <w:szCs w:val="28"/>
        </w:rPr>
      </w:pPr>
      <w:r w:rsidRPr="0031768D">
        <w:rPr>
          <w:sz w:val="28"/>
          <w:szCs w:val="28"/>
        </w:rPr>
        <w:t>4.6. Органы местного самоуправления, осуществляющие управление в</w:t>
      </w:r>
      <w:r w:rsidR="008D677C" w:rsidRPr="0031768D">
        <w:rPr>
          <w:sz w:val="28"/>
          <w:szCs w:val="28"/>
        </w:rPr>
        <w:t> </w:t>
      </w:r>
      <w:r w:rsidRPr="0031768D">
        <w:rPr>
          <w:sz w:val="28"/>
          <w:szCs w:val="28"/>
        </w:rPr>
        <w:t>сфере образования:</w:t>
      </w:r>
    </w:p>
    <w:p w:rsidR="00905491" w:rsidRPr="0031768D" w:rsidRDefault="00905491" w:rsidP="00905491">
      <w:pPr>
        <w:autoSpaceDE w:val="0"/>
        <w:autoSpaceDN w:val="0"/>
        <w:adjustRightInd w:val="0"/>
        <w:ind w:firstLine="709"/>
        <w:jc w:val="both"/>
        <w:rPr>
          <w:sz w:val="28"/>
          <w:szCs w:val="28"/>
        </w:rPr>
      </w:pPr>
      <w:r w:rsidRPr="0031768D">
        <w:rPr>
          <w:sz w:val="28"/>
          <w:szCs w:val="28"/>
        </w:rPr>
        <w:t xml:space="preserve">заполняют паспорта комплексной безопасности образовательных учреждений и представляют их в </w:t>
      </w:r>
      <w:proofErr w:type="spellStart"/>
      <w:r w:rsidRPr="0031768D">
        <w:rPr>
          <w:sz w:val="28"/>
          <w:szCs w:val="28"/>
        </w:rPr>
        <w:t>минобразование</w:t>
      </w:r>
      <w:proofErr w:type="spellEnd"/>
      <w:r w:rsidRPr="0031768D">
        <w:rPr>
          <w:sz w:val="28"/>
          <w:szCs w:val="28"/>
        </w:rPr>
        <w:t xml:space="preserve"> Ростовской области в</w:t>
      </w:r>
      <w:r w:rsidR="008D677C" w:rsidRPr="0031768D">
        <w:rPr>
          <w:sz w:val="28"/>
          <w:szCs w:val="28"/>
        </w:rPr>
        <w:t> </w:t>
      </w:r>
      <w:r w:rsidRPr="0031768D">
        <w:rPr>
          <w:sz w:val="28"/>
          <w:szCs w:val="28"/>
        </w:rPr>
        <w:t>соответствии с письмом Министерства образования и науки Российской Федерации от 07.10.2009 № ВФ-831/03;</w:t>
      </w:r>
    </w:p>
    <w:p w:rsidR="00905491" w:rsidRPr="0031768D" w:rsidRDefault="00905491" w:rsidP="00905491">
      <w:pPr>
        <w:autoSpaceDE w:val="0"/>
        <w:autoSpaceDN w:val="0"/>
        <w:adjustRightInd w:val="0"/>
        <w:ind w:firstLine="709"/>
        <w:jc w:val="both"/>
        <w:rPr>
          <w:sz w:val="28"/>
          <w:szCs w:val="28"/>
        </w:rPr>
      </w:pPr>
      <w:r w:rsidRPr="0031768D">
        <w:rPr>
          <w:sz w:val="28"/>
          <w:szCs w:val="28"/>
        </w:rPr>
        <w:t>обеспечивают разработку проектно-сметной (сметной) документации для</w:t>
      </w:r>
      <w:r w:rsidR="008D677C" w:rsidRPr="0031768D">
        <w:rPr>
          <w:sz w:val="28"/>
          <w:szCs w:val="28"/>
        </w:rPr>
        <w:t> </w:t>
      </w:r>
      <w:r w:rsidRPr="0031768D">
        <w:rPr>
          <w:sz w:val="28"/>
          <w:szCs w:val="28"/>
        </w:rPr>
        <w:t>объектов капитального ремонта;</w:t>
      </w:r>
    </w:p>
    <w:p w:rsidR="00905491" w:rsidRPr="0031768D" w:rsidRDefault="00905491" w:rsidP="00905491">
      <w:pPr>
        <w:autoSpaceDE w:val="0"/>
        <w:autoSpaceDN w:val="0"/>
        <w:adjustRightInd w:val="0"/>
        <w:ind w:firstLine="709"/>
        <w:jc w:val="both"/>
        <w:rPr>
          <w:sz w:val="28"/>
          <w:szCs w:val="28"/>
        </w:rPr>
      </w:pPr>
      <w:r w:rsidRPr="0031768D">
        <w:rPr>
          <w:sz w:val="28"/>
          <w:szCs w:val="28"/>
        </w:rPr>
        <w:t>представляют заявки с приложением обоснований и подтверждающих необходимость приобретения товаров, работ (услуг) документов в</w:t>
      </w:r>
      <w:r w:rsidR="008D677C" w:rsidRPr="0031768D">
        <w:rPr>
          <w:sz w:val="28"/>
          <w:szCs w:val="28"/>
        </w:rPr>
        <w:t> </w:t>
      </w:r>
      <w:proofErr w:type="spellStart"/>
      <w:r w:rsidRPr="0031768D">
        <w:rPr>
          <w:sz w:val="28"/>
          <w:szCs w:val="28"/>
        </w:rPr>
        <w:t>минобразование</w:t>
      </w:r>
      <w:proofErr w:type="spellEnd"/>
      <w:r w:rsidRPr="0031768D">
        <w:rPr>
          <w:sz w:val="28"/>
          <w:szCs w:val="28"/>
        </w:rPr>
        <w:t xml:space="preserve"> Ростовской области в сроки, определенные для формирования проекта областного бюджета на очередной финансовый год и на плановый период.</w:t>
      </w:r>
    </w:p>
    <w:p w:rsidR="00905491" w:rsidRPr="0031768D" w:rsidRDefault="00905491" w:rsidP="00905491">
      <w:pPr>
        <w:autoSpaceDE w:val="0"/>
        <w:autoSpaceDN w:val="0"/>
        <w:adjustRightInd w:val="0"/>
        <w:ind w:firstLine="709"/>
        <w:jc w:val="both"/>
        <w:rPr>
          <w:sz w:val="28"/>
          <w:szCs w:val="28"/>
        </w:rPr>
      </w:pPr>
      <w:r w:rsidRPr="0031768D">
        <w:rPr>
          <w:sz w:val="28"/>
          <w:szCs w:val="28"/>
        </w:rPr>
        <w:t>5. </w:t>
      </w:r>
      <w:proofErr w:type="gramStart"/>
      <w:r w:rsidRPr="0031768D">
        <w:rPr>
          <w:sz w:val="28"/>
          <w:szCs w:val="28"/>
        </w:rPr>
        <w:t>И</w:t>
      </w:r>
      <w:r w:rsidRPr="0031768D">
        <w:rPr>
          <w:bCs/>
          <w:sz w:val="28"/>
          <w:szCs w:val="28"/>
        </w:rPr>
        <w:t>ные межбюджетные трансферты на реализацию мероприятий по</w:t>
      </w:r>
      <w:r w:rsidR="008D677C" w:rsidRPr="0031768D">
        <w:rPr>
          <w:sz w:val="28"/>
          <w:szCs w:val="28"/>
        </w:rPr>
        <w:t> </w:t>
      </w:r>
      <w:r w:rsidRPr="0031768D">
        <w:rPr>
          <w:bCs/>
          <w:sz w:val="28"/>
          <w:szCs w:val="28"/>
        </w:rPr>
        <w:t>созданию дополнительных мест для детей в возрасте от 2 месяцев до 3 лет в</w:t>
      </w:r>
      <w:r w:rsidR="008D677C" w:rsidRPr="0031768D">
        <w:rPr>
          <w:sz w:val="28"/>
          <w:szCs w:val="28"/>
        </w:rPr>
        <w:t> </w:t>
      </w:r>
      <w:r w:rsidRPr="0031768D">
        <w:rPr>
          <w:bCs/>
          <w:sz w:val="28"/>
          <w:szCs w:val="28"/>
        </w:rPr>
        <w:t>образовательных организациях, осуществляющих образовательную деятельность по образовательным программам дошкольного образования</w:t>
      </w:r>
      <w:r w:rsidRPr="0031768D">
        <w:rPr>
          <w:sz w:val="28"/>
          <w:szCs w:val="28"/>
        </w:rPr>
        <w:t>, предоставляются бюджетам муниципальных районов и городских округов на</w:t>
      </w:r>
      <w:r w:rsidR="008D677C" w:rsidRPr="0031768D">
        <w:rPr>
          <w:sz w:val="28"/>
          <w:szCs w:val="28"/>
        </w:rPr>
        <w:t> </w:t>
      </w:r>
      <w:r w:rsidRPr="0031768D">
        <w:rPr>
          <w:sz w:val="28"/>
          <w:szCs w:val="28"/>
        </w:rPr>
        <w:t>осуществление строительно-монтажных работ объектов дошкольного образования муниципальной собственности и их оснащение.</w:t>
      </w:r>
      <w:proofErr w:type="gramEnd"/>
    </w:p>
    <w:p w:rsidR="00905491" w:rsidRPr="0031768D" w:rsidRDefault="00905491" w:rsidP="00905491">
      <w:pPr>
        <w:autoSpaceDE w:val="0"/>
        <w:autoSpaceDN w:val="0"/>
        <w:adjustRightInd w:val="0"/>
        <w:ind w:firstLine="709"/>
        <w:jc w:val="both"/>
        <w:rPr>
          <w:sz w:val="28"/>
          <w:szCs w:val="28"/>
        </w:rPr>
      </w:pPr>
      <w:proofErr w:type="gramStart"/>
      <w:r w:rsidRPr="0031768D">
        <w:rPr>
          <w:sz w:val="28"/>
          <w:szCs w:val="28"/>
        </w:rPr>
        <w:t xml:space="preserve">Объем иных </w:t>
      </w:r>
      <w:r w:rsidRPr="0031768D">
        <w:rPr>
          <w:bCs/>
          <w:sz w:val="28"/>
          <w:szCs w:val="28"/>
        </w:rPr>
        <w:t>межбюджетных трансфертов на реализацию мероприятий по</w:t>
      </w:r>
      <w:r w:rsidR="008D677C" w:rsidRPr="0031768D">
        <w:rPr>
          <w:sz w:val="28"/>
          <w:szCs w:val="28"/>
        </w:rPr>
        <w:t> </w:t>
      </w:r>
      <w:r w:rsidRPr="0031768D">
        <w:rPr>
          <w:bCs/>
          <w:sz w:val="28"/>
          <w:szCs w:val="28"/>
        </w:rPr>
        <w:t>созданию дополнительных мест для детей в возрасте от 2 месяцев до 3 лет в</w:t>
      </w:r>
      <w:r w:rsidR="008D677C" w:rsidRPr="0031768D">
        <w:rPr>
          <w:sz w:val="28"/>
          <w:szCs w:val="28"/>
        </w:rPr>
        <w:t> </w:t>
      </w:r>
      <w:r w:rsidRPr="0031768D">
        <w:rPr>
          <w:bCs/>
          <w:sz w:val="28"/>
          <w:szCs w:val="28"/>
        </w:rPr>
        <w:t>образовательных организациях, осуществляющих образовательную деятельность по образовательным программам дошкольного образования</w:t>
      </w:r>
      <w:r w:rsidRPr="0031768D">
        <w:rPr>
          <w:sz w:val="28"/>
          <w:szCs w:val="28"/>
        </w:rPr>
        <w:t>, определяется в соответствии с Правилами предоставления и распределения иных межбюджетных трансфертов из федерального бюджета бюджетам субъектов Российской Федерации на финансовое обеспечение мероприятий по</w:t>
      </w:r>
      <w:r w:rsidR="008D677C" w:rsidRPr="0031768D">
        <w:rPr>
          <w:sz w:val="28"/>
          <w:szCs w:val="28"/>
        </w:rPr>
        <w:t> </w:t>
      </w:r>
      <w:r w:rsidRPr="0031768D">
        <w:rPr>
          <w:sz w:val="28"/>
          <w:szCs w:val="28"/>
        </w:rPr>
        <w:t>созданию в субъектах Российской Федерации</w:t>
      </w:r>
      <w:proofErr w:type="gramEnd"/>
      <w:r w:rsidRPr="0031768D">
        <w:rPr>
          <w:sz w:val="28"/>
          <w:szCs w:val="28"/>
        </w:rPr>
        <w:t xml:space="preserve"> </w:t>
      </w:r>
      <w:proofErr w:type="gramStart"/>
      <w:r w:rsidRPr="0031768D">
        <w:rPr>
          <w:sz w:val="28"/>
          <w:szCs w:val="28"/>
        </w:rPr>
        <w:t xml:space="preserve">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утвержденными постановлением Правительства Российской Федерации от 26.12.2017 № 1642 «Об утверждении государственной программы Российской Федерации «Развитие образования». </w:t>
      </w:r>
      <w:proofErr w:type="gramEnd"/>
    </w:p>
    <w:p w:rsidR="00905491" w:rsidRPr="0031768D" w:rsidRDefault="00905491" w:rsidP="00905491">
      <w:pPr>
        <w:autoSpaceDE w:val="0"/>
        <w:autoSpaceDN w:val="0"/>
        <w:adjustRightInd w:val="0"/>
        <w:ind w:firstLine="709"/>
        <w:jc w:val="both"/>
        <w:rPr>
          <w:sz w:val="28"/>
          <w:szCs w:val="28"/>
        </w:rPr>
      </w:pPr>
      <w:r w:rsidRPr="0031768D">
        <w:rPr>
          <w:sz w:val="28"/>
          <w:szCs w:val="28"/>
        </w:rPr>
        <w:t>6. </w:t>
      </w:r>
      <w:proofErr w:type="gramStart"/>
      <w:r w:rsidRPr="0031768D">
        <w:rPr>
          <w:sz w:val="28"/>
          <w:szCs w:val="28"/>
        </w:rPr>
        <w:t xml:space="preserve">Предоставление субсидий бюджетам муниципальных районов </w:t>
      </w:r>
      <w:r w:rsidRPr="0031768D">
        <w:rPr>
          <w:spacing w:val="-4"/>
          <w:sz w:val="28"/>
          <w:szCs w:val="28"/>
        </w:rPr>
        <w:t>и</w:t>
      </w:r>
      <w:r w:rsidR="008D677C" w:rsidRPr="0031768D">
        <w:rPr>
          <w:sz w:val="28"/>
          <w:szCs w:val="28"/>
        </w:rPr>
        <w:t> </w:t>
      </w:r>
      <w:r w:rsidRPr="0031768D">
        <w:rPr>
          <w:spacing w:val="-4"/>
          <w:sz w:val="28"/>
          <w:szCs w:val="28"/>
        </w:rPr>
        <w:t xml:space="preserve">городских округов осуществляется в соответствии с </w:t>
      </w:r>
      <w:hyperlink r:id="rId15" w:history="1">
        <w:r w:rsidRPr="0031768D">
          <w:rPr>
            <w:spacing w:val="-4"/>
            <w:sz w:val="28"/>
            <w:szCs w:val="28"/>
          </w:rPr>
          <w:t>постановлением</w:t>
        </w:r>
      </w:hyperlink>
      <w:r w:rsidRPr="0031768D">
        <w:rPr>
          <w:spacing w:val="-4"/>
          <w:sz w:val="28"/>
          <w:szCs w:val="28"/>
        </w:rPr>
        <w:t xml:space="preserve"> Правительства</w:t>
      </w:r>
      <w:r w:rsidRPr="0031768D">
        <w:rPr>
          <w:sz w:val="28"/>
          <w:szCs w:val="28"/>
        </w:rPr>
        <w:t xml:space="preserve"> Ростовской области от 30.08.2012 № 834 «О порядке расходования субсидий и иных межбюджетных трансфертов, предоставляемых из областного бюджета местным бюджетам».</w:t>
      </w:r>
      <w:proofErr w:type="gramEnd"/>
    </w:p>
    <w:p w:rsidR="00905491" w:rsidRPr="0031768D" w:rsidRDefault="00905491" w:rsidP="00905491">
      <w:pPr>
        <w:autoSpaceDE w:val="0"/>
        <w:autoSpaceDN w:val="0"/>
        <w:adjustRightInd w:val="0"/>
        <w:ind w:firstLine="709"/>
        <w:jc w:val="both"/>
        <w:rPr>
          <w:sz w:val="28"/>
          <w:szCs w:val="28"/>
        </w:rPr>
      </w:pPr>
      <w:r w:rsidRPr="0031768D">
        <w:rPr>
          <w:sz w:val="28"/>
          <w:szCs w:val="28"/>
        </w:rPr>
        <w:t>Предоставление иных межбюджетных трансфертов из федерального бюджета осуществляется в порядке, установленном Соглашением, заключенным между Министерством образования и науки Российской Федерации и</w:t>
      </w:r>
      <w:r w:rsidR="008D677C" w:rsidRPr="0031768D">
        <w:rPr>
          <w:sz w:val="28"/>
          <w:szCs w:val="28"/>
        </w:rPr>
        <w:t> </w:t>
      </w:r>
      <w:r w:rsidRPr="0031768D">
        <w:rPr>
          <w:sz w:val="28"/>
          <w:szCs w:val="28"/>
        </w:rPr>
        <w:t>Правительством Ростовской области.</w:t>
      </w:r>
    </w:p>
    <w:p w:rsidR="00905491" w:rsidRPr="0031768D" w:rsidRDefault="00905491" w:rsidP="00905491">
      <w:pPr>
        <w:autoSpaceDE w:val="0"/>
        <w:autoSpaceDN w:val="0"/>
        <w:adjustRightInd w:val="0"/>
        <w:ind w:firstLine="709"/>
        <w:jc w:val="both"/>
        <w:rPr>
          <w:sz w:val="28"/>
          <w:szCs w:val="28"/>
        </w:rPr>
      </w:pPr>
      <w:r w:rsidRPr="0031768D">
        <w:rPr>
          <w:sz w:val="28"/>
          <w:szCs w:val="28"/>
        </w:rPr>
        <w:t>7. Финансовые органы муниципальных районов и городских округов после получения субсидий и иных межбюджетных трансфертов в доход бюджета направляют их соответствующим главным распорядителям средств местного бюджета.</w:t>
      </w:r>
    </w:p>
    <w:p w:rsidR="00905491" w:rsidRPr="0031768D" w:rsidRDefault="00905491" w:rsidP="00905491">
      <w:pPr>
        <w:autoSpaceDE w:val="0"/>
        <w:autoSpaceDN w:val="0"/>
        <w:adjustRightInd w:val="0"/>
        <w:ind w:firstLine="709"/>
        <w:jc w:val="both"/>
        <w:rPr>
          <w:sz w:val="28"/>
          <w:szCs w:val="28"/>
        </w:rPr>
      </w:pPr>
      <w:r w:rsidRPr="0031768D">
        <w:rPr>
          <w:sz w:val="28"/>
          <w:szCs w:val="28"/>
        </w:rPr>
        <w:t xml:space="preserve">8. Заявки на предстоящий месяц представляются в </w:t>
      </w:r>
      <w:proofErr w:type="spellStart"/>
      <w:r w:rsidRPr="0031768D">
        <w:rPr>
          <w:sz w:val="28"/>
          <w:szCs w:val="28"/>
        </w:rPr>
        <w:t>минобразование</w:t>
      </w:r>
      <w:proofErr w:type="spellEnd"/>
      <w:r w:rsidRPr="0031768D">
        <w:rPr>
          <w:sz w:val="28"/>
          <w:szCs w:val="28"/>
        </w:rPr>
        <w:t xml:space="preserve"> Ростовской области и министерство строительства РО (в части исполнения полномочий по строительству и реконструкции объектов, газификации и</w:t>
      </w:r>
      <w:r w:rsidR="008D677C" w:rsidRPr="0031768D">
        <w:rPr>
          <w:sz w:val="28"/>
          <w:szCs w:val="28"/>
        </w:rPr>
        <w:t> </w:t>
      </w:r>
      <w:r w:rsidRPr="0031768D">
        <w:rPr>
          <w:sz w:val="28"/>
          <w:szCs w:val="28"/>
        </w:rPr>
        <w:t>разработке проектно-сметной документации) в срок до 5-го числа месяца, предшествующего планируемому, по форме, утвержденной указанными министерствами.</w:t>
      </w:r>
    </w:p>
    <w:p w:rsidR="00905491" w:rsidRPr="0031768D" w:rsidRDefault="00905491" w:rsidP="008D677C">
      <w:pPr>
        <w:pageBreakBefore/>
        <w:autoSpaceDE w:val="0"/>
        <w:autoSpaceDN w:val="0"/>
        <w:adjustRightInd w:val="0"/>
        <w:ind w:firstLine="709"/>
        <w:jc w:val="both"/>
        <w:rPr>
          <w:sz w:val="28"/>
          <w:szCs w:val="28"/>
        </w:rPr>
      </w:pPr>
      <w:r w:rsidRPr="0031768D">
        <w:rPr>
          <w:sz w:val="28"/>
          <w:szCs w:val="28"/>
        </w:rPr>
        <w:t xml:space="preserve">9. </w:t>
      </w:r>
      <w:proofErr w:type="spellStart"/>
      <w:r w:rsidRPr="0031768D">
        <w:rPr>
          <w:sz w:val="28"/>
          <w:szCs w:val="28"/>
        </w:rPr>
        <w:t>Минобразование</w:t>
      </w:r>
      <w:proofErr w:type="spellEnd"/>
      <w:r w:rsidRPr="0031768D">
        <w:rPr>
          <w:sz w:val="28"/>
          <w:szCs w:val="28"/>
        </w:rPr>
        <w:t xml:space="preserve"> Ростовской области и министерство строительства РО (в части исполнения полномочий по строительству и реконструкции объектов, газификации и разработке проектно-сметной документации) по установленной форме и в установленные сроки направляют заяв</w:t>
      </w:r>
      <w:r w:rsidR="008D677C" w:rsidRPr="0031768D">
        <w:rPr>
          <w:sz w:val="28"/>
          <w:szCs w:val="28"/>
        </w:rPr>
        <w:t>ку о потребностях в средствах в </w:t>
      </w:r>
      <w:r w:rsidRPr="0031768D">
        <w:rPr>
          <w:sz w:val="28"/>
          <w:szCs w:val="28"/>
        </w:rPr>
        <w:t>министерство финансов Ростовской области.</w:t>
      </w:r>
    </w:p>
    <w:p w:rsidR="00905491" w:rsidRPr="0031768D" w:rsidRDefault="00905491" w:rsidP="00905491">
      <w:pPr>
        <w:autoSpaceDE w:val="0"/>
        <w:autoSpaceDN w:val="0"/>
        <w:adjustRightInd w:val="0"/>
        <w:ind w:firstLine="709"/>
        <w:jc w:val="both"/>
        <w:rPr>
          <w:sz w:val="28"/>
          <w:szCs w:val="28"/>
        </w:rPr>
      </w:pPr>
      <w:r w:rsidRPr="0031768D">
        <w:rPr>
          <w:sz w:val="28"/>
          <w:szCs w:val="28"/>
        </w:rPr>
        <w:t xml:space="preserve">10. Органы местного самоуправления представляют в </w:t>
      </w:r>
      <w:proofErr w:type="spellStart"/>
      <w:r w:rsidRPr="0031768D">
        <w:rPr>
          <w:sz w:val="28"/>
          <w:szCs w:val="28"/>
        </w:rPr>
        <w:t>минобразование</w:t>
      </w:r>
      <w:proofErr w:type="spellEnd"/>
      <w:r w:rsidRPr="0031768D">
        <w:rPr>
          <w:sz w:val="28"/>
          <w:szCs w:val="28"/>
        </w:rPr>
        <w:t xml:space="preserve"> Ростовской области и министерство строительства РО отчеты об использовании субсидий и иных межбюджетных трансфертов по формам и в сроки, установленные соглашениями, заключенными между </w:t>
      </w:r>
      <w:proofErr w:type="spellStart"/>
      <w:r w:rsidRPr="0031768D">
        <w:rPr>
          <w:sz w:val="28"/>
          <w:szCs w:val="28"/>
        </w:rPr>
        <w:t>минобразованием</w:t>
      </w:r>
      <w:proofErr w:type="spellEnd"/>
      <w:r w:rsidRPr="0031768D">
        <w:rPr>
          <w:sz w:val="28"/>
          <w:szCs w:val="28"/>
        </w:rPr>
        <w:t xml:space="preserve"> Ростовской области, министерством строительства РО и администра</w:t>
      </w:r>
      <w:r w:rsidR="00D66960" w:rsidRPr="0031768D">
        <w:rPr>
          <w:sz w:val="28"/>
          <w:szCs w:val="28"/>
        </w:rPr>
        <w:t>циями муниципальных образований</w:t>
      </w:r>
      <w:r w:rsidRPr="0031768D">
        <w:rPr>
          <w:sz w:val="28"/>
          <w:szCs w:val="28"/>
        </w:rPr>
        <w:t xml:space="preserve"> о предоставлении субсидий и иных межбюджетных трансфертов.</w:t>
      </w:r>
    </w:p>
    <w:p w:rsidR="00905491" w:rsidRPr="0031768D" w:rsidRDefault="00905491" w:rsidP="00905491">
      <w:pPr>
        <w:autoSpaceDE w:val="0"/>
        <w:autoSpaceDN w:val="0"/>
        <w:adjustRightInd w:val="0"/>
        <w:ind w:firstLine="709"/>
        <w:jc w:val="both"/>
        <w:rPr>
          <w:sz w:val="28"/>
          <w:szCs w:val="28"/>
        </w:rPr>
      </w:pPr>
      <w:r w:rsidRPr="0031768D">
        <w:rPr>
          <w:sz w:val="28"/>
          <w:szCs w:val="28"/>
        </w:rPr>
        <w:t>11. </w:t>
      </w:r>
      <w:proofErr w:type="gramStart"/>
      <w:r w:rsidRPr="0031768D">
        <w:rPr>
          <w:sz w:val="28"/>
          <w:szCs w:val="28"/>
        </w:rPr>
        <w:t>Контроль за</w:t>
      </w:r>
      <w:proofErr w:type="gramEnd"/>
      <w:r w:rsidRPr="0031768D">
        <w:rPr>
          <w:sz w:val="28"/>
          <w:szCs w:val="28"/>
        </w:rPr>
        <w:t xml:space="preserve"> использованием финансовых средств и материальных ресурсов, предоставленных на цели осуществления органами местного самоуправления государственных полномочий, осуществляется в порядке, установленном федеральным и областным законодательством для</w:t>
      </w:r>
      <w:r w:rsidR="008D677C" w:rsidRPr="0031768D">
        <w:rPr>
          <w:sz w:val="28"/>
          <w:szCs w:val="28"/>
        </w:rPr>
        <w:t> </w:t>
      </w:r>
      <w:r w:rsidRPr="0031768D">
        <w:rPr>
          <w:sz w:val="28"/>
          <w:szCs w:val="28"/>
        </w:rPr>
        <w:t>государственного финансового контроля и контроля за использованием государственного имущества Ростовской области.</w:t>
      </w:r>
    </w:p>
    <w:p w:rsidR="00905491" w:rsidRPr="0031768D" w:rsidRDefault="00905491" w:rsidP="00905491">
      <w:pPr>
        <w:autoSpaceDE w:val="0"/>
        <w:autoSpaceDN w:val="0"/>
        <w:adjustRightInd w:val="0"/>
        <w:jc w:val="both"/>
        <w:rPr>
          <w:kern w:val="2"/>
          <w:sz w:val="28"/>
          <w:szCs w:val="28"/>
          <w:lang w:eastAsia="en-US"/>
        </w:rPr>
      </w:pPr>
    </w:p>
    <w:p w:rsidR="00905491" w:rsidRPr="0031768D" w:rsidRDefault="00905491" w:rsidP="00905491">
      <w:pPr>
        <w:ind w:firstLine="709"/>
        <w:jc w:val="both"/>
        <w:rPr>
          <w:bCs/>
          <w:kern w:val="2"/>
          <w:sz w:val="28"/>
          <w:szCs w:val="28"/>
        </w:rPr>
        <w:sectPr w:rsidR="00905491" w:rsidRPr="0031768D" w:rsidSect="00905491">
          <w:pgSz w:w="11907" w:h="16840" w:code="9"/>
          <w:pgMar w:top="709" w:right="851" w:bottom="1134" w:left="1304" w:header="709" w:footer="709" w:gutter="0"/>
          <w:cols w:space="708"/>
          <w:docGrid w:linePitch="360"/>
        </w:sectPr>
      </w:pPr>
    </w:p>
    <w:p w:rsidR="00905491" w:rsidRPr="0031768D" w:rsidRDefault="00905491" w:rsidP="00905491">
      <w:pPr>
        <w:autoSpaceDE w:val="0"/>
        <w:autoSpaceDN w:val="0"/>
        <w:adjustRightInd w:val="0"/>
        <w:ind w:left="18144"/>
        <w:contextualSpacing/>
        <w:jc w:val="center"/>
        <w:rPr>
          <w:kern w:val="2"/>
          <w:sz w:val="28"/>
          <w:szCs w:val="28"/>
        </w:rPr>
      </w:pPr>
      <w:r w:rsidRPr="0031768D">
        <w:rPr>
          <w:kern w:val="2"/>
          <w:sz w:val="28"/>
          <w:szCs w:val="28"/>
        </w:rPr>
        <w:t>Приложение № 8</w:t>
      </w:r>
    </w:p>
    <w:p w:rsidR="00905491" w:rsidRPr="0031768D" w:rsidRDefault="00905491" w:rsidP="00905491">
      <w:pPr>
        <w:autoSpaceDE w:val="0"/>
        <w:autoSpaceDN w:val="0"/>
        <w:adjustRightInd w:val="0"/>
        <w:ind w:left="18144"/>
        <w:contextualSpacing/>
        <w:jc w:val="center"/>
        <w:rPr>
          <w:kern w:val="2"/>
          <w:sz w:val="28"/>
          <w:szCs w:val="28"/>
        </w:rPr>
      </w:pPr>
      <w:r w:rsidRPr="0031768D">
        <w:rPr>
          <w:kern w:val="2"/>
          <w:sz w:val="28"/>
          <w:szCs w:val="28"/>
        </w:rPr>
        <w:t xml:space="preserve">к государственной программе Ростовской области </w:t>
      </w:r>
    </w:p>
    <w:p w:rsidR="00905491" w:rsidRPr="0031768D" w:rsidRDefault="00905491" w:rsidP="00905491">
      <w:pPr>
        <w:autoSpaceDE w:val="0"/>
        <w:autoSpaceDN w:val="0"/>
        <w:adjustRightInd w:val="0"/>
        <w:ind w:left="18144"/>
        <w:contextualSpacing/>
        <w:jc w:val="center"/>
        <w:rPr>
          <w:kern w:val="2"/>
          <w:sz w:val="28"/>
          <w:szCs w:val="28"/>
        </w:rPr>
      </w:pPr>
      <w:r w:rsidRPr="0031768D">
        <w:rPr>
          <w:kern w:val="2"/>
          <w:sz w:val="28"/>
          <w:szCs w:val="28"/>
        </w:rPr>
        <w:t>«Развитие образования»</w:t>
      </w:r>
    </w:p>
    <w:p w:rsidR="00905491" w:rsidRPr="0031768D" w:rsidRDefault="00905491" w:rsidP="00905491">
      <w:pPr>
        <w:autoSpaceDE w:val="0"/>
        <w:autoSpaceDN w:val="0"/>
        <w:adjustRightInd w:val="0"/>
        <w:ind w:left="18144"/>
        <w:contextualSpacing/>
        <w:jc w:val="center"/>
        <w:rPr>
          <w:kern w:val="2"/>
          <w:sz w:val="28"/>
          <w:szCs w:val="28"/>
        </w:rPr>
      </w:pPr>
    </w:p>
    <w:p w:rsidR="00905491" w:rsidRPr="0031768D" w:rsidRDefault="00905491" w:rsidP="00905491">
      <w:pPr>
        <w:autoSpaceDE w:val="0"/>
        <w:autoSpaceDN w:val="0"/>
        <w:adjustRightInd w:val="0"/>
        <w:contextualSpacing/>
        <w:jc w:val="right"/>
        <w:rPr>
          <w:kern w:val="2"/>
          <w:sz w:val="32"/>
          <w:szCs w:val="28"/>
        </w:rPr>
      </w:pPr>
      <w:r w:rsidRPr="0031768D">
        <w:rPr>
          <w:kern w:val="2"/>
          <w:sz w:val="32"/>
          <w:szCs w:val="28"/>
        </w:rPr>
        <w:t>Таблица № 1</w:t>
      </w:r>
    </w:p>
    <w:p w:rsidR="00905491" w:rsidRPr="0031768D" w:rsidRDefault="00905491" w:rsidP="00905491">
      <w:pPr>
        <w:rPr>
          <w:sz w:val="2"/>
          <w:szCs w:val="2"/>
        </w:rPr>
      </w:pPr>
    </w:p>
    <w:p w:rsidR="00905491" w:rsidRPr="0031768D" w:rsidRDefault="00905491" w:rsidP="00905491">
      <w:pPr>
        <w:autoSpaceDE w:val="0"/>
        <w:autoSpaceDN w:val="0"/>
        <w:adjustRightInd w:val="0"/>
        <w:ind w:firstLine="709"/>
        <w:jc w:val="both"/>
        <w:rPr>
          <w:sz w:val="2"/>
          <w:szCs w:val="2"/>
        </w:rPr>
      </w:pPr>
    </w:p>
    <w:p w:rsidR="00905491" w:rsidRPr="0031768D" w:rsidRDefault="00905491" w:rsidP="00905491">
      <w:pPr>
        <w:tabs>
          <w:tab w:val="left" w:pos="9639"/>
        </w:tabs>
        <w:jc w:val="center"/>
        <w:rPr>
          <w:kern w:val="2"/>
          <w:sz w:val="28"/>
          <w:szCs w:val="28"/>
        </w:rPr>
      </w:pPr>
      <w:r w:rsidRPr="0031768D">
        <w:rPr>
          <w:kern w:val="2"/>
          <w:sz w:val="28"/>
          <w:szCs w:val="28"/>
        </w:rPr>
        <w:t>РАСПРЕДЕЛЕНИЕ</w:t>
      </w:r>
    </w:p>
    <w:p w:rsidR="00905491" w:rsidRPr="0031768D" w:rsidRDefault="00905491" w:rsidP="00905491">
      <w:pPr>
        <w:tabs>
          <w:tab w:val="left" w:pos="9639"/>
        </w:tabs>
        <w:jc w:val="center"/>
        <w:rPr>
          <w:kern w:val="2"/>
          <w:sz w:val="28"/>
          <w:szCs w:val="28"/>
        </w:rPr>
      </w:pPr>
      <w:r w:rsidRPr="0031768D">
        <w:rPr>
          <w:kern w:val="2"/>
          <w:sz w:val="28"/>
          <w:szCs w:val="28"/>
        </w:rPr>
        <w:t>субсидий (иных межбюджетных трансфертов) по муниципальным образованиям и направлениям расходования средств на 2019 – 2024 годы</w:t>
      </w:r>
    </w:p>
    <w:p w:rsidR="00905491" w:rsidRPr="0031768D" w:rsidRDefault="00D66960" w:rsidP="00905491">
      <w:pPr>
        <w:tabs>
          <w:tab w:val="left" w:pos="9639"/>
        </w:tabs>
        <w:jc w:val="right"/>
        <w:rPr>
          <w:kern w:val="2"/>
          <w:sz w:val="22"/>
          <w:szCs w:val="22"/>
        </w:rPr>
      </w:pPr>
      <w:r w:rsidRPr="0031768D">
        <w:rPr>
          <w:kern w:val="2"/>
          <w:sz w:val="22"/>
          <w:szCs w:val="22"/>
        </w:rPr>
        <w:t>(</w:t>
      </w:r>
      <w:r w:rsidR="00905491" w:rsidRPr="0031768D">
        <w:rPr>
          <w:kern w:val="2"/>
          <w:sz w:val="22"/>
          <w:szCs w:val="22"/>
        </w:rPr>
        <w:t>тыс. рублей</w:t>
      </w:r>
      <w:r w:rsidRPr="0031768D">
        <w:rPr>
          <w:kern w:val="2"/>
          <w:sz w:val="22"/>
          <w:szCs w:val="22"/>
        </w:rPr>
        <w:t>)</w:t>
      </w:r>
    </w:p>
    <w:p w:rsidR="00905491" w:rsidRPr="0031768D" w:rsidRDefault="00905491" w:rsidP="00905491">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555"/>
        <w:gridCol w:w="2559"/>
        <w:gridCol w:w="1476"/>
        <w:gridCol w:w="1289"/>
        <w:gridCol w:w="1004"/>
        <w:gridCol w:w="1004"/>
        <w:gridCol w:w="1004"/>
        <w:gridCol w:w="1004"/>
        <w:gridCol w:w="1004"/>
        <w:gridCol w:w="1004"/>
        <w:gridCol w:w="1004"/>
        <w:gridCol w:w="1004"/>
        <w:gridCol w:w="1004"/>
        <w:gridCol w:w="1004"/>
        <w:gridCol w:w="1004"/>
        <w:gridCol w:w="1004"/>
        <w:gridCol w:w="1004"/>
        <w:gridCol w:w="1004"/>
        <w:gridCol w:w="1004"/>
        <w:gridCol w:w="1004"/>
      </w:tblGrid>
      <w:tr w:rsidR="008D677C" w:rsidRPr="0031768D" w:rsidTr="008D677C">
        <w:trPr>
          <w:cantSplit/>
          <w:tblHeader/>
        </w:trPr>
        <w:tc>
          <w:tcPr>
            <w:tcW w:w="555" w:type="dxa"/>
            <w:vMerge w:val="restart"/>
            <w:tcBorders>
              <w:top w:val="single" w:sz="4" w:space="0" w:color="auto"/>
              <w:left w:val="single" w:sz="4" w:space="0" w:color="auto"/>
              <w:right w:val="single" w:sz="4" w:space="0" w:color="auto"/>
            </w:tcBorders>
          </w:tcPr>
          <w:p w:rsidR="008D677C" w:rsidRPr="0031768D" w:rsidRDefault="008D677C" w:rsidP="008D677C">
            <w:pPr>
              <w:jc w:val="center"/>
              <w:rPr>
                <w:bCs/>
                <w:kern w:val="2"/>
                <w:sz w:val="22"/>
                <w:szCs w:val="22"/>
              </w:rPr>
            </w:pPr>
            <w:r w:rsidRPr="0031768D">
              <w:rPr>
                <w:bCs/>
                <w:kern w:val="2"/>
                <w:sz w:val="22"/>
                <w:szCs w:val="22"/>
              </w:rPr>
              <w:t xml:space="preserve">№ </w:t>
            </w:r>
            <w:proofErr w:type="gramStart"/>
            <w:r w:rsidRPr="0031768D">
              <w:rPr>
                <w:bCs/>
                <w:kern w:val="2"/>
                <w:sz w:val="22"/>
                <w:szCs w:val="22"/>
              </w:rPr>
              <w:t>п</w:t>
            </w:r>
            <w:proofErr w:type="gramEnd"/>
            <w:r w:rsidRPr="0031768D">
              <w:rPr>
                <w:bCs/>
                <w:kern w:val="2"/>
                <w:sz w:val="22"/>
                <w:szCs w:val="22"/>
              </w:rPr>
              <w:t>/п</w:t>
            </w:r>
          </w:p>
        </w:tc>
        <w:tc>
          <w:tcPr>
            <w:tcW w:w="2559" w:type="dxa"/>
            <w:vMerge w:val="restart"/>
            <w:tcBorders>
              <w:top w:val="single" w:sz="4" w:space="0" w:color="auto"/>
              <w:left w:val="single" w:sz="4" w:space="0" w:color="auto"/>
              <w:right w:val="single" w:sz="4" w:space="0" w:color="auto"/>
            </w:tcBorders>
          </w:tcPr>
          <w:p w:rsidR="008D677C" w:rsidRPr="0031768D" w:rsidRDefault="008D677C" w:rsidP="008D677C">
            <w:pPr>
              <w:jc w:val="center"/>
              <w:rPr>
                <w:bCs/>
                <w:kern w:val="2"/>
                <w:sz w:val="22"/>
                <w:szCs w:val="22"/>
              </w:rPr>
            </w:pPr>
            <w:r w:rsidRPr="0031768D">
              <w:rPr>
                <w:bCs/>
                <w:kern w:val="2"/>
                <w:sz w:val="22"/>
                <w:szCs w:val="22"/>
              </w:rPr>
              <w:t>Наименование муниципального образования в Ростовской области</w:t>
            </w:r>
          </w:p>
        </w:tc>
        <w:tc>
          <w:tcPr>
            <w:tcW w:w="3769" w:type="dxa"/>
            <w:gridSpan w:val="3"/>
            <w:tcBorders>
              <w:top w:val="single" w:sz="4" w:space="0" w:color="auto"/>
              <w:left w:val="single" w:sz="4" w:space="0" w:color="auto"/>
              <w:bottom w:val="single" w:sz="4" w:space="0" w:color="auto"/>
              <w:right w:val="single" w:sz="4" w:space="0" w:color="auto"/>
            </w:tcBorders>
          </w:tcPr>
          <w:p w:rsidR="008D677C" w:rsidRPr="0031768D" w:rsidRDefault="008D677C" w:rsidP="008D677C">
            <w:pPr>
              <w:jc w:val="center"/>
              <w:rPr>
                <w:bCs/>
                <w:kern w:val="2"/>
                <w:sz w:val="22"/>
                <w:szCs w:val="22"/>
              </w:rPr>
            </w:pPr>
            <w:r w:rsidRPr="0031768D">
              <w:rPr>
                <w:bCs/>
                <w:kern w:val="2"/>
                <w:sz w:val="22"/>
                <w:szCs w:val="22"/>
              </w:rPr>
              <w:t>2019 год</w:t>
            </w:r>
          </w:p>
        </w:tc>
        <w:tc>
          <w:tcPr>
            <w:tcW w:w="3012" w:type="dxa"/>
            <w:gridSpan w:val="3"/>
            <w:tcBorders>
              <w:top w:val="single" w:sz="4" w:space="0" w:color="auto"/>
              <w:left w:val="single" w:sz="4" w:space="0" w:color="auto"/>
              <w:bottom w:val="single" w:sz="4" w:space="0" w:color="auto"/>
              <w:right w:val="single" w:sz="4" w:space="0" w:color="auto"/>
            </w:tcBorders>
          </w:tcPr>
          <w:p w:rsidR="008D677C" w:rsidRPr="0031768D" w:rsidRDefault="008D677C" w:rsidP="008D677C">
            <w:pPr>
              <w:jc w:val="center"/>
              <w:rPr>
                <w:bCs/>
                <w:kern w:val="2"/>
                <w:sz w:val="22"/>
                <w:szCs w:val="22"/>
              </w:rPr>
            </w:pPr>
            <w:r w:rsidRPr="0031768D">
              <w:rPr>
                <w:bCs/>
                <w:kern w:val="2"/>
                <w:sz w:val="22"/>
                <w:szCs w:val="22"/>
              </w:rPr>
              <w:t>2020 год</w:t>
            </w:r>
          </w:p>
        </w:tc>
        <w:tc>
          <w:tcPr>
            <w:tcW w:w="3012" w:type="dxa"/>
            <w:gridSpan w:val="3"/>
            <w:tcBorders>
              <w:top w:val="single" w:sz="4" w:space="0" w:color="auto"/>
              <w:left w:val="single" w:sz="4" w:space="0" w:color="auto"/>
              <w:bottom w:val="single" w:sz="4" w:space="0" w:color="auto"/>
              <w:right w:val="single" w:sz="4" w:space="0" w:color="auto"/>
            </w:tcBorders>
          </w:tcPr>
          <w:p w:rsidR="008D677C" w:rsidRPr="0031768D" w:rsidRDefault="008D677C" w:rsidP="008D677C">
            <w:pPr>
              <w:jc w:val="center"/>
              <w:rPr>
                <w:bCs/>
                <w:kern w:val="2"/>
                <w:sz w:val="22"/>
                <w:szCs w:val="22"/>
              </w:rPr>
            </w:pPr>
            <w:r w:rsidRPr="0031768D">
              <w:rPr>
                <w:bCs/>
                <w:kern w:val="2"/>
                <w:sz w:val="22"/>
                <w:szCs w:val="22"/>
              </w:rPr>
              <w:t>2021 год</w:t>
            </w:r>
          </w:p>
        </w:tc>
        <w:tc>
          <w:tcPr>
            <w:tcW w:w="3012" w:type="dxa"/>
            <w:gridSpan w:val="3"/>
            <w:tcBorders>
              <w:top w:val="single" w:sz="4" w:space="0" w:color="auto"/>
              <w:left w:val="single" w:sz="4" w:space="0" w:color="auto"/>
              <w:bottom w:val="single" w:sz="4" w:space="0" w:color="auto"/>
              <w:right w:val="single" w:sz="4" w:space="0" w:color="auto"/>
            </w:tcBorders>
          </w:tcPr>
          <w:p w:rsidR="008D677C" w:rsidRPr="0031768D" w:rsidRDefault="008D677C" w:rsidP="008D677C">
            <w:pPr>
              <w:jc w:val="center"/>
              <w:rPr>
                <w:bCs/>
                <w:kern w:val="2"/>
                <w:sz w:val="22"/>
                <w:szCs w:val="22"/>
              </w:rPr>
            </w:pPr>
            <w:r w:rsidRPr="0031768D">
              <w:rPr>
                <w:bCs/>
                <w:kern w:val="2"/>
                <w:sz w:val="22"/>
                <w:szCs w:val="22"/>
              </w:rPr>
              <w:t>2022 год</w:t>
            </w:r>
          </w:p>
        </w:tc>
        <w:tc>
          <w:tcPr>
            <w:tcW w:w="3012" w:type="dxa"/>
            <w:gridSpan w:val="3"/>
            <w:tcBorders>
              <w:top w:val="single" w:sz="4" w:space="0" w:color="auto"/>
              <w:left w:val="single" w:sz="4" w:space="0" w:color="auto"/>
              <w:bottom w:val="single" w:sz="4" w:space="0" w:color="auto"/>
              <w:right w:val="single" w:sz="4" w:space="0" w:color="auto"/>
            </w:tcBorders>
          </w:tcPr>
          <w:p w:rsidR="008D677C" w:rsidRPr="0031768D" w:rsidRDefault="008D677C" w:rsidP="008D677C">
            <w:pPr>
              <w:jc w:val="center"/>
              <w:rPr>
                <w:bCs/>
                <w:kern w:val="2"/>
                <w:sz w:val="22"/>
                <w:szCs w:val="22"/>
              </w:rPr>
            </w:pPr>
            <w:r w:rsidRPr="0031768D">
              <w:rPr>
                <w:bCs/>
                <w:kern w:val="2"/>
                <w:sz w:val="22"/>
                <w:szCs w:val="22"/>
              </w:rPr>
              <w:t>2023 год</w:t>
            </w:r>
          </w:p>
        </w:tc>
        <w:tc>
          <w:tcPr>
            <w:tcW w:w="3012" w:type="dxa"/>
            <w:gridSpan w:val="3"/>
            <w:tcBorders>
              <w:top w:val="single" w:sz="4" w:space="0" w:color="auto"/>
              <w:left w:val="single" w:sz="4" w:space="0" w:color="auto"/>
              <w:bottom w:val="single" w:sz="4" w:space="0" w:color="auto"/>
              <w:right w:val="single" w:sz="4" w:space="0" w:color="auto"/>
            </w:tcBorders>
          </w:tcPr>
          <w:p w:rsidR="008D677C" w:rsidRPr="0031768D" w:rsidRDefault="008D677C" w:rsidP="008D677C">
            <w:pPr>
              <w:jc w:val="center"/>
              <w:rPr>
                <w:bCs/>
                <w:kern w:val="2"/>
                <w:sz w:val="22"/>
                <w:szCs w:val="22"/>
              </w:rPr>
            </w:pPr>
            <w:r w:rsidRPr="0031768D">
              <w:rPr>
                <w:bCs/>
                <w:kern w:val="2"/>
                <w:sz w:val="22"/>
                <w:szCs w:val="22"/>
              </w:rPr>
              <w:t>2024 год</w:t>
            </w:r>
          </w:p>
        </w:tc>
      </w:tr>
      <w:tr w:rsidR="008D677C" w:rsidRPr="0031768D" w:rsidTr="008D677C">
        <w:trPr>
          <w:cantSplit/>
          <w:tblHeader/>
        </w:trPr>
        <w:tc>
          <w:tcPr>
            <w:tcW w:w="555" w:type="dxa"/>
            <w:vMerge/>
            <w:tcBorders>
              <w:left w:val="single" w:sz="4" w:space="0" w:color="auto"/>
              <w:right w:val="single" w:sz="4" w:space="0" w:color="auto"/>
            </w:tcBorders>
          </w:tcPr>
          <w:p w:rsidR="008D677C" w:rsidRPr="0031768D" w:rsidRDefault="008D677C" w:rsidP="008D677C">
            <w:pPr>
              <w:jc w:val="center"/>
              <w:rPr>
                <w:bCs/>
                <w:kern w:val="2"/>
                <w:sz w:val="22"/>
                <w:szCs w:val="22"/>
              </w:rPr>
            </w:pPr>
          </w:p>
        </w:tc>
        <w:tc>
          <w:tcPr>
            <w:tcW w:w="2559" w:type="dxa"/>
            <w:vMerge/>
            <w:tcBorders>
              <w:left w:val="single" w:sz="4" w:space="0" w:color="auto"/>
              <w:right w:val="single" w:sz="4" w:space="0" w:color="auto"/>
            </w:tcBorders>
          </w:tcPr>
          <w:p w:rsidR="008D677C" w:rsidRPr="0031768D" w:rsidRDefault="008D677C" w:rsidP="008D677C">
            <w:pPr>
              <w:jc w:val="center"/>
              <w:rPr>
                <w:bCs/>
                <w:kern w:val="2"/>
                <w:sz w:val="22"/>
                <w:szCs w:val="22"/>
              </w:rPr>
            </w:pPr>
          </w:p>
        </w:tc>
        <w:tc>
          <w:tcPr>
            <w:tcW w:w="1476" w:type="dxa"/>
            <w:vMerge w:val="restart"/>
            <w:tcBorders>
              <w:top w:val="single" w:sz="4" w:space="0" w:color="auto"/>
              <w:left w:val="single" w:sz="4" w:space="0" w:color="auto"/>
              <w:right w:val="single" w:sz="4" w:space="0" w:color="auto"/>
            </w:tcBorders>
          </w:tcPr>
          <w:p w:rsidR="008D677C" w:rsidRPr="0031768D" w:rsidRDefault="00D66960" w:rsidP="007E7C4A">
            <w:pPr>
              <w:jc w:val="center"/>
              <w:rPr>
                <w:bCs/>
                <w:kern w:val="2"/>
                <w:sz w:val="22"/>
                <w:szCs w:val="22"/>
              </w:rPr>
            </w:pPr>
            <w:r w:rsidRPr="0031768D">
              <w:rPr>
                <w:bCs/>
                <w:kern w:val="2"/>
                <w:sz w:val="22"/>
                <w:szCs w:val="22"/>
              </w:rPr>
              <w:t>всего</w:t>
            </w:r>
          </w:p>
        </w:tc>
        <w:tc>
          <w:tcPr>
            <w:tcW w:w="2293" w:type="dxa"/>
            <w:gridSpan w:val="2"/>
            <w:tcBorders>
              <w:top w:val="single" w:sz="4" w:space="0" w:color="auto"/>
              <w:left w:val="single" w:sz="4" w:space="0" w:color="auto"/>
              <w:bottom w:val="single" w:sz="4" w:space="0" w:color="auto"/>
              <w:right w:val="single" w:sz="4" w:space="0" w:color="auto"/>
            </w:tcBorders>
          </w:tcPr>
          <w:p w:rsidR="008D677C" w:rsidRPr="0031768D" w:rsidRDefault="008D677C" w:rsidP="008D677C">
            <w:pPr>
              <w:jc w:val="center"/>
              <w:rPr>
                <w:bCs/>
                <w:kern w:val="2"/>
                <w:sz w:val="22"/>
                <w:szCs w:val="22"/>
              </w:rPr>
            </w:pPr>
            <w:r w:rsidRPr="0031768D">
              <w:rPr>
                <w:bCs/>
                <w:kern w:val="2"/>
                <w:sz w:val="22"/>
                <w:szCs w:val="22"/>
              </w:rPr>
              <w:t>в том числе:</w:t>
            </w:r>
          </w:p>
        </w:tc>
        <w:tc>
          <w:tcPr>
            <w:tcW w:w="1004" w:type="dxa"/>
            <w:vMerge w:val="restart"/>
            <w:tcBorders>
              <w:top w:val="single" w:sz="4" w:space="0" w:color="auto"/>
              <w:left w:val="single" w:sz="4" w:space="0" w:color="auto"/>
              <w:right w:val="single" w:sz="4" w:space="0" w:color="auto"/>
            </w:tcBorders>
          </w:tcPr>
          <w:p w:rsidR="008D677C" w:rsidRPr="0031768D" w:rsidRDefault="00D66960" w:rsidP="008D677C">
            <w:pPr>
              <w:jc w:val="center"/>
              <w:rPr>
                <w:bCs/>
                <w:kern w:val="2"/>
                <w:sz w:val="22"/>
                <w:szCs w:val="22"/>
              </w:rPr>
            </w:pPr>
            <w:r w:rsidRPr="0031768D">
              <w:rPr>
                <w:bCs/>
                <w:kern w:val="2"/>
                <w:sz w:val="22"/>
                <w:szCs w:val="22"/>
              </w:rPr>
              <w:t>всего</w:t>
            </w:r>
          </w:p>
          <w:p w:rsidR="008D677C" w:rsidRPr="0031768D" w:rsidRDefault="008D677C" w:rsidP="008D677C">
            <w:pPr>
              <w:jc w:val="center"/>
              <w:rPr>
                <w:bCs/>
                <w:kern w:val="2"/>
                <w:sz w:val="22"/>
                <w:szCs w:val="22"/>
              </w:rPr>
            </w:pPr>
          </w:p>
        </w:tc>
        <w:tc>
          <w:tcPr>
            <w:tcW w:w="2008" w:type="dxa"/>
            <w:gridSpan w:val="2"/>
            <w:tcBorders>
              <w:top w:val="single" w:sz="4" w:space="0" w:color="auto"/>
              <w:left w:val="single" w:sz="4" w:space="0" w:color="auto"/>
              <w:bottom w:val="single" w:sz="4" w:space="0" w:color="auto"/>
              <w:right w:val="single" w:sz="4" w:space="0" w:color="auto"/>
            </w:tcBorders>
          </w:tcPr>
          <w:p w:rsidR="008D677C" w:rsidRPr="0031768D" w:rsidRDefault="008D677C" w:rsidP="008D677C">
            <w:pPr>
              <w:jc w:val="center"/>
              <w:rPr>
                <w:bCs/>
                <w:kern w:val="2"/>
                <w:sz w:val="22"/>
                <w:szCs w:val="22"/>
              </w:rPr>
            </w:pPr>
            <w:r w:rsidRPr="0031768D">
              <w:rPr>
                <w:bCs/>
                <w:kern w:val="2"/>
                <w:sz w:val="22"/>
                <w:szCs w:val="22"/>
              </w:rPr>
              <w:t>в том числе:</w:t>
            </w:r>
          </w:p>
        </w:tc>
        <w:tc>
          <w:tcPr>
            <w:tcW w:w="1004" w:type="dxa"/>
            <w:vMerge w:val="restart"/>
            <w:tcBorders>
              <w:top w:val="single" w:sz="4" w:space="0" w:color="auto"/>
              <w:left w:val="single" w:sz="4" w:space="0" w:color="auto"/>
              <w:right w:val="single" w:sz="4" w:space="0" w:color="auto"/>
            </w:tcBorders>
          </w:tcPr>
          <w:p w:rsidR="00D66960" w:rsidRPr="0031768D" w:rsidRDefault="00D66960" w:rsidP="00D66960">
            <w:pPr>
              <w:jc w:val="center"/>
              <w:rPr>
                <w:bCs/>
                <w:kern w:val="2"/>
                <w:sz w:val="22"/>
                <w:szCs w:val="22"/>
              </w:rPr>
            </w:pPr>
            <w:r w:rsidRPr="0031768D">
              <w:rPr>
                <w:bCs/>
                <w:kern w:val="2"/>
                <w:sz w:val="22"/>
                <w:szCs w:val="22"/>
              </w:rPr>
              <w:t>всего</w:t>
            </w:r>
          </w:p>
          <w:p w:rsidR="008D677C" w:rsidRPr="0031768D" w:rsidRDefault="008D677C" w:rsidP="008D677C">
            <w:pPr>
              <w:jc w:val="center"/>
              <w:rPr>
                <w:bCs/>
                <w:kern w:val="2"/>
                <w:sz w:val="22"/>
                <w:szCs w:val="22"/>
              </w:rPr>
            </w:pPr>
          </w:p>
        </w:tc>
        <w:tc>
          <w:tcPr>
            <w:tcW w:w="2008" w:type="dxa"/>
            <w:gridSpan w:val="2"/>
            <w:tcBorders>
              <w:top w:val="single" w:sz="4" w:space="0" w:color="auto"/>
              <w:left w:val="single" w:sz="4" w:space="0" w:color="auto"/>
              <w:bottom w:val="single" w:sz="4" w:space="0" w:color="auto"/>
              <w:right w:val="single" w:sz="4" w:space="0" w:color="auto"/>
            </w:tcBorders>
          </w:tcPr>
          <w:p w:rsidR="008D677C" w:rsidRPr="0031768D" w:rsidRDefault="00D66960" w:rsidP="008D677C">
            <w:pPr>
              <w:jc w:val="center"/>
              <w:rPr>
                <w:bCs/>
                <w:kern w:val="2"/>
                <w:sz w:val="22"/>
                <w:szCs w:val="22"/>
              </w:rPr>
            </w:pPr>
            <w:r w:rsidRPr="0031768D">
              <w:rPr>
                <w:bCs/>
                <w:kern w:val="2"/>
                <w:sz w:val="22"/>
                <w:szCs w:val="22"/>
              </w:rPr>
              <w:t>в том числе:</w:t>
            </w:r>
          </w:p>
        </w:tc>
        <w:tc>
          <w:tcPr>
            <w:tcW w:w="1004" w:type="dxa"/>
            <w:vMerge w:val="restart"/>
            <w:tcBorders>
              <w:top w:val="single" w:sz="4" w:space="0" w:color="auto"/>
              <w:left w:val="single" w:sz="4" w:space="0" w:color="auto"/>
              <w:right w:val="single" w:sz="4" w:space="0" w:color="auto"/>
            </w:tcBorders>
          </w:tcPr>
          <w:p w:rsidR="008D677C" w:rsidRPr="0031768D" w:rsidRDefault="00D66960" w:rsidP="008D677C">
            <w:pPr>
              <w:jc w:val="center"/>
              <w:rPr>
                <w:bCs/>
                <w:kern w:val="2"/>
                <w:sz w:val="22"/>
                <w:szCs w:val="22"/>
              </w:rPr>
            </w:pPr>
            <w:r w:rsidRPr="0031768D">
              <w:rPr>
                <w:bCs/>
                <w:kern w:val="2"/>
                <w:sz w:val="22"/>
                <w:szCs w:val="22"/>
              </w:rPr>
              <w:t>всего</w:t>
            </w:r>
          </w:p>
          <w:p w:rsidR="008D677C" w:rsidRPr="0031768D" w:rsidRDefault="008D677C" w:rsidP="008D677C">
            <w:pPr>
              <w:jc w:val="center"/>
              <w:rPr>
                <w:bCs/>
                <w:kern w:val="2"/>
                <w:sz w:val="22"/>
                <w:szCs w:val="22"/>
              </w:rPr>
            </w:pPr>
          </w:p>
        </w:tc>
        <w:tc>
          <w:tcPr>
            <w:tcW w:w="2008" w:type="dxa"/>
            <w:gridSpan w:val="2"/>
            <w:tcBorders>
              <w:top w:val="single" w:sz="4" w:space="0" w:color="auto"/>
              <w:left w:val="single" w:sz="4" w:space="0" w:color="auto"/>
              <w:bottom w:val="single" w:sz="4" w:space="0" w:color="auto"/>
              <w:right w:val="single" w:sz="4" w:space="0" w:color="auto"/>
            </w:tcBorders>
          </w:tcPr>
          <w:p w:rsidR="008D677C" w:rsidRPr="0031768D" w:rsidRDefault="00D66960" w:rsidP="008D677C">
            <w:pPr>
              <w:jc w:val="center"/>
              <w:rPr>
                <w:bCs/>
                <w:kern w:val="2"/>
                <w:sz w:val="22"/>
                <w:szCs w:val="22"/>
              </w:rPr>
            </w:pPr>
            <w:r w:rsidRPr="0031768D">
              <w:rPr>
                <w:bCs/>
                <w:kern w:val="2"/>
                <w:sz w:val="22"/>
                <w:szCs w:val="22"/>
              </w:rPr>
              <w:t>в том числе:</w:t>
            </w:r>
          </w:p>
        </w:tc>
        <w:tc>
          <w:tcPr>
            <w:tcW w:w="1004" w:type="dxa"/>
            <w:vMerge w:val="restart"/>
            <w:tcBorders>
              <w:top w:val="single" w:sz="4" w:space="0" w:color="auto"/>
              <w:left w:val="single" w:sz="4" w:space="0" w:color="auto"/>
              <w:right w:val="single" w:sz="4" w:space="0" w:color="auto"/>
            </w:tcBorders>
          </w:tcPr>
          <w:p w:rsidR="008D677C" w:rsidRPr="0031768D" w:rsidRDefault="00D66960" w:rsidP="008D677C">
            <w:pPr>
              <w:jc w:val="center"/>
              <w:rPr>
                <w:bCs/>
                <w:kern w:val="2"/>
                <w:sz w:val="22"/>
                <w:szCs w:val="22"/>
              </w:rPr>
            </w:pPr>
            <w:r w:rsidRPr="0031768D">
              <w:rPr>
                <w:bCs/>
                <w:kern w:val="2"/>
                <w:sz w:val="22"/>
                <w:szCs w:val="22"/>
              </w:rPr>
              <w:t>всего</w:t>
            </w:r>
          </w:p>
          <w:p w:rsidR="008D677C" w:rsidRPr="0031768D" w:rsidRDefault="008D677C" w:rsidP="008D677C">
            <w:pPr>
              <w:jc w:val="center"/>
              <w:rPr>
                <w:bCs/>
                <w:kern w:val="2"/>
                <w:sz w:val="22"/>
                <w:szCs w:val="22"/>
              </w:rPr>
            </w:pPr>
          </w:p>
        </w:tc>
        <w:tc>
          <w:tcPr>
            <w:tcW w:w="2008" w:type="dxa"/>
            <w:gridSpan w:val="2"/>
            <w:tcBorders>
              <w:top w:val="single" w:sz="4" w:space="0" w:color="auto"/>
              <w:left w:val="single" w:sz="4" w:space="0" w:color="auto"/>
              <w:bottom w:val="single" w:sz="4" w:space="0" w:color="auto"/>
              <w:right w:val="single" w:sz="4" w:space="0" w:color="auto"/>
            </w:tcBorders>
          </w:tcPr>
          <w:p w:rsidR="008D677C" w:rsidRPr="0031768D" w:rsidRDefault="00D66960" w:rsidP="008D677C">
            <w:pPr>
              <w:jc w:val="center"/>
              <w:rPr>
                <w:bCs/>
                <w:kern w:val="2"/>
                <w:sz w:val="22"/>
                <w:szCs w:val="22"/>
              </w:rPr>
            </w:pPr>
            <w:r w:rsidRPr="0031768D">
              <w:rPr>
                <w:bCs/>
                <w:kern w:val="2"/>
                <w:sz w:val="22"/>
                <w:szCs w:val="22"/>
              </w:rPr>
              <w:t>в том числе:</w:t>
            </w:r>
          </w:p>
        </w:tc>
        <w:tc>
          <w:tcPr>
            <w:tcW w:w="1004" w:type="dxa"/>
            <w:vMerge w:val="restart"/>
            <w:tcBorders>
              <w:top w:val="single" w:sz="4" w:space="0" w:color="auto"/>
              <w:left w:val="single" w:sz="4" w:space="0" w:color="auto"/>
              <w:right w:val="single" w:sz="4" w:space="0" w:color="auto"/>
            </w:tcBorders>
          </w:tcPr>
          <w:p w:rsidR="008D677C" w:rsidRPr="0031768D" w:rsidRDefault="00D66960" w:rsidP="008D677C">
            <w:pPr>
              <w:jc w:val="center"/>
              <w:rPr>
                <w:bCs/>
                <w:kern w:val="2"/>
                <w:sz w:val="22"/>
                <w:szCs w:val="22"/>
              </w:rPr>
            </w:pPr>
            <w:r w:rsidRPr="0031768D">
              <w:rPr>
                <w:bCs/>
                <w:kern w:val="2"/>
                <w:sz w:val="22"/>
                <w:szCs w:val="22"/>
              </w:rPr>
              <w:t>всего</w:t>
            </w:r>
          </w:p>
          <w:p w:rsidR="008D677C" w:rsidRPr="0031768D" w:rsidRDefault="008D677C" w:rsidP="008D677C">
            <w:pPr>
              <w:jc w:val="center"/>
              <w:rPr>
                <w:bCs/>
                <w:kern w:val="2"/>
                <w:sz w:val="22"/>
                <w:szCs w:val="22"/>
              </w:rPr>
            </w:pPr>
          </w:p>
        </w:tc>
        <w:tc>
          <w:tcPr>
            <w:tcW w:w="2008" w:type="dxa"/>
            <w:gridSpan w:val="2"/>
            <w:tcBorders>
              <w:top w:val="single" w:sz="4" w:space="0" w:color="auto"/>
              <w:left w:val="single" w:sz="4" w:space="0" w:color="auto"/>
              <w:bottom w:val="single" w:sz="4" w:space="0" w:color="auto"/>
              <w:right w:val="single" w:sz="4" w:space="0" w:color="auto"/>
            </w:tcBorders>
          </w:tcPr>
          <w:p w:rsidR="008D677C" w:rsidRPr="0031768D" w:rsidRDefault="00D66960" w:rsidP="008D677C">
            <w:pPr>
              <w:jc w:val="center"/>
              <w:rPr>
                <w:bCs/>
                <w:kern w:val="2"/>
                <w:sz w:val="22"/>
                <w:szCs w:val="22"/>
              </w:rPr>
            </w:pPr>
            <w:r w:rsidRPr="0031768D">
              <w:rPr>
                <w:bCs/>
                <w:kern w:val="2"/>
                <w:sz w:val="22"/>
                <w:szCs w:val="22"/>
              </w:rPr>
              <w:t>в том числе:</w:t>
            </w:r>
          </w:p>
        </w:tc>
      </w:tr>
      <w:tr w:rsidR="008D677C" w:rsidRPr="0031768D" w:rsidTr="008D677C">
        <w:trPr>
          <w:cantSplit/>
          <w:tblHeader/>
        </w:trPr>
        <w:tc>
          <w:tcPr>
            <w:tcW w:w="555" w:type="dxa"/>
            <w:vMerge/>
            <w:tcBorders>
              <w:left w:val="single" w:sz="4" w:space="0" w:color="auto"/>
              <w:bottom w:val="single" w:sz="4" w:space="0" w:color="auto"/>
              <w:right w:val="single" w:sz="4" w:space="0" w:color="auto"/>
            </w:tcBorders>
          </w:tcPr>
          <w:p w:rsidR="008D677C" w:rsidRPr="0031768D" w:rsidRDefault="008D677C" w:rsidP="008D677C">
            <w:pPr>
              <w:jc w:val="center"/>
              <w:rPr>
                <w:bCs/>
                <w:kern w:val="2"/>
                <w:sz w:val="22"/>
                <w:szCs w:val="22"/>
              </w:rPr>
            </w:pPr>
          </w:p>
        </w:tc>
        <w:tc>
          <w:tcPr>
            <w:tcW w:w="2559" w:type="dxa"/>
            <w:vMerge/>
            <w:tcBorders>
              <w:left w:val="single" w:sz="4" w:space="0" w:color="auto"/>
              <w:bottom w:val="single" w:sz="4" w:space="0" w:color="auto"/>
              <w:right w:val="single" w:sz="4" w:space="0" w:color="auto"/>
            </w:tcBorders>
          </w:tcPr>
          <w:p w:rsidR="008D677C" w:rsidRPr="0031768D" w:rsidRDefault="008D677C" w:rsidP="008D677C">
            <w:pPr>
              <w:jc w:val="center"/>
              <w:rPr>
                <w:bCs/>
                <w:kern w:val="2"/>
                <w:sz w:val="22"/>
                <w:szCs w:val="22"/>
              </w:rPr>
            </w:pPr>
          </w:p>
        </w:tc>
        <w:tc>
          <w:tcPr>
            <w:tcW w:w="1476" w:type="dxa"/>
            <w:vMerge/>
            <w:tcBorders>
              <w:left w:val="single" w:sz="4" w:space="0" w:color="auto"/>
              <w:bottom w:val="single" w:sz="4" w:space="0" w:color="auto"/>
              <w:right w:val="single" w:sz="4" w:space="0" w:color="auto"/>
            </w:tcBorders>
          </w:tcPr>
          <w:p w:rsidR="008D677C" w:rsidRPr="0031768D" w:rsidRDefault="008D677C" w:rsidP="008D677C">
            <w:pPr>
              <w:jc w:val="center"/>
              <w:rPr>
                <w:bCs/>
                <w:kern w:val="2"/>
                <w:sz w:val="22"/>
                <w:szCs w:val="22"/>
              </w:rPr>
            </w:pP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8D677C">
            <w:pPr>
              <w:jc w:val="center"/>
              <w:rPr>
                <w:bCs/>
                <w:kern w:val="2"/>
                <w:sz w:val="22"/>
                <w:szCs w:val="22"/>
              </w:rPr>
            </w:pPr>
            <w:r w:rsidRPr="0031768D">
              <w:rPr>
                <w:bCs/>
                <w:kern w:val="2"/>
                <w:sz w:val="22"/>
                <w:szCs w:val="22"/>
              </w:rPr>
              <w:t>за счет средств областного бюджета</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D66960">
            <w:pPr>
              <w:jc w:val="center"/>
              <w:rPr>
                <w:bCs/>
                <w:kern w:val="2"/>
                <w:sz w:val="22"/>
                <w:szCs w:val="22"/>
              </w:rPr>
            </w:pPr>
            <w:r w:rsidRPr="0031768D">
              <w:rPr>
                <w:bCs/>
                <w:kern w:val="2"/>
                <w:sz w:val="22"/>
                <w:szCs w:val="22"/>
              </w:rPr>
              <w:t xml:space="preserve">за счет средств </w:t>
            </w:r>
            <w:r w:rsidRPr="0031768D">
              <w:rPr>
                <w:bCs/>
                <w:spacing w:val="-6"/>
                <w:kern w:val="2"/>
                <w:sz w:val="22"/>
                <w:szCs w:val="22"/>
              </w:rPr>
              <w:t>феде</w:t>
            </w:r>
            <w:r w:rsidR="00D66960" w:rsidRPr="0031768D">
              <w:rPr>
                <w:bCs/>
                <w:spacing w:val="-6"/>
                <w:kern w:val="2"/>
                <w:sz w:val="22"/>
                <w:szCs w:val="22"/>
              </w:rPr>
              <w:softHyphen/>
            </w:r>
            <w:r w:rsidRPr="0031768D">
              <w:rPr>
                <w:bCs/>
                <w:spacing w:val="-6"/>
                <w:kern w:val="2"/>
                <w:sz w:val="22"/>
                <w:szCs w:val="22"/>
              </w:rPr>
              <w:t>раль</w:t>
            </w:r>
            <w:r w:rsidRPr="0031768D">
              <w:rPr>
                <w:bCs/>
                <w:kern w:val="2"/>
                <w:sz w:val="22"/>
                <w:szCs w:val="22"/>
              </w:rPr>
              <w:t>ного бюджета</w:t>
            </w:r>
          </w:p>
        </w:tc>
        <w:tc>
          <w:tcPr>
            <w:tcW w:w="1004" w:type="dxa"/>
            <w:vMerge/>
            <w:tcBorders>
              <w:left w:val="single" w:sz="4" w:space="0" w:color="auto"/>
              <w:bottom w:val="single" w:sz="4" w:space="0" w:color="auto"/>
              <w:right w:val="single" w:sz="4" w:space="0" w:color="auto"/>
            </w:tcBorders>
          </w:tcPr>
          <w:p w:rsidR="008D677C" w:rsidRPr="0031768D" w:rsidRDefault="008D677C" w:rsidP="008D677C">
            <w:pPr>
              <w:jc w:val="center"/>
              <w:rPr>
                <w:bCs/>
                <w:kern w:val="2"/>
                <w:sz w:val="22"/>
                <w:szCs w:val="22"/>
              </w:rPr>
            </w:pP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8D677C">
            <w:pPr>
              <w:jc w:val="center"/>
              <w:rPr>
                <w:bCs/>
                <w:kern w:val="2"/>
                <w:sz w:val="22"/>
                <w:szCs w:val="22"/>
              </w:rPr>
            </w:pPr>
            <w:r w:rsidRPr="0031768D">
              <w:rPr>
                <w:bCs/>
                <w:kern w:val="2"/>
                <w:sz w:val="22"/>
                <w:szCs w:val="22"/>
              </w:rPr>
              <w:t>за счет средств област</w:t>
            </w:r>
            <w:r w:rsidRPr="0031768D">
              <w:rPr>
                <w:bCs/>
                <w:kern w:val="2"/>
                <w:sz w:val="22"/>
                <w:szCs w:val="22"/>
              </w:rPr>
              <w:softHyphen/>
              <w:t>ного бюджета</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8D677C">
            <w:pPr>
              <w:jc w:val="center"/>
              <w:rPr>
                <w:bCs/>
                <w:kern w:val="2"/>
                <w:sz w:val="22"/>
                <w:szCs w:val="22"/>
              </w:rPr>
            </w:pPr>
            <w:r w:rsidRPr="0031768D">
              <w:rPr>
                <w:bCs/>
                <w:kern w:val="2"/>
                <w:sz w:val="22"/>
                <w:szCs w:val="22"/>
              </w:rPr>
              <w:t>за счет средств феде</w:t>
            </w:r>
            <w:r w:rsidRPr="0031768D">
              <w:rPr>
                <w:bCs/>
                <w:kern w:val="2"/>
                <w:sz w:val="22"/>
                <w:szCs w:val="22"/>
              </w:rPr>
              <w:softHyphen/>
              <w:t>рального бюджета</w:t>
            </w:r>
          </w:p>
        </w:tc>
        <w:tc>
          <w:tcPr>
            <w:tcW w:w="1004" w:type="dxa"/>
            <w:vMerge/>
            <w:tcBorders>
              <w:left w:val="single" w:sz="4" w:space="0" w:color="auto"/>
              <w:bottom w:val="single" w:sz="4" w:space="0" w:color="auto"/>
              <w:right w:val="single" w:sz="4" w:space="0" w:color="auto"/>
            </w:tcBorders>
          </w:tcPr>
          <w:p w:rsidR="008D677C" w:rsidRPr="0031768D" w:rsidRDefault="008D677C" w:rsidP="008D677C">
            <w:pPr>
              <w:jc w:val="center"/>
              <w:rPr>
                <w:bCs/>
                <w:kern w:val="2"/>
                <w:sz w:val="22"/>
                <w:szCs w:val="22"/>
              </w:rPr>
            </w:pPr>
          </w:p>
        </w:tc>
        <w:tc>
          <w:tcPr>
            <w:tcW w:w="1004" w:type="dxa"/>
            <w:tcBorders>
              <w:top w:val="single" w:sz="4" w:space="0" w:color="auto"/>
              <w:left w:val="single" w:sz="4" w:space="0" w:color="auto"/>
              <w:bottom w:val="single" w:sz="4" w:space="0" w:color="auto"/>
              <w:right w:val="single" w:sz="4" w:space="0" w:color="auto"/>
            </w:tcBorders>
          </w:tcPr>
          <w:p w:rsidR="008D677C" w:rsidRDefault="008D677C" w:rsidP="008D677C">
            <w:pPr>
              <w:ind w:left="-57" w:right="-57"/>
              <w:jc w:val="center"/>
              <w:rPr>
                <w:bCs/>
                <w:kern w:val="2"/>
                <w:sz w:val="22"/>
                <w:szCs w:val="22"/>
              </w:rPr>
            </w:pPr>
            <w:r w:rsidRPr="0031768D">
              <w:rPr>
                <w:bCs/>
                <w:kern w:val="2"/>
                <w:sz w:val="22"/>
                <w:szCs w:val="22"/>
              </w:rPr>
              <w:t xml:space="preserve">за счет средств </w:t>
            </w:r>
            <w:proofErr w:type="gramStart"/>
            <w:r w:rsidRPr="0031768D">
              <w:rPr>
                <w:bCs/>
                <w:kern w:val="2"/>
                <w:sz w:val="22"/>
                <w:szCs w:val="22"/>
              </w:rPr>
              <w:t>област</w:t>
            </w:r>
            <w:r w:rsidRPr="0031768D">
              <w:rPr>
                <w:bCs/>
                <w:kern w:val="2"/>
                <w:sz w:val="22"/>
                <w:szCs w:val="22"/>
              </w:rPr>
              <w:softHyphen/>
              <w:t>ного</w:t>
            </w:r>
            <w:proofErr w:type="gramEnd"/>
          </w:p>
          <w:p w:rsidR="00012108" w:rsidRPr="0031768D" w:rsidRDefault="00012108" w:rsidP="008D677C">
            <w:pPr>
              <w:ind w:left="-57" w:right="-57"/>
              <w:jc w:val="center"/>
              <w:rPr>
                <w:bCs/>
                <w:kern w:val="2"/>
                <w:sz w:val="22"/>
                <w:szCs w:val="22"/>
              </w:rPr>
            </w:pPr>
            <w:r w:rsidRPr="0031768D">
              <w:rPr>
                <w:bCs/>
                <w:kern w:val="2"/>
                <w:sz w:val="22"/>
                <w:szCs w:val="22"/>
              </w:rPr>
              <w:t>бюджета</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8D677C">
            <w:pPr>
              <w:jc w:val="center"/>
              <w:rPr>
                <w:bCs/>
                <w:kern w:val="2"/>
                <w:sz w:val="22"/>
                <w:szCs w:val="22"/>
              </w:rPr>
            </w:pPr>
            <w:r w:rsidRPr="0031768D">
              <w:rPr>
                <w:bCs/>
                <w:kern w:val="2"/>
                <w:sz w:val="22"/>
                <w:szCs w:val="22"/>
              </w:rPr>
              <w:t>за счет средств феде</w:t>
            </w:r>
            <w:r w:rsidRPr="0031768D">
              <w:rPr>
                <w:bCs/>
                <w:kern w:val="2"/>
                <w:sz w:val="22"/>
                <w:szCs w:val="22"/>
              </w:rPr>
              <w:softHyphen/>
              <w:t>рального бюджета</w:t>
            </w:r>
          </w:p>
        </w:tc>
        <w:tc>
          <w:tcPr>
            <w:tcW w:w="1004" w:type="dxa"/>
            <w:vMerge/>
            <w:tcBorders>
              <w:left w:val="single" w:sz="4" w:space="0" w:color="auto"/>
              <w:bottom w:val="single" w:sz="4" w:space="0" w:color="auto"/>
              <w:right w:val="single" w:sz="4" w:space="0" w:color="auto"/>
            </w:tcBorders>
          </w:tcPr>
          <w:p w:rsidR="008D677C" w:rsidRPr="0031768D" w:rsidRDefault="008D677C" w:rsidP="008D677C">
            <w:pPr>
              <w:jc w:val="center"/>
              <w:rPr>
                <w:bCs/>
                <w:kern w:val="2"/>
                <w:sz w:val="22"/>
                <w:szCs w:val="22"/>
              </w:rPr>
            </w:pPr>
          </w:p>
        </w:tc>
        <w:tc>
          <w:tcPr>
            <w:tcW w:w="1004" w:type="dxa"/>
            <w:tcBorders>
              <w:top w:val="single" w:sz="4" w:space="0" w:color="auto"/>
              <w:left w:val="single" w:sz="4" w:space="0" w:color="auto"/>
              <w:bottom w:val="single" w:sz="4" w:space="0" w:color="auto"/>
              <w:right w:val="single" w:sz="4" w:space="0" w:color="auto"/>
            </w:tcBorders>
          </w:tcPr>
          <w:p w:rsidR="008D677C" w:rsidRDefault="008D677C" w:rsidP="008D677C">
            <w:pPr>
              <w:ind w:left="-57" w:right="-57"/>
              <w:jc w:val="center"/>
              <w:rPr>
                <w:bCs/>
                <w:kern w:val="2"/>
                <w:sz w:val="22"/>
                <w:szCs w:val="22"/>
              </w:rPr>
            </w:pPr>
            <w:r w:rsidRPr="0031768D">
              <w:rPr>
                <w:bCs/>
                <w:kern w:val="2"/>
                <w:sz w:val="22"/>
                <w:szCs w:val="22"/>
              </w:rPr>
              <w:t xml:space="preserve">за счет средств </w:t>
            </w:r>
            <w:proofErr w:type="gramStart"/>
            <w:r w:rsidRPr="0031768D">
              <w:rPr>
                <w:bCs/>
                <w:kern w:val="2"/>
                <w:sz w:val="22"/>
                <w:szCs w:val="22"/>
              </w:rPr>
              <w:t>област</w:t>
            </w:r>
            <w:r w:rsidRPr="0031768D">
              <w:rPr>
                <w:bCs/>
                <w:kern w:val="2"/>
                <w:sz w:val="22"/>
                <w:szCs w:val="22"/>
              </w:rPr>
              <w:softHyphen/>
              <w:t>ного</w:t>
            </w:r>
            <w:proofErr w:type="gramEnd"/>
          </w:p>
          <w:p w:rsidR="00012108" w:rsidRPr="0031768D" w:rsidRDefault="00012108" w:rsidP="008D677C">
            <w:pPr>
              <w:ind w:left="-57" w:right="-57"/>
              <w:jc w:val="center"/>
              <w:rPr>
                <w:bCs/>
                <w:kern w:val="2"/>
                <w:sz w:val="22"/>
                <w:szCs w:val="22"/>
              </w:rPr>
            </w:pPr>
            <w:r w:rsidRPr="0031768D">
              <w:rPr>
                <w:bCs/>
                <w:kern w:val="2"/>
                <w:sz w:val="22"/>
                <w:szCs w:val="22"/>
              </w:rPr>
              <w:t>бюджета</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8D677C">
            <w:pPr>
              <w:jc w:val="center"/>
              <w:rPr>
                <w:bCs/>
                <w:kern w:val="2"/>
                <w:sz w:val="22"/>
                <w:szCs w:val="22"/>
              </w:rPr>
            </w:pPr>
            <w:r w:rsidRPr="0031768D">
              <w:rPr>
                <w:bCs/>
                <w:kern w:val="2"/>
                <w:sz w:val="22"/>
                <w:szCs w:val="22"/>
              </w:rPr>
              <w:t>за счет средств феде</w:t>
            </w:r>
            <w:r w:rsidRPr="0031768D">
              <w:rPr>
                <w:bCs/>
                <w:kern w:val="2"/>
                <w:sz w:val="22"/>
                <w:szCs w:val="22"/>
              </w:rPr>
              <w:softHyphen/>
              <w:t>рального бюджета</w:t>
            </w:r>
          </w:p>
        </w:tc>
        <w:tc>
          <w:tcPr>
            <w:tcW w:w="1004" w:type="dxa"/>
            <w:vMerge/>
            <w:tcBorders>
              <w:left w:val="single" w:sz="4" w:space="0" w:color="auto"/>
              <w:bottom w:val="single" w:sz="4" w:space="0" w:color="auto"/>
              <w:right w:val="single" w:sz="4" w:space="0" w:color="auto"/>
            </w:tcBorders>
          </w:tcPr>
          <w:p w:rsidR="008D677C" w:rsidRPr="0031768D" w:rsidRDefault="008D677C" w:rsidP="008D677C">
            <w:pPr>
              <w:jc w:val="center"/>
              <w:rPr>
                <w:bCs/>
                <w:kern w:val="2"/>
                <w:sz w:val="22"/>
                <w:szCs w:val="22"/>
              </w:rPr>
            </w:pPr>
          </w:p>
        </w:tc>
        <w:tc>
          <w:tcPr>
            <w:tcW w:w="1004" w:type="dxa"/>
            <w:tcBorders>
              <w:top w:val="single" w:sz="4" w:space="0" w:color="auto"/>
              <w:left w:val="single" w:sz="4" w:space="0" w:color="auto"/>
              <w:bottom w:val="single" w:sz="4" w:space="0" w:color="auto"/>
              <w:right w:val="single" w:sz="4" w:space="0" w:color="auto"/>
            </w:tcBorders>
          </w:tcPr>
          <w:p w:rsidR="008D677C" w:rsidRDefault="008D677C" w:rsidP="008D677C">
            <w:pPr>
              <w:ind w:left="-57" w:right="-57"/>
              <w:jc w:val="center"/>
              <w:rPr>
                <w:bCs/>
                <w:kern w:val="2"/>
                <w:sz w:val="22"/>
                <w:szCs w:val="22"/>
              </w:rPr>
            </w:pPr>
            <w:r w:rsidRPr="0031768D">
              <w:rPr>
                <w:bCs/>
                <w:kern w:val="2"/>
                <w:sz w:val="22"/>
                <w:szCs w:val="22"/>
              </w:rPr>
              <w:t xml:space="preserve">за счет средств </w:t>
            </w:r>
            <w:proofErr w:type="gramStart"/>
            <w:r w:rsidRPr="0031768D">
              <w:rPr>
                <w:bCs/>
                <w:kern w:val="2"/>
                <w:sz w:val="22"/>
                <w:szCs w:val="22"/>
              </w:rPr>
              <w:t>област</w:t>
            </w:r>
            <w:r w:rsidRPr="0031768D">
              <w:rPr>
                <w:bCs/>
                <w:kern w:val="2"/>
                <w:sz w:val="22"/>
                <w:szCs w:val="22"/>
              </w:rPr>
              <w:softHyphen/>
              <w:t>ного</w:t>
            </w:r>
            <w:proofErr w:type="gramEnd"/>
          </w:p>
          <w:p w:rsidR="00012108" w:rsidRPr="0031768D" w:rsidRDefault="00012108" w:rsidP="008D677C">
            <w:pPr>
              <w:ind w:left="-57" w:right="-57"/>
              <w:jc w:val="center"/>
              <w:rPr>
                <w:bCs/>
                <w:kern w:val="2"/>
                <w:sz w:val="22"/>
                <w:szCs w:val="22"/>
              </w:rPr>
            </w:pPr>
            <w:r w:rsidRPr="0031768D">
              <w:rPr>
                <w:bCs/>
                <w:kern w:val="2"/>
                <w:sz w:val="22"/>
                <w:szCs w:val="22"/>
              </w:rPr>
              <w:t>бюджета</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8D677C">
            <w:pPr>
              <w:jc w:val="center"/>
              <w:rPr>
                <w:bCs/>
                <w:kern w:val="2"/>
                <w:sz w:val="22"/>
                <w:szCs w:val="22"/>
              </w:rPr>
            </w:pPr>
            <w:r w:rsidRPr="0031768D">
              <w:rPr>
                <w:bCs/>
                <w:kern w:val="2"/>
                <w:sz w:val="22"/>
                <w:szCs w:val="22"/>
              </w:rPr>
              <w:t>за счет средств феде</w:t>
            </w:r>
            <w:r w:rsidRPr="0031768D">
              <w:rPr>
                <w:bCs/>
                <w:kern w:val="2"/>
                <w:sz w:val="22"/>
                <w:szCs w:val="22"/>
              </w:rPr>
              <w:softHyphen/>
              <w:t>рального бюджета</w:t>
            </w:r>
          </w:p>
        </w:tc>
        <w:tc>
          <w:tcPr>
            <w:tcW w:w="1004" w:type="dxa"/>
            <w:vMerge/>
            <w:tcBorders>
              <w:left w:val="single" w:sz="4" w:space="0" w:color="auto"/>
              <w:bottom w:val="single" w:sz="4" w:space="0" w:color="auto"/>
              <w:right w:val="single" w:sz="4" w:space="0" w:color="auto"/>
            </w:tcBorders>
          </w:tcPr>
          <w:p w:rsidR="008D677C" w:rsidRPr="0031768D" w:rsidRDefault="008D677C" w:rsidP="008D677C">
            <w:pPr>
              <w:jc w:val="center"/>
              <w:rPr>
                <w:bCs/>
                <w:kern w:val="2"/>
                <w:sz w:val="22"/>
                <w:szCs w:val="22"/>
              </w:rPr>
            </w:pPr>
          </w:p>
        </w:tc>
        <w:tc>
          <w:tcPr>
            <w:tcW w:w="1004" w:type="dxa"/>
            <w:tcBorders>
              <w:top w:val="single" w:sz="4" w:space="0" w:color="auto"/>
              <w:left w:val="single" w:sz="4" w:space="0" w:color="auto"/>
              <w:bottom w:val="single" w:sz="4" w:space="0" w:color="auto"/>
              <w:right w:val="single" w:sz="4" w:space="0" w:color="auto"/>
            </w:tcBorders>
          </w:tcPr>
          <w:p w:rsidR="008D677C" w:rsidRDefault="008D677C" w:rsidP="008D677C">
            <w:pPr>
              <w:ind w:left="-57" w:right="-57"/>
              <w:jc w:val="center"/>
              <w:rPr>
                <w:bCs/>
                <w:kern w:val="2"/>
                <w:sz w:val="22"/>
                <w:szCs w:val="22"/>
              </w:rPr>
            </w:pPr>
            <w:r w:rsidRPr="0031768D">
              <w:rPr>
                <w:bCs/>
                <w:kern w:val="2"/>
                <w:sz w:val="22"/>
                <w:szCs w:val="22"/>
              </w:rPr>
              <w:t xml:space="preserve">за счет средств </w:t>
            </w:r>
            <w:proofErr w:type="gramStart"/>
            <w:r w:rsidRPr="0031768D">
              <w:rPr>
                <w:bCs/>
                <w:kern w:val="2"/>
                <w:sz w:val="22"/>
                <w:szCs w:val="22"/>
              </w:rPr>
              <w:t>област</w:t>
            </w:r>
            <w:r w:rsidRPr="0031768D">
              <w:rPr>
                <w:bCs/>
                <w:kern w:val="2"/>
                <w:sz w:val="22"/>
                <w:szCs w:val="22"/>
              </w:rPr>
              <w:softHyphen/>
              <w:t>ного</w:t>
            </w:r>
            <w:proofErr w:type="gramEnd"/>
          </w:p>
          <w:p w:rsidR="00012108" w:rsidRPr="0031768D" w:rsidRDefault="00012108" w:rsidP="008D677C">
            <w:pPr>
              <w:ind w:left="-57" w:right="-57"/>
              <w:jc w:val="center"/>
              <w:rPr>
                <w:bCs/>
                <w:kern w:val="2"/>
                <w:sz w:val="22"/>
                <w:szCs w:val="22"/>
              </w:rPr>
            </w:pPr>
            <w:r w:rsidRPr="0031768D">
              <w:rPr>
                <w:bCs/>
                <w:kern w:val="2"/>
                <w:sz w:val="22"/>
                <w:szCs w:val="22"/>
              </w:rPr>
              <w:t>бюджета</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8D677C">
            <w:pPr>
              <w:jc w:val="center"/>
              <w:rPr>
                <w:bCs/>
                <w:kern w:val="2"/>
                <w:sz w:val="22"/>
                <w:szCs w:val="22"/>
              </w:rPr>
            </w:pPr>
            <w:r w:rsidRPr="0031768D">
              <w:rPr>
                <w:bCs/>
                <w:kern w:val="2"/>
                <w:sz w:val="22"/>
                <w:szCs w:val="22"/>
              </w:rPr>
              <w:t>за счет средств феде</w:t>
            </w:r>
            <w:r w:rsidRPr="0031768D">
              <w:rPr>
                <w:bCs/>
                <w:kern w:val="2"/>
                <w:sz w:val="22"/>
                <w:szCs w:val="22"/>
              </w:rPr>
              <w:softHyphen/>
              <w:t>рального бюджета</w:t>
            </w:r>
          </w:p>
        </w:tc>
      </w:tr>
    </w:tbl>
    <w:p w:rsidR="007E7C4A" w:rsidRPr="0031768D" w:rsidRDefault="007E7C4A">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555"/>
        <w:gridCol w:w="2559"/>
        <w:gridCol w:w="1476"/>
        <w:gridCol w:w="1289"/>
        <w:gridCol w:w="1004"/>
        <w:gridCol w:w="1004"/>
        <w:gridCol w:w="1004"/>
        <w:gridCol w:w="1004"/>
        <w:gridCol w:w="1004"/>
        <w:gridCol w:w="1004"/>
        <w:gridCol w:w="1004"/>
        <w:gridCol w:w="1004"/>
        <w:gridCol w:w="1004"/>
        <w:gridCol w:w="1004"/>
        <w:gridCol w:w="1004"/>
        <w:gridCol w:w="1004"/>
        <w:gridCol w:w="1004"/>
        <w:gridCol w:w="1004"/>
        <w:gridCol w:w="1004"/>
        <w:gridCol w:w="1004"/>
      </w:tblGrid>
      <w:tr w:rsidR="008D677C" w:rsidRPr="0031768D" w:rsidTr="008D677C">
        <w:trPr>
          <w:cantSplit/>
          <w:tblHeader/>
        </w:trPr>
        <w:tc>
          <w:tcPr>
            <w:tcW w:w="555"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br w:type="page"/>
              <w:t>1</w:t>
            </w:r>
          </w:p>
        </w:tc>
        <w:tc>
          <w:tcPr>
            <w:tcW w:w="255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2</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3</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4</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5</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6</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7</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8</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9</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10</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11</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12</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13</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14</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15</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16</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17</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18</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19</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20</w:t>
            </w:r>
          </w:p>
        </w:tc>
      </w:tr>
      <w:tr w:rsidR="008D677C" w:rsidRPr="0031768D" w:rsidTr="008D677C">
        <w:trPr>
          <w:cantSplit/>
        </w:trPr>
        <w:tc>
          <w:tcPr>
            <w:tcW w:w="21943" w:type="dxa"/>
            <w:gridSpan w:val="20"/>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1. Субсидия на строительство и реконструкцию объектов образования муниципальной собственности, включая газификацию</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bCs/>
                <w:kern w:val="2"/>
                <w:sz w:val="22"/>
                <w:szCs w:val="22"/>
              </w:rPr>
            </w:pPr>
            <w:r w:rsidRPr="0031768D">
              <w:rPr>
                <w:bCs/>
                <w:kern w:val="2"/>
                <w:sz w:val="22"/>
                <w:szCs w:val="22"/>
              </w:rPr>
              <w:t>1.1.</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rPr>
                <w:bCs/>
                <w:kern w:val="2"/>
                <w:sz w:val="22"/>
                <w:szCs w:val="22"/>
              </w:rPr>
            </w:pPr>
            <w:proofErr w:type="spellStart"/>
            <w:r w:rsidRPr="0031768D">
              <w:rPr>
                <w:bCs/>
                <w:kern w:val="2"/>
                <w:sz w:val="22"/>
                <w:szCs w:val="22"/>
              </w:rPr>
              <w:t>Аксайский</w:t>
            </w:r>
            <w:proofErr w:type="spellEnd"/>
            <w:r w:rsidRPr="0031768D">
              <w:rPr>
                <w:bCs/>
                <w:kern w:val="2"/>
                <w:sz w:val="22"/>
                <w:szCs w:val="22"/>
              </w:rPr>
              <w:t xml:space="preserve">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213 434,5</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213 434,5</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bCs/>
                <w:kern w:val="2"/>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bCs/>
                <w:kern w:val="2"/>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bCs/>
                <w:kern w:val="2"/>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bCs/>
                <w:kern w:val="2"/>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bCs/>
                <w:kern w:val="2"/>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bCs/>
                <w:kern w:val="2"/>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bCs/>
                <w:kern w:val="2"/>
                <w:sz w:val="22"/>
                <w:szCs w:val="22"/>
              </w:rPr>
            </w:pPr>
            <w:r w:rsidRPr="0031768D">
              <w:rPr>
                <w:bCs/>
                <w:kern w:val="2"/>
                <w:sz w:val="22"/>
                <w:szCs w:val="22"/>
              </w:rPr>
              <w:t>1.2.</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rPr>
                <w:bCs/>
                <w:kern w:val="2"/>
                <w:sz w:val="22"/>
                <w:szCs w:val="22"/>
              </w:rPr>
            </w:pPr>
            <w:proofErr w:type="spellStart"/>
            <w:r w:rsidRPr="0031768D">
              <w:rPr>
                <w:bCs/>
                <w:kern w:val="2"/>
                <w:sz w:val="22"/>
                <w:szCs w:val="22"/>
              </w:rPr>
              <w:t>Егорлыкский</w:t>
            </w:r>
            <w:proofErr w:type="spellEnd"/>
            <w:r w:rsidRPr="0031768D">
              <w:rPr>
                <w:bCs/>
                <w:kern w:val="2"/>
                <w:sz w:val="22"/>
                <w:szCs w:val="22"/>
              </w:rPr>
              <w:t xml:space="preserve">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81 271,6</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81 271,6</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bCs/>
                <w:kern w:val="2"/>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bCs/>
                <w:kern w:val="2"/>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bCs/>
                <w:kern w:val="2"/>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bCs/>
                <w:kern w:val="2"/>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bCs/>
                <w:kern w:val="2"/>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bCs/>
                <w:kern w:val="2"/>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bCs/>
                <w:kern w:val="2"/>
                <w:sz w:val="22"/>
                <w:szCs w:val="22"/>
              </w:rPr>
            </w:pPr>
            <w:r w:rsidRPr="0031768D">
              <w:rPr>
                <w:bCs/>
                <w:kern w:val="2"/>
                <w:sz w:val="22"/>
                <w:szCs w:val="22"/>
              </w:rPr>
              <w:t>1.3.</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rPr>
                <w:bCs/>
                <w:kern w:val="2"/>
                <w:sz w:val="22"/>
                <w:szCs w:val="22"/>
              </w:rPr>
            </w:pPr>
            <w:proofErr w:type="spellStart"/>
            <w:r w:rsidRPr="0031768D">
              <w:rPr>
                <w:bCs/>
                <w:kern w:val="2"/>
                <w:sz w:val="22"/>
                <w:szCs w:val="22"/>
              </w:rPr>
              <w:t>Мартыновский</w:t>
            </w:r>
            <w:proofErr w:type="spellEnd"/>
            <w:r w:rsidRPr="0031768D">
              <w:rPr>
                <w:bCs/>
                <w:kern w:val="2"/>
                <w:sz w:val="22"/>
                <w:szCs w:val="22"/>
              </w:rPr>
              <w:t xml:space="preserve">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sz w:val="22"/>
                <w:szCs w:val="22"/>
              </w:rPr>
            </w:pPr>
            <w:r w:rsidRPr="0031768D">
              <w:rPr>
                <w:sz w:val="22"/>
                <w:szCs w:val="22"/>
              </w:rPr>
              <w:t>29 888,8</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sz w:val="22"/>
                <w:szCs w:val="22"/>
              </w:rPr>
            </w:pPr>
            <w:r w:rsidRPr="0031768D">
              <w:rPr>
                <w:sz w:val="22"/>
                <w:szCs w:val="22"/>
              </w:rPr>
              <w:t>29 888,8</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sz w:val="22"/>
                <w:szCs w:val="22"/>
              </w:rP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bCs/>
                <w:kern w:val="2"/>
                <w:sz w:val="22"/>
                <w:szCs w:val="22"/>
              </w:rPr>
            </w:pPr>
            <w:r w:rsidRPr="0031768D">
              <w:rPr>
                <w:bCs/>
                <w:kern w:val="2"/>
                <w:sz w:val="22"/>
                <w:szCs w:val="22"/>
              </w:rPr>
              <w:t>1.4.</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rPr>
                <w:bCs/>
                <w:kern w:val="2"/>
                <w:sz w:val="22"/>
                <w:szCs w:val="22"/>
              </w:rPr>
            </w:pPr>
            <w:proofErr w:type="spellStart"/>
            <w:r w:rsidRPr="0031768D">
              <w:rPr>
                <w:bCs/>
                <w:kern w:val="2"/>
                <w:sz w:val="22"/>
                <w:szCs w:val="22"/>
              </w:rPr>
              <w:t>Милютинский</w:t>
            </w:r>
            <w:proofErr w:type="spellEnd"/>
            <w:r w:rsidRPr="0031768D">
              <w:rPr>
                <w:bCs/>
                <w:kern w:val="2"/>
                <w:sz w:val="22"/>
                <w:szCs w:val="22"/>
              </w:rPr>
              <w:t xml:space="preserve">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sz w:val="22"/>
                <w:szCs w:val="22"/>
              </w:rPr>
            </w:pPr>
            <w:r w:rsidRPr="0031768D">
              <w:rPr>
                <w:sz w:val="22"/>
                <w:szCs w:val="22"/>
              </w:rPr>
              <w:t>88 708,6</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sz w:val="22"/>
                <w:szCs w:val="22"/>
              </w:rPr>
            </w:pPr>
            <w:r w:rsidRPr="0031768D">
              <w:rPr>
                <w:sz w:val="22"/>
                <w:szCs w:val="22"/>
              </w:rPr>
              <w:t>88 708,6</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sz w:val="22"/>
                <w:szCs w:val="22"/>
              </w:rP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bCs/>
                <w:kern w:val="2"/>
                <w:sz w:val="22"/>
                <w:szCs w:val="22"/>
              </w:rPr>
            </w:pPr>
            <w:r w:rsidRPr="0031768D">
              <w:rPr>
                <w:bCs/>
                <w:kern w:val="2"/>
                <w:sz w:val="22"/>
                <w:szCs w:val="22"/>
              </w:rPr>
              <w:t>1.5.</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rPr>
                <w:bCs/>
                <w:kern w:val="2"/>
                <w:sz w:val="22"/>
                <w:szCs w:val="22"/>
              </w:rPr>
            </w:pPr>
            <w:r w:rsidRPr="0031768D">
              <w:rPr>
                <w:bCs/>
                <w:kern w:val="2"/>
                <w:sz w:val="22"/>
                <w:szCs w:val="22"/>
              </w:rPr>
              <w:t>Октябрьский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sz w:val="22"/>
                <w:szCs w:val="22"/>
                <w:lang w:val="en-US"/>
              </w:rPr>
            </w:pPr>
            <w:r w:rsidRPr="0031768D">
              <w:rPr>
                <w:sz w:val="22"/>
                <w:szCs w:val="22"/>
              </w:rPr>
              <w:t>314 086,</w:t>
            </w:r>
            <w:r w:rsidRPr="0031768D">
              <w:rPr>
                <w:sz w:val="22"/>
                <w:szCs w:val="22"/>
                <w:lang w:val="en-US"/>
              </w:rPr>
              <w:t>3</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sz w:val="22"/>
                <w:szCs w:val="22"/>
                <w:lang w:val="en-US"/>
              </w:rPr>
            </w:pPr>
            <w:r w:rsidRPr="0031768D">
              <w:rPr>
                <w:sz w:val="22"/>
                <w:szCs w:val="22"/>
              </w:rPr>
              <w:t>314 086,</w:t>
            </w:r>
            <w:r w:rsidRPr="0031768D">
              <w:rPr>
                <w:sz w:val="22"/>
                <w:szCs w:val="22"/>
                <w:lang w:val="en-US"/>
              </w:rPr>
              <w:t>3</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sz w:val="22"/>
                <w:szCs w:val="22"/>
              </w:rP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1.6.</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rPr>
                <w:bCs/>
                <w:kern w:val="2"/>
                <w:sz w:val="22"/>
                <w:szCs w:val="22"/>
              </w:rPr>
            </w:pPr>
            <w:r w:rsidRPr="0031768D">
              <w:rPr>
                <w:bCs/>
                <w:kern w:val="2"/>
                <w:sz w:val="22"/>
                <w:szCs w:val="22"/>
              </w:rPr>
              <w:t>г. Батайск</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sz w:val="22"/>
                <w:szCs w:val="22"/>
              </w:rPr>
            </w:pPr>
            <w:r w:rsidRPr="0031768D">
              <w:rPr>
                <w:sz w:val="22"/>
                <w:szCs w:val="22"/>
              </w:rPr>
              <w:t>340 034,9</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sz w:val="22"/>
                <w:szCs w:val="22"/>
              </w:rPr>
            </w:pPr>
            <w:r w:rsidRPr="0031768D">
              <w:rPr>
                <w:sz w:val="22"/>
                <w:szCs w:val="22"/>
              </w:rPr>
              <w:t>340 034,9</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sz w:val="22"/>
                <w:szCs w:val="22"/>
              </w:rP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1.7.</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rPr>
                <w:bCs/>
                <w:kern w:val="2"/>
                <w:sz w:val="22"/>
                <w:szCs w:val="22"/>
              </w:rPr>
            </w:pPr>
            <w:r w:rsidRPr="0031768D">
              <w:rPr>
                <w:bCs/>
                <w:kern w:val="2"/>
                <w:sz w:val="22"/>
                <w:szCs w:val="22"/>
              </w:rPr>
              <w:t>г. Гуково</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sz w:val="22"/>
                <w:szCs w:val="22"/>
              </w:rPr>
            </w:pPr>
            <w:r w:rsidRPr="0031768D">
              <w:rPr>
                <w:sz w:val="22"/>
                <w:szCs w:val="22"/>
                <w:lang w:val="en-US"/>
              </w:rPr>
              <w:t>126 500</w:t>
            </w:r>
            <w:r w:rsidRPr="0031768D">
              <w:rPr>
                <w:sz w:val="22"/>
                <w:szCs w:val="22"/>
              </w:rPr>
              <w:t>,6</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sz w:val="22"/>
                <w:szCs w:val="22"/>
              </w:rPr>
            </w:pPr>
            <w:r w:rsidRPr="0031768D">
              <w:rPr>
                <w:sz w:val="22"/>
                <w:szCs w:val="22"/>
              </w:rPr>
              <w:t>126 500,6</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sz w:val="22"/>
                <w:szCs w:val="22"/>
              </w:rP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1.8.</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rPr>
                <w:bCs/>
                <w:kern w:val="2"/>
                <w:sz w:val="22"/>
                <w:szCs w:val="22"/>
              </w:rPr>
            </w:pPr>
            <w:r w:rsidRPr="0031768D">
              <w:rPr>
                <w:kern w:val="2"/>
                <w:sz w:val="22"/>
                <w:szCs w:val="22"/>
              </w:rPr>
              <w:t>г. Новочеркасск</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sz w:val="22"/>
                <w:szCs w:val="22"/>
              </w:rPr>
            </w:pPr>
            <w:r w:rsidRPr="0031768D">
              <w:rPr>
                <w:sz w:val="22"/>
                <w:szCs w:val="22"/>
              </w:rPr>
              <w:t>397 024,6</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sz w:val="22"/>
                <w:szCs w:val="22"/>
              </w:rPr>
            </w:pPr>
            <w:r w:rsidRPr="0031768D">
              <w:rPr>
                <w:sz w:val="22"/>
                <w:szCs w:val="22"/>
              </w:rPr>
              <w:t>397 024,6</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sz w:val="22"/>
                <w:szCs w:val="22"/>
              </w:rPr>
              <w:t>49 356,8</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sz w:val="22"/>
                <w:szCs w:val="22"/>
              </w:rPr>
            </w:pPr>
            <w:r w:rsidRPr="0031768D">
              <w:rPr>
                <w:sz w:val="22"/>
                <w:szCs w:val="22"/>
              </w:rPr>
              <w:t>49 356,8</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1.9.</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rPr>
                <w:bCs/>
                <w:kern w:val="2"/>
                <w:sz w:val="22"/>
                <w:szCs w:val="22"/>
              </w:rPr>
            </w:pPr>
            <w:r w:rsidRPr="0031768D">
              <w:rPr>
                <w:bCs/>
                <w:kern w:val="2"/>
                <w:sz w:val="22"/>
                <w:szCs w:val="22"/>
              </w:rPr>
              <w:t>г. Ростов-на-Дону</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sz w:val="22"/>
                <w:szCs w:val="22"/>
              </w:rPr>
            </w:pPr>
            <w:r w:rsidRPr="0031768D">
              <w:rPr>
                <w:sz w:val="22"/>
                <w:szCs w:val="22"/>
              </w:rPr>
              <w:t>82 906,5</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sz w:val="22"/>
                <w:szCs w:val="22"/>
              </w:rPr>
            </w:pPr>
            <w:r w:rsidRPr="0031768D">
              <w:rPr>
                <w:sz w:val="22"/>
                <w:szCs w:val="22"/>
              </w:rPr>
              <w:t>82 906,5</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1.10.</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rPr>
                <w:bCs/>
                <w:kern w:val="2"/>
                <w:sz w:val="22"/>
                <w:szCs w:val="22"/>
              </w:rPr>
            </w:pPr>
            <w:r w:rsidRPr="0031768D">
              <w:rPr>
                <w:bCs/>
                <w:kern w:val="2"/>
                <w:sz w:val="22"/>
                <w:szCs w:val="22"/>
              </w:rPr>
              <w:t>г. Таганрог</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sz w:val="22"/>
                <w:szCs w:val="22"/>
              </w:rPr>
            </w:pPr>
            <w:r w:rsidRPr="0031768D">
              <w:rPr>
                <w:sz w:val="22"/>
                <w:szCs w:val="22"/>
              </w:rPr>
              <w:t>674 391,4</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sz w:val="22"/>
                <w:szCs w:val="22"/>
              </w:rPr>
            </w:pPr>
            <w:r w:rsidRPr="0031768D">
              <w:rPr>
                <w:sz w:val="22"/>
                <w:szCs w:val="22"/>
              </w:rPr>
              <w:t>674 391,4</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r>
      <w:tr w:rsidR="008D677C" w:rsidRPr="0031768D" w:rsidTr="008D677C">
        <w:trPr>
          <w:cantSplit/>
        </w:trPr>
        <w:tc>
          <w:tcPr>
            <w:tcW w:w="3114" w:type="dxa"/>
            <w:gridSpan w:val="2"/>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rPr>
                <w:bCs/>
                <w:kern w:val="2"/>
                <w:sz w:val="22"/>
                <w:szCs w:val="22"/>
              </w:rPr>
            </w:pPr>
            <w:r w:rsidRPr="0031768D">
              <w:rPr>
                <w:bCs/>
                <w:kern w:val="2"/>
                <w:sz w:val="22"/>
                <w:szCs w:val="22"/>
              </w:rPr>
              <w:t>Итого по разделу 1</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sz w:val="22"/>
                <w:szCs w:val="22"/>
              </w:rPr>
            </w:pPr>
            <w:r w:rsidRPr="0031768D">
              <w:rPr>
                <w:sz w:val="22"/>
                <w:szCs w:val="22"/>
              </w:rPr>
              <w:t>2 348 247,8</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sz w:val="22"/>
                <w:szCs w:val="22"/>
              </w:rPr>
            </w:pPr>
            <w:r w:rsidRPr="0031768D">
              <w:rPr>
                <w:sz w:val="22"/>
                <w:szCs w:val="22"/>
              </w:rPr>
              <w:t>2 348 247,8</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sz w:val="22"/>
                <w:szCs w:val="22"/>
              </w:rPr>
              <w:t>49 356,8</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sz w:val="22"/>
                <w:szCs w:val="22"/>
              </w:rPr>
            </w:pPr>
            <w:r w:rsidRPr="0031768D">
              <w:rPr>
                <w:sz w:val="22"/>
                <w:szCs w:val="22"/>
              </w:rPr>
              <w:t>49 356,8</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r>
      <w:tr w:rsidR="008D677C" w:rsidRPr="0031768D" w:rsidTr="008D677C">
        <w:trPr>
          <w:cantSplit/>
        </w:trPr>
        <w:tc>
          <w:tcPr>
            <w:tcW w:w="21943" w:type="dxa"/>
            <w:gridSpan w:val="20"/>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bCs/>
                <w:kern w:val="2"/>
                <w:sz w:val="22"/>
                <w:szCs w:val="22"/>
              </w:rPr>
            </w:pPr>
            <w:r w:rsidRPr="0031768D">
              <w:rPr>
                <w:bCs/>
                <w:kern w:val="2"/>
                <w:sz w:val="22"/>
                <w:szCs w:val="22"/>
              </w:rPr>
              <w:t>2. Субсидия на капитальный ремонт аварийных (в том числе в части зданий) муниципальных образовательных учреждений</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bCs/>
                <w:kern w:val="2"/>
                <w:sz w:val="22"/>
                <w:szCs w:val="22"/>
              </w:rPr>
            </w:pPr>
            <w:r w:rsidRPr="0031768D">
              <w:rPr>
                <w:bCs/>
                <w:kern w:val="2"/>
                <w:sz w:val="22"/>
                <w:szCs w:val="22"/>
              </w:rPr>
              <w:t>2.1.</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rPr>
                <w:bCs/>
                <w:kern w:val="2"/>
                <w:sz w:val="22"/>
                <w:szCs w:val="22"/>
              </w:rPr>
            </w:pPr>
            <w:proofErr w:type="spellStart"/>
            <w:r w:rsidRPr="0031768D">
              <w:rPr>
                <w:bCs/>
                <w:kern w:val="2"/>
                <w:sz w:val="22"/>
                <w:szCs w:val="22"/>
              </w:rPr>
              <w:t>Красносулинский</w:t>
            </w:r>
            <w:proofErr w:type="spellEnd"/>
            <w:r w:rsidRPr="0031768D">
              <w:rPr>
                <w:bCs/>
                <w:kern w:val="2"/>
                <w:sz w:val="22"/>
                <w:szCs w:val="22"/>
              </w:rPr>
              <w:t xml:space="preserve">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sz w:val="22"/>
                <w:szCs w:val="22"/>
              </w:rPr>
            </w:pPr>
            <w:r w:rsidRPr="0031768D">
              <w:rPr>
                <w:sz w:val="22"/>
                <w:szCs w:val="22"/>
              </w:rPr>
              <w:t>46 391,5</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sz w:val="22"/>
                <w:szCs w:val="22"/>
              </w:rPr>
            </w:pPr>
            <w:r w:rsidRPr="0031768D">
              <w:rPr>
                <w:sz w:val="22"/>
                <w:szCs w:val="22"/>
              </w:rPr>
              <w:t>46 391,5</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bCs/>
                <w:kern w:val="2"/>
                <w:sz w:val="22"/>
                <w:szCs w:val="22"/>
              </w:rPr>
            </w:pPr>
            <w:r w:rsidRPr="0031768D">
              <w:rPr>
                <w:bCs/>
                <w:kern w:val="2"/>
                <w:sz w:val="22"/>
                <w:szCs w:val="22"/>
              </w:rPr>
              <w:t>2.2.</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rPr>
                <w:kern w:val="2"/>
                <w:sz w:val="22"/>
                <w:szCs w:val="22"/>
              </w:rPr>
            </w:pPr>
            <w:r w:rsidRPr="0031768D">
              <w:rPr>
                <w:bCs/>
                <w:kern w:val="2"/>
                <w:sz w:val="22"/>
                <w:szCs w:val="22"/>
              </w:rPr>
              <w:t>Тарасовский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sz w:val="22"/>
                <w:szCs w:val="22"/>
              </w:rPr>
            </w:pPr>
            <w:r w:rsidRPr="0031768D">
              <w:rPr>
                <w:sz w:val="22"/>
                <w:szCs w:val="22"/>
              </w:rPr>
              <w:t>40 720,3</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sz w:val="22"/>
                <w:szCs w:val="22"/>
              </w:rPr>
            </w:pPr>
            <w:r w:rsidRPr="0031768D">
              <w:rPr>
                <w:sz w:val="22"/>
                <w:szCs w:val="22"/>
              </w:rPr>
              <w:t>40 720,3</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r>
      <w:tr w:rsidR="008D677C" w:rsidRPr="0031768D" w:rsidTr="008D677C">
        <w:trPr>
          <w:cantSplit/>
        </w:trPr>
        <w:tc>
          <w:tcPr>
            <w:tcW w:w="3114" w:type="dxa"/>
            <w:gridSpan w:val="2"/>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rPr>
                <w:kern w:val="2"/>
                <w:sz w:val="22"/>
                <w:szCs w:val="22"/>
              </w:rPr>
            </w:pPr>
            <w:r w:rsidRPr="0031768D">
              <w:rPr>
                <w:kern w:val="2"/>
                <w:sz w:val="22"/>
                <w:szCs w:val="22"/>
              </w:rPr>
              <w:t>Итого по разделу 2</w:t>
            </w:r>
          </w:p>
        </w:tc>
        <w:tc>
          <w:tcPr>
            <w:tcW w:w="1476"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sz w:val="22"/>
                <w:szCs w:val="22"/>
              </w:rPr>
              <w:t>87 111,8</w:t>
            </w:r>
          </w:p>
        </w:tc>
        <w:tc>
          <w:tcPr>
            <w:tcW w:w="128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sz w:val="22"/>
                <w:szCs w:val="22"/>
              </w:rPr>
              <w:t>87 111,8</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r>
      <w:tr w:rsidR="008D677C" w:rsidRPr="0031768D" w:rsidTr="008D677C">
        <w:trPr>
          <w:cantSplit/>
        </w:trPr>
        <w:tc>
          <w:tcPr>
            <w:tcW w:w="21943" w:type="dxa"/>
            <w:gridSpan w:val="20"/>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bCs/>
                <w:kern w:val="2"/>
                <w:sz w:val="22"/>
                <w:szCs w:val="22"/>
              </w:rPr>
            </w:pPr>
            <w:r w:rsidRPr="0031768D">
              <w:rPr>
                <w:bCs/>
                <w:kern w:val="2"/>
                <w:sz w:val="22"/>
                <w:szCs w:val="22"/>
              </w:rPr>
              <w:t>3. Субсидия на капитальный ремонт муниципальных образовательных учреждений (за исключением аварийных)</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3.1.</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rPr>
                <w:kern w:val="2"/>
                <w:sz w:val="22"/>
                <w:szCs w:val="22"/>
              </w:rPr>
            </w:pPr>
            <w:r w:rsidRPr="0031768D">
              <w:rPr>
                <w:kern w:val="2"/>
                <w:sz w:val="22"/>
                <w:szCs w:val="22"/>
              </w:rPr>
              <w:t>Азовский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sz w:val="22"/>
                <w:szCs w:val="22"/>
              </w:rPr>
            </w:pPr>
            <w:r w:rsidRPr="0031768D">
              <w:rPr>
                <w:bCs/>
                <w:kern w:val="2"/>
                <w:sz w:val="22"/>
                <w:szCs w:val="22"/>
              </w:rPr>
              <w:t>21 965,4</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sz w:val="22"/>
                <w:szCs w:val="22"/>
              </w:rPr>
            </w:pPr>
            <w:r w:rsidRPr="0031768D">
              <w:rPr>
                <w:sz w:val="22"/>
                <w:szCs w:val="22"/>
              </w:rPr>
              <w:t>21 965,4</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bCs/>
                <w:kern w:val="2"/>
                <w:sz w:val="22"/>
                <w:szCs w:val="22"/>
              </w:rPr>
            </w:pPr>
            <w:r w:rsidRPr="0031768D">
              <w:rPr>
                <w:bCs/>
                <w:kern w:val="2"/>
                <w:sz w:val="22"/>
                <w:szCs w:val="22"/>
              </w:rPr>
              <w:t>3.2.</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rPr>
                <w:kern w:val="2"/>
                <w:sz w:val="22"/>
                <w:szCs w:val="22"/>
              </w:rPr>
            </w:pPr>
            <w:proofErr w:type="spellStart"/>
            <w:r w:rsidRPr="0031768D">
              <w:rPr>
                <w:kern w:val="2"/>
                <w:sz w:val="22"/>
                <w:szCs w:val="22"/>
              </w:rPr>
              <w:t>Белокалитвинский</w:t>
            </w:r>
            <w:proofErr w:type="spellEnd"/>
            <w:r w:rsidRPr="0031768D">
              <w:rPr>
                <w:kern w:val="2"/>
                <w:sz w:val="22"/>
                <w:szCs w:val="22"/>
              </w:rPr>
              <w:t xml:space="preserve">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sz w:val="22"/>
                <w:szCs w:val="22"/>
              </w:rPr>
            </w:pPr>
            <w:r w:rsidRPr="0031768D">
              <w:rPr>
                <w:bCs/>
                <w:kern w:val="2"/>
                <w:sz w:val="22"/>
                <w:szCs w:val="22"/>
              </w:rPr>
              <w:t>35 645,6</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sz w:val="22"/>
                <w:szCs w:val="22"/>
              </w:rPr>
            </w:pPr>
            <w:r w:rsidRPr="0031768D">
              <w:rPr>
                <w:sz w:val="22"/>
                <w:szCs w:val="22"/>
              </w:rPr>
              <w:t>35 645,6</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bCs/>
                <w:kern w:val="2"/>
                <w:sz w:val="22"/>
                <w:szCs w:val="22"/>
              </w:rPr>
            </w:pPr>
            <w:r w:rsidRPr="0031768D">
              <w:rPr>
                <w:bCs/>
                <w:kern w:val="2"/>
                <w:sz w:val="22"/>
                <w:szCs w:val="22"/>
              </w:rPr>
              <w:t>3.3.</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rPr>
                <w:kern w:val="2"/>
                <w:sz w:val="22"/>
                <w:szCs w:val="22"/>
              </w:rPr>
            </w:pPr>
            <w:proofErr w:type="spellStart"/>
            <w:r w:rsidRPr="0031768D">
              <w:rPr>
                <w:kern w:val="2"/>
                <w:sz w:val="22"/>
                <w:szCs w:val="22"/>
              </w:rPr>
              <w:t>Боковский</w:t>
            </w:r>
            <w:proofErr w:type="spellEnd"/>
            <w:r w:rsidRPr="0031768D">
              <w:rPr>
                <w:kern w:val="2"/>
                <w:sz w:val="22"/>
                <w:szCs w:val="22"/>
              </w:rPr>
              <w:t xml:space="preserve">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4 170,6</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4 170,6</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bCs/>
                <w:kern w:val="2"/>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bCs/>
                <w:kern w:val="2"/>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bCs/>
                <w:kern w:val="2"/>
                <w:sz w:val="22"/>
                <w:szCs w:val="22"/>
              </w:rPr>
            </w:pPr>
            <w:r w:rsidRPr="0031768D">
              <w:rPr>
                <w:bCs/>
                <w:kern w:val="2"/>
                <w:sz w:val="22"/>
                <w:szCs w:val="22"/>
              </w:rPr>
              <w:t>3.4.</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rPr>
                <w:kern w:val="2"/>
                <w:sz w:val="22"/>
                <w:szCs w:val="22"/>
              </w:rPr>
            </w:pPr>
            <w:proofErr w:type="spellStart"/>
            <w:r w:rsidRPr="0031768D">
              <w:rPr>
                <w:kern w:val="2"/>
                <w:sz w:val="22"/>
                <w:szCs w:val="22"/>
              </w:rPr>
              <w:t>Зимовниковский</w:t>
            </w:r>
            <w:proofErr w:type="spellEnd"/>
            <w:r w:rsidRPr="0031768D">
              <w:rPr>
                <w:kern w:val="2"/>
                <w:sz w:val="22"/>
                <w:szCs w:val="22"/>
              </w:rPr>
              <w:t xml:space="preserve">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14 236,8</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14 236,8</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bCs/>
                <w:kern w:val="2"/>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bCs/>
                <w:kern w:val="2"/>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bCs/>
                <w:kern w:val="2"/>
                <w:sz w:val="22"/>
                <w:szCs w:val="22"/>
              </w:rPr>
            </w:pPr>
            <w:r w:rsidRPr="0031768D">
              <w:rPr>
                <w:bCs/>
                <w:kern w:val="2"/>
                <w:sz w:val="22"/>
                <w:szCs w:val="22"/>
              </w:rPr>
              <w:t>3.5.</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rPr>
                <w:kern w:val="2"/>
                <w:sz w:val="22"/>
                <w:szCs w:val="22"/>
              </w:rPr>
            </w:pPr>
            <w:proofErr w:type="spellStart"/>
            <w:r w:rsidRPr="0031768D">
              <w:rPr>
                <w:kern w:val="2"/>
                <w:sz w:val="22"/>
                <w:szCs w:val="22"/>
              </w:rPr>
              <w:t>Кагальницкий</w:t>
            </w:r>
            <w:proofErr w:type="spellEnd"/>
            <w:r w:rsidRPr="0031768D">
              <w:rPr>
                <w:kern w:val="2"/>
                <w:sz w:val="22"/>
                <w:szCs w:val="22"/>
              </w:rPr>
              <w:t xml:space="preserve">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sz w:val="22"/>
                <w:szCs w:val="22"/>
              </w:rPr>
            </w:pPr>
            <w:r w:rsidRPr="0031768D">
              <w:rPr>
                <w:bCs/>
                <w:kern w:val="2"/>
                <w:sz w:val="22"/>
                <w:szCs w:val="22"/>
              </w:rPr>
              <w:t>26 126,5</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sz w:val="22"/>
                <w:szCs w:val="22"/>
              </w:rPr>
            </w:pPr>
            <w:r w:rsidRPr="0031768D">
              <w:rPr>
                <w:bCs/>
                <w:kern w:val="2"/>
                <w:sz w:val="22"/>
                <w:szCs w:val="22"/>
              </w:rPr>
              <w:t>26 126,5</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3.6.</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rPr>
                <w:kern w:val="2"/>
                <w:sz w:val="22"/>
                <w:szCs w:val="22"/>
              </w:rPr>
            </w:pPr>
            <w:r w:rsidRPr="0031768D">
              <w:rPr>
                <w:kern w:val="2"/>
                <w:sz w:val="22"/>
                <w:szCs w:val="22"/>
              </w:rPr>
              <w:t>Миллеровский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91 545,6</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91 545,6</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bCs/>
                <w:kern w:val="2"/>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bCs/>
                <w:kern w:val="2"/>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bCs/>
                <w:kern w:val="2"/>
                <w:sz w:val="22"/>
                <w:szCs w:val="22"/>
              </w:rPr>
            </w:pPr>
            <w:r w:rsidRPr="0031768D">
              <w:rPr>
                <w:bCs/>
                <w:kern w:val="2"/>
                <w:sz w:val="22"/>
                <w:szCs w:val="22"/>
              </w:rPr>
              <w:t>3.7.</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rPr>
                <w:kern w:val="2"/>
                <w:sz w:val="22"/>
                <w:szCs w:val="22"/>
              </w:rPr>
            </w:pPr>
            <w:proofErr w:type="spellStart"/>
            <w:r w:rsidRPr="0031768D">
              <w:rPr>
                <w:kern w:val="2"/>
                <w:sz w:val="22"/>
                <w:szCs w:val="22"/>
              </w:rPr>
              <w:t>Неклиновский</w:t>
            </w:r>
            <w:proofErr w:type="spellEnd"/>
            <w:r w:rsidRPr="0031768D">
              <w:rPr>
                <w:kern w:val="2"/>
                <w:sz w:val="22"/>
                <w:szCs w:val="22"/>
              </w:rPr>
              <w:t xml:space="preserve">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2 687,8</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2 687,8</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bCs/>
                <w:kern w:val="2"/>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bCs/>
                <w:kern w:val="2"/>
                <w:sz w:val="22"/>
                <w:szCs w:val="22"/>
              </w:rPr>
            </w:pPr>
            <w:r w:rsidRPr="0031768D">
              <w:rPr>
                <w:bCs/>
                <w:kern w:val="2"/>
                <w:sz w:val="22"/>
                <w:szCs w:val="22"/>
              </w:rPr>
              <w:t>3.8.</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rPr>
                <w:kern w:val="2"/>
                <w:sz w:val="22"/>
                <w:szCs w:val="22"/>
              </w:rPr>
            </w:pPr>
            <w:r w:rsidRPr="0031768D">
              <w:rPr>
                <w:kern w:val="2"/>
                <w:sz w:val="22"/>
                <w:szCs w:val="22"/>
              </w:rPr>
              <w:t>Орловский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4 784,5</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4 784,5</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bCs/>
                <w:kern w:val="2"/>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3.9.</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rPr>
                <w:kern w:val="2"/>
                <w:sz w:val="22"/>
                <w:szCs w:val="22"/>
              </w:rPr>
            </w:pPr>
            <w:proofErr w:type="spellStart"/>
            <w:r w:rsidRPr="0031768D">
              <w:rPr>
                <w:kern w:val="2"/>
                <w:sz w:val="22"/>
                <w:szCs w:val="22"/>
              </w:rPr>
              <w:t>Песчанокопский</w:t>
            </w:r>
            <w:proofErr w:type="spellEnd"/>
            <w:r w:rsidRPr="0031768D">
              <w:rPr>
                <w:kern w:val="2"/>
                <w:sz w:val="22"/>
                <w:szCs w:val="22"/>
              </w:rPr>
              <w:t xml:space="preserve">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90 000,0</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90 000,0</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bCs/>
                <w:kern w:val="2"/>
                <w:sz w:val="22"/>
                <w:szCs w:val="22"/>
              </w:rPr>
            </w:pPr>
            <w:r w:rsidRPr="0031768D">
              <w:rPr>
                <w:bCs/>
                <w:kern w:val="2"/>
                <w:sz w:val="22"/>
                <w:szCs w:val="22"/>
              </w:rPr>
              <w:t>74 448,8</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74 448,8</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bCs/>
                <w:kern w:val="2"/>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3.10.</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rPr>
                <w:kern w:val="2"/>
                <w:sz w:val="22"/>
                <w:szCs w:val="22"/>
              </w:rPr>
            </w:pPr>
            <w:r w:rsidRPr="0031768D">
              <w:rPr>
                <w:kern w:val="2"/>
                <w:sz w:val="22"/>
                <w:szCs w:val="22"/>
              </w:rPr>
              <w:t>Семикаракорский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sz w:val="22"/>
                <w:szCs w:val="22"/>
              </w:rPr>
            </w:pPr>
            <w:r w:rsidRPr="0031768D">
              <w:rPr>
                <w:bCs/>
                <w:kern w:val="2"/>
                <w:sz w:val="22"/>
                <w:szCs w:val="22"/>
              </w:rPr>
              <w:t>6 780,5</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sz w:val="22"/>
                <w:szCs w:val="22"/>
              </w:rPr>
            </w:pPr>
            <w:r w:rsidRPr="0031768D">
              <w:rPr>
                <w:sz w:val="22"/>
                <w:szCs w:val="22"/>
              </w:rPr>
              <w:t>6 780,5</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3.11.</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rPr>
                <w:kern w:val="2"/>
                <w:sz w:val="22"/>
                <w:szCs w:val="22"/>
              </w:rPr>
            </w:pPr>
            <w:proofErr w:type="spellStart"/>
            <w:r w:rsidRPr="0031768D">
              <w:rPr>
                <w:kern w:val="2"/>
                <w:sz w:val="22"/>
                <w:szCs w:val="22"/>
              </w:rPr>
              <w:t>Целинский</w:t>
            </w:r>
            <w:proofErr w:type="spellEnd"/>
            <w:r w:rsidRPr="0031768D">
              <w:rPr>
                <w:kern w:val="2"/>
                <w:sz w:val="22"/>
                <w:szCs w:val="22"/>
              </w:rPr>
              <w:t xml:space="preserve">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28 026,6</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28 026,6</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bCs/>
                <w:kern w:val="2"/>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bCs/>
                <w:kern w:val="2"/>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3.12.</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rPr>
                <w:kern w:val="2"/>
                <w:sz w:val="22"/>
                <w:szCs w:val="22"/>
              </w:rPr>
            </w:pPr>
            <w:r w:rsidRPr="0031768D">
              <w:rPr>
                <w:kern w:val="2"/>
                <w:sz w:val="22"/>
                <w:szCs w:val="22"/>
              </w:rPr>
              <w:t>Шолоховский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60 777,3</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60 777,3</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bCs/>
                <w:kern w:val="2"/>
                <w:sz w:val="22"/>
                <w:szCs w:val="22"/>
              </w:rPr>
            </w:pPr>
            <w:r w:rsidRPr="0031768D">
              <w:rPr>
                <w:bCs/>
                <w:kern w:val="2"/>
                <w:sz w:val="22"/>
                <w:szCs w:val="22"/>
              </w:rPr>
              <w:t>14 001,5</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14 001,5</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bCs/>
                <w:kern w:val="2"/>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3.13.</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rPr>
                <w:kern w:val="2"/>
                <w:sz w:val="22"/>
                <w:szCs w:val="22"/>
              </w:rPr>
            </w:pPr>
            <w:r w:rsidRPr="0031768D">
              <w:rPr>
                <w:kern w:val="2"/>
                <w:sz w:val="22"/>
                <w:szCs w:val="22"/>
              </w:rPr>
              <w:t>г. Батайск</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26 492,8</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26 492,8</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bCs/>
                <w:kern w:val="2"/>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bCs/>
                <w:kern w:val="2"/>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3.14.</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rPr>
                <w:kern w:val="2"/>
                <w:sz w:val="22"/>
                <w:szCs w:val="22"/>
              </w:rPr>
            </w:pPr>
            <w:r w:rsidRPr="0031768D">
              <w:rPr>
                <w:kern w:val="2"/>
                <w:sz w:val="22"/>
                <w:szCs w:val="22"/>
              </w:rPr>
              <w:t>г. Каменск-Шахтинский</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30 926,0</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30 926,0</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bCs/>
                <w:kern w:val="2"/>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bCs/>
                <w:kern w:val="2"/>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3.15.</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rPr>
                <w:kern w:val="2"/>
                <w:sz w:val="22"/>
                <w:szCs w:val="22"/>
              </w:rPr>
            </w:pPr>
            <w:r w:rsidRPr="0031768D">
              <w:rPr>
                <w:kern w:val="2"/>
                <w:sz w:val="22"/>
                <w:szCs w:val="22"/>
              </w:rPr>
              <w:t>г. Ростов-на-Дону</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252 465,7</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252 465,7</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bCs/>
                <w:kern w:val="2"/>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bCs/>
                <w:kern w:val="2"/>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3.16.</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rPr>
                <w:kern w:val="2"/>
                <w:sz w:val="22"/>
                <w:szCs w:val="22"/>
              </w:rPr>
            </w:pPr>
            <w:r w:rsidRPr="0031768D">
              <w:rPr>
                <w:kern w:val="2"/>
                <w:sz w:val="22"/>
                <w:szCs w:val="22"/>
              </w:rPr>
              <w:t>г. Шахты</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17 489,2</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17 489,2</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bCs/>
                <w:kern w:val="2"/>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bCs/>
                <w:kern w:val="2"/>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r>
      <w:tr w:rsidR="008D677C" w:rsidRPr="0031768D" w:rsidTr="008D677C">
        <w:trPr>
          <w:cantSplit/>
        </w:trPr>
        <w:tc>
          <w:tcPr>
            <w:tcW w:w="3114" w:type="dxa"/>
            <w:gridSpan w:val="2"/>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rPr>
                <w:kern w:val="2"/>
                <w:sz w:val="22"/>
                <w:szCs w:val="22"/>
              </w:rPr>
            </w:pPr>
            <w:r w:rsidRPr="0031768D">
              <w:rPr>
                <w:kern w:val="2"/>
                <w:sz w:val="22"/>
                <w:szCs w:val="22"/>
              </w:rPr>
              <w:t>Итого по разделу 3</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bCs/>
                <w:kern w:val="2"/>
                <w:sz w:val="22"/>
                <w:szCs w:val="22"/>
              </w:rPr>
              <w:t>714 120,9</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714 120,9</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bCs/>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88 450,3</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88 450,3</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sz w:val="22"/>
                <w:szCs w:val="22"/>
              </w:rP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sz w:val="22"/>
                <w:szCs w:val="22"/>
              </w:rPr>
              <w:t>–</w:t>
            </w:r>
          </w:p>
        </w:tc>
      </w:tr>
      <w:tr w:rsidR="008D677C" w:rsidRPr="0031768D" w:rsidTr="008D677C">
        <w:trPr>
          <w:cantSplit/>
        </w:trPr>
        <w:tc>
          <w:tcPr>
            <w:tcW w:w="21943" w:type="dxa"/>
            <w:gridSpan w:val="20"/>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bCs/>
                <w:kern w:val="2"/>
                <w:sz w:val="16"/>
                <w:szCs w:val="16"/>
              </w:rPr>
            </w:pPr>
            <w:r w:rsidRPr="0031768D">
              <w:rPr>
                <w:bCs/>
                <w:kern w:val="2"/>
                <w:sz w:val="22"/>
                <w:szCs w:val="22"/>
              </w:rPr>
              <w:t>4. Субсидия на разработку проектно-сметной документации на капитальный ремонт муниципальных образовательных учреждений</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bCs/>
                <w:kern w:val="2"/>
                <w:sz w:val="22"/>
                <w:szCs w:val="22"/>
              </w:rPr>
            </w:pPr>
            <w:r w:rsidRPr="0031768D">
              <w:rPr>
                <w:bCs/>
                <w:kern w:val="2"/>
                <w:sz w:val="22"/>
                <w:szCs w:val="22"/>
              </w:rPr>
              <w:t>4.1.</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rPr>
                <w:kern w:val="2"/>
                <w:sz w:val="22"/>
                <w:szCs w:val="22"/>
              </w:rPr>
            </w:pPr>
            <w:proofErr w:type="spellStart"/>
            <w:r w:rsidRPr="0031768D">
              <w:rPr>
                <w:kern w:val="2"/>
                <w:sz w:val="22"/>
                <w:szCs w:val="22"/>
              </w:rPr>
              <w:t>Белокалитвинский</w:t>
            </w:r>
            <w:proofErr w:type="spellEnd"/>
            <w:r w:rsidRPr="0031768D">
              <w:rPr>
                <w:kern w:val="2"/>
                <w:sz w:val="22"/>
                <w:szCs w:val="22"/>
              </w:rPr>
              <w:t xml:space="preserve">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6 205,8</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6 205,8</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bCs/>
                <w:kern w:val="2"/>
                <w:sz w:val="22"/>
                <w:szCs w:val="22"/>
              </w:rPr>
            </w:pPr>
            <w:r w:rsidRPr="0031768D">
              <w:rPr>
                <w:bCs/>
                <w:kern w:val="2"/>
                <w:sz w:val="22"/>
                <w:szCs w:val="22"/>
              </w:rPr>
              <w:t>4.2.</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rPr>
                <w:kern w:val="2"/>
                <w:sz w:val="22"/>
                <w:szCs w:val="22"/>
              </w:rPr>
            </w:pPr>
            <w:r w:rsidRPr="0031768D">
              <w:rPr>
                <w:kern w:val="2"/>
                <w:sz w:val="22"/>
                <w:szCs w:val="22"/>
              </w:rPr>
              <w:t>Октябрьский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sz w:val="22"/>
                <w:szCs w:val="22"/>
              </w:rPr>
            </w:pPr>
            <w:r w:rsidRPr="0031768D">
              <w:rPr>
                <w:bCs/>
                <w:kern w:val="2"/>
                <w:sz w:val="22"/>
                <w:szCs w:val="22"/>
              </w:rPr>
              <w:t>7 708,3</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sz w:val="22"/>
                <w:szCs w:val="22"/>
              </w:rPr>
            </w:pPr>
            <w:r w:rsidRPr="0031768D">
              <w:rPr>
                <w:sz w:val="22"/>
                <w:szCs w:val="22"/>
              </w:rPr>
              <w:t>7 708,3</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r>
      <w:tr w:rsidR="008D677C" w:rsidRPr="0031768D" w:rsidTr="008D677C">
        <w:trPr>
          <w:cantSplit/>
        </w:trPr>
        <w:tc>
          <w:tcPr>
            <w:tcW w:w="3114" w:type="dxa"/>
            <w:gridSpan w:val="2"/>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rPr>
                <w:kern w:val="2"/>
                <w:sz w:val="22"/>
                <w:szCs w:val="22"/>
              </w:rPr>
            </w:pPr>
            <w:r w:rsidRPr="0031768D">
              <w:rPr>
                <w:kern w:val="2"/>
                <w:sz w:val="22"/>
                <w:szCs w:val="22"/>
              </w:rPr>
              <w:t>Итого по разделу 4</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13 914,1</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13 914,1</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bCs/>
                <w:kern w:val="2"/>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bCs/>
                <w:kern w:val="2"/>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bCs/>
                <w:kern w:val="2"/>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r>
      <w:tr w:rsidR="008D677C" w:rsidRPr="0031768D" w:rsidTr="008D677C">
        <w:trPr>
          <w:cantSplit/>
        </w:trPr>
        <w:tc>
          <w:tcPr>
            <w:tcW w:w="21943" w:type="dxa"/>
            <w:gridSpan w:val="20"/>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bCs/>
                <w:kern w:val="2"/>
                <w:sz w:val="22"/>
                <w:szCs w:val="22"/>
              </w:rPr>
            </w:pPr>
            <w:r w:rsidRPr="0031768D">
              <w:rPr>
                <w:bCs/>
                <w:kern w:val="2"/>
                <w:sz w:val="22"/>
                <w:szCs w:val="22"/>
              </w:rPr>
              <w:t>5. Субсидия на реализацию проекта «Всеобуч по плаванию»</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5.1.</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rPr>
                <w:kern w:val="2"/>
                <w:sz w:val="22"/>
                <w:szCs w:val="22"/>
              </w:rPr>
            </w:pPr>
            <w:r w:rsidRPr="0031768D">
              <w:rPr>
                <w:kern w:val="2"/>
                <w:sz w:val="22"/>
                <w:szCs w:val="22"/>
              </w:rPr>
              <w:t>Азовский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455,0</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455,0</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455,0</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455,0</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455,0</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455,0</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455,0</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455,0</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455,0</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455,0</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455,0</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455,0</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bCs/>
                <w:kern w:val="2"/>
                <w:sz w:val="22"/>
                <w:szCs w:val="22"/>
              </w:rPr>
            </w:pPr>
            <w:r w:rsidRPr="0031768D">
              <w:rPr>
                <w:bCs/>
                <w:kern w:val="2"/>
                <w:sz w:val="22"/>
                <w:szCs w:val="22"/>
              </w:rPr>
              <w:t>5.2.</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rPr>
                <w:kern w:val="2"/>
                <w:sz w:val="22"/>
                <w:szCs w:val="22"/>
              </w:rPr>
            </w:pPr>
            <w:proofErr w:type="spellStart"/>
            <w:r w:rsidRPr="0031768D">
              <w:rPr>
                <w:kern w:val="2"/>
                <w:sz w:val="22"/>
                <w:szCs w:val="22"/>
              </w:rPr>
              <w:t>Аксайский</w:t>
            </w:r>
            <w:proofErr w:type="spellEnd"/>
            <w:r w:rsidRPr="0031768D">
              <w:rPr>
                <w:kern w:val="2"/>
                <w:sz w:val="22"/>
                <w:szCs w:val="22"/>
              </w:rPr>
              <w:t xml:space="preserve">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1 061,7</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1 061,7</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1 076,7</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1 076,7</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1 076,7</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1 076,7</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1 076,7</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1 076,7</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1 076,7</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1 076,7</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1 076,7</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1 076,7</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bCs/>
                <w:kern w:val="2"/>
                <w:sz w:val="22"/>
                <w:szCs w:val="22"/>
              </w:rPr>
            </w:pPr>
            <w:r w:rsidRPr="0031768D">
              <w:rPr>
                <w:bCs/>
                <w:kern w:val="2"/>
                <w:sz w:val="22"/>
                <w:szCs w:val="22"/>
              </w:rPr>
              <w:t>5.3.</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rPr>
                <w:kern w:val="2"/>
                <w:sz w:val="22"/>
                <w:szCs w:val="22"/>
              </w:rPr>
            </w:pPr>
            <w:r w:rsidRPr="0031768D">
              <w:rPr>
                <w:kern w:val="2"/>
                <w:sz w:val="22"/>
                <w:szCs w:val="22"/>
              </w:rPr>
              <w:t>Багаевский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552,3</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552,3</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552,3</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552,3</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552,3</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552,3</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552,3</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552,3</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552,3</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552,3</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552,3</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552,3</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bCs/>
                <w:kern w:val="2"/>
                <w:sz w:val="22"/>
                <w:szCs w:val="22"/>
              </w:rPr>
            </w:pPr>
            <w:r w:rsidRPr="0031768D">
              <w:rPr>
                <w:bCs/>
                <w:kern w:val="2"/>
                <w:sz w:val="22"/>
                <w:szCs w:val="22"/>
              </w:rPr>
              <w:t>5.4.</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7E7C4A" w:rsidP="007E7C4A">
            <w:pPr>
              <w:spacing w:line="230" w:lineRule="auto"/>
              <w:rPr>
                <w:kern w:val="2"/>
                <w:sz w:val="22"/>
                <w:szCs w:val="22"/>
              </w:rPr>
            </w:pPr>
            <w:proofErr w:type="spellStart"/>
            <w:r w:rsidRPr="0031768D">
              <w:rPr>
                <w:kern w:val="2"/>
                <w:sz w:val="22"/>
                <w:szCs w:val="22"/>
              </w:rPr>
              <w:t>Белокалитвин</w:t>
            </w:r>
            <w:r w:rsidR="008D677C" w:rsidRPr="0031768D">
              <w:rPr>
                <w:kern w:val="2"/>
                <w:sz w:val="22"/>
                <w:szCs w:val="22"/>
              </w:rPr>
              <w:t>ский</w:t>
            </w:r>
            <w:proofErr w:type="spellEnd"/>
            <w:r w:rsidR="008D677C" w:rsidRPr="0031768D">
              <w:rPr>
                <w:kern w:val="2"/>
                <w:sz w:val="22"/>
                <w:szCs w:val="22"/>
              </w:rPr>
              <w:t xml:space="preserve">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639,8</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639,8</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645,2</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645,2</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645,2</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645,2</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645,2</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645,2</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645,2</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645,2</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645,2</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645,2</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bCs/>
                <w:kern w:val="2"/>
                <w:sz w:val="22"/>
                <w:szCs w:val="22"/>
              </w:rPr>
            </w:pPr>
            <w:r w:rsidRPr="0031768D">
              <w:rPr>
                <w:bCs/>
                <w:kern w:val="2"/>
                <w:sz w:val="22"/>
                <w:szCs w:val="22"/>
              </w:rPr>
              <w:t>5.5.</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rPr>
                <w:kern w:val="2"/>
                <w:sz w:val="22"/>
                <w:szCs w:val="22"/>
              </w:rPr>
            </w:pPr>
            <w:proofErr w:type="spellStart"/>
            <w:r w:rsidRPr="0031768D">
              <w:rPr>
                <w:kern w:val="2"/>
                <w:sz w:val="22"/>
                <w:szCs w:val="22"/>
              </w:rPr>
              <w:t>Боковский</w:t>
            </w:r>
            <w:proofErr w:type="spellEnd"/>
            <w:r w:rsidRPr="0031768D">
              <w:rPr>
                <w:kern w:val="2"/>
                <w:sz w:val="22"/>
                <w:szCs w:val="22"/>
              </w:rPr>
              <w:t xml:space="preserve">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359,4</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359,4</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359,4</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359,4</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359,4</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359,4</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359,4</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359,4</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359,4</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359,4</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359,4</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359,4</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bCs/>
                <w:kern w:val="2"/>
                <w:sz w:val="22"/>
                <w:szCs w:val="22"/>
              </w:rPr>
            </w:pPr>
            <w:r w:rsidRPr="0031768D">
              <w:rPr>
                <w:bCs/>
                <w:kern w:val="2"/>
                <w:sz w:val="22"/>
                <w:szCs w:val="22"/>
              </w:rPr>
              <w:t>5.6.</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7E7C4A" w:rsidP="007E7C4A">
            <w:pPr>
              <w:spacing w:line="230" w:lineRule="auto"/>
              <w:rPr>
                <w:kern w:val="2"/>
                <w:sz w:val="22"/>
                <w:szCs w:val="22"/>
              </w:rPr>
            </w:pPr>
            <w:proofErr w:type="spellStart"/>
            <w:r w:rsidRPr="0031768D">
              <w:rPr>
                <w:kern w:val="2"/>
                <w:sz w:val="22"/>
                <w:szCs w:val="22"/>
              </w:rPr>
              <w:t>Красносулин</w:t>
            </w:r>
            <w:r w:rsidR="008D677C" w:rsidRPr="0031768D">
              <w:rPr>
                <w:kern w:val="2"/>
                <w:sz w:val="22"/>
                <w:szCs w:val="22"/>
              </w:rPr>
              <w:t>ский</w:t>
            </w:r>
            <w:proofErr w:type="spellEnd"/>
            <w:r w:rsidR="008D677C" w:rsidRPr="0031768D">
              <w:rPr>
                <w:kern w:val="2"/>
                <w:sz w:val="22"/>
                <w:szCs w:val="22"/>
              </w:rPr>
              <w:t xml:space="preserve">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766,7</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766,7</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774,2</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774,2</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774,2</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774,2</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774,2</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774,2</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774,2</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774,2</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774,2</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774,2</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bCs/>
                <w:kern w:val="2"/>
                <w:sz w:val="22"/>
                <w:szCs w:val="22"/>
              </w:rPr>
            </w:pPr>
            <w:r w:rsidRPr="0031768D">
              <w:rPr>
                <w:bCs/>
                <w:kern w:val="2"/>
                <w:sz w:val="22"/>
                <w:szCs w:val="22"/>
              </w:rPr>
              <w:t>5.7.</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rPr>
                <w:kern w:val="2"/>
                <w:sz w:val="22"/>
                <w:szCs w:val="22"/>
              </w:rPr>
            </w:pPr>
            <w:r w:rsidRPr="0031768D">
              <w:rPr>
                <w:kern w:val="2"/>
                <w:sz w:val="22"/>
                <w:szCs w:val="22"/>
              </w:rPr>
              <w:t>Миллеровский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236,6</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236,6</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236,6</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236,6</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236,6</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236,6</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236,6</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236,6</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236,6</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236,6</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236,6</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236,6</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bCs/>
                <w:kern w:val="2"/>
                <w:sz w:val="22"/>
                <w:szCs w:val="22"/>
              </w:rPr>
            </w:pPr>
            <w:r w:rsidRPr="0031768D">
              <w:rPr>
                <w:bCs/>
                <w:kern w:val="2"/>
                <w:sz w:val="22"/>
                <w:szCs w:val="22"/>
              </w:rPr>
              <w:t>5.8.</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rPr>
                <w:kern w:val="2"/>
                <w:sz w:val="22"/>
                <w:szCs w:val="22"/>
              </w:rPr>
            </w:pPr>
            <w:r w:rsidRPr="0031768D">
              <w:rPr>
                <w:kern w:val="2"/>
                <w:sz w:val="22"/>
                <w:szCs w:val="22"/>
              </w:rPr>
              <w:t>Морозовский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612,3</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612,3</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620,9</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620,9</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618,7</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618,7</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618,7</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618,7</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618,7</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618,7</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618,7</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618,7</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bCs/>
                <w:kern w:val="2"/>
                <w:sz w:val="22"/>
                <w:szCs w:val="22"/>
              </w:rPr>
            </w:pPr>
            <w:r w:rsidRPr="0031768D">
              <w:rPr>
                <w:bCs/>
                <w:kern w:val="2"/>
                <w:sz w:val="22"/>
                <w:szCs w:val="22"/>
              </w:rPr>
              <w:t>5.9.</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rPr>
                <w:kern w:val="2"/>
                <w:sz w:val="22"/>
                <w:szCs w:val="22"/>
              </w:rPr>
            </w:pPr>
            <w:proofErr w:type="spellStart"/>
            <w:r w:rsidRPr="0031768D">
              <w:rPr>
                <w:kern w:val="2"/>
                <w:sz w:val="22"/>
                <w:szCs w:val="22"/>
              </w:rPr>
              <w:t>Мясниковский</w:t>
            </w:r>
            <w:proofErr w:type="spellEnd"/>
            <w:r w:rsidRPr="0031768D">
              <w:rPr>
                <w:kern w:val="2"/>
                <w:sz w:val="22"/>
                <w:szCs w:val="22"/>
              </w:rPr>
              <w:t xml:space="preserve">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680,1</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680,1</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680,1</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680,1</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680,1</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680,1</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680,1</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680,1</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680,1</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680,1</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680,1</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680,1</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bCs/>
                <w:kern w:val="2"/>
                <w:sz w:val="22"/>
                <w:szCs w:val="22"/>
              </w:rPr>
            </w:pPr>
            <w:r w:rsidRPr="0031768D">
              <w:rPr>
                <w:bCs/>
                <w:kern w:val="2"/>
                <w:sz w:val="22"/>
                <w:szCs w:val="22"/>
              </w:rPr>
              <w:t>5.10.</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rPr>
                <w:kern w:val="2"/>
                <w:sz w:val="22"/>
                <w:szCs w:val="22"/>
              </w:rPr>
            </w:pPr>
            <w:r w:rsidRPr="0031768D">
              <w:rPr>
                <w:kern w:val="2"/>
                <w:sz w:val="22"/>
                <w:szCs w:val="22"/>
              </w:rPr>
              <w:t>Октябрьский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851,9</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851,9</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851,9</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851,9</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851,9</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851,9</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851,9</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851,9</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851,9</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851,9</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851,9</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851,9</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bCs/>
                <w:kern w:val="2"/>
                <w:sz w:val="22"/>
                <w:szCs w:val="22"/>
              </w:rPr>
            </w:pPr>
            <w:r w:rsidRPr="0031768D">
              <w:rPr>
                <w:bCs/>
                <w:kern w:val="2"/>
                <w:sz w:val="22"/>
                <w:szCs w:val="22"/>
              </w:rPr>
              <w:t>5.11.</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rPr>
                <w:kern w:val="2"/>
                <w:sz w:val="22"/>
                <w:szCs w:val="22"/>
              </w:rPr>
            </w:pPr>
            <w:proofErr w:type="spellStart"/>
            <w:r w:rsidRPr="0031768D">
              <w:rPr>
                <w:kern w:val="2"/>
                <w:sz w:val="22"/>
                <w:szCs w:val="22"/>
              </w:rPr>
              <w:t>Песчанокопский</w:t>
            </w:r>
            <w:proofErr w:type="spellEnd"/>
            <w:r w:rsidRPr="0031768D">
              <w:rPr>
                <w:kern w:val="2"/>
                <w:sz w:val="22"/>
                <w:szCs w:val="22"/>
              </w:rPr>
              <w:t xml:space="preserve">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318,3</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318,3</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318,3</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318,3</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318,3</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318,3</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318,3</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318,3</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318,3</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318,3</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318,3</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318,3</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bCs/>
                <w:kern w:val="2"/>
                <w:sz w:val="22"/>
                <w:szCs w:val="22"/>
              </w:rPr>
            </w:pPr>
            <w:r w:rsidRPr="0031768D">
              <w:rPr>
                <w:bCs/>
                <w:kern w:val="2"/>
                <w:sz w:val="22"/>
                <w:szCs w:val="22"/>
              </w:rPr>
              <w:t>5.12.</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rPr>
                <w:kern w:val="2"/>
                <w:sz w:val="22"/>
                <w:szCs w:val="22"/>
              </w:rPr>
            </w:pPr>
            <w:r w:rsidRPr="0031768D">
              <w:rPr>
                <w:kern w:val="2"/>
                <w:sz w:val="22"/>
                <w:szCs w:val="22"/>
              </w:rPr>
              <w:t>Семикаракорский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779,5</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779,5</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785,3</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785,3</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785,3</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785,3</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785,3</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785,3</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785,3</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785,3</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785,3</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785,3</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bCs/>
                <w:kern w:val="2"/>
                <w:sz w:val="22"/>
                <w:szCs w:val="22"/>
              </w:rPr>
            </w:pPr>
            <w:r w:rsidRPr="0031768D">
              <w:rPr>
                <w:bCs/>
                <w:kern w:val="2"/>
                <w:sz w:val="22"/>
                <w:szCs w:val="22"/>
              </w:rPr>
              <w:t>5.13.</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rPr>
                <w:kern w:val="2"/>
                <w:sz w:val="22"/>
                <w:szCs w:val="22"/>
              </w:rPr>
            </w:pPr>
            <w:r w:rsidRPr="0031768D">
              <w:rPr>
                <w:kern w:val="2"/>
                <w:sz w:val="22"/>
                <w:szCs w:val="22"/>
              </w:rPr>
              <w:t>Усть-Донецкий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454,4</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454,4</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454,4</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454,4</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454,4</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454,4</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454,4</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454,4</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454,4</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454,4</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454,4</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454,4</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bCs/>
                <w:kern w:val="2"/>
                <w:sz w:val="22"/>
                <w:szCs w:val="22"/>
              </w:rPr>
            </w:pPr>
            <w:r w:rsidRPr="0031768D">
              <w:rPr>
                <w:bCs/>
                <w:kern w:val="2"/>
                <w:sz w:val="22"/>
                <w:szCs w:val="22"/>
              </w:rPr>
              <w:t>5.14.</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rPr>
                <w:kern w:val="2"/>
                <w:sz w:val="22"/>
                <w:szCs w:val="22"/>
              </w:rPr>
            </w:pPr>
            <w:proofErr w:type="spellStart"/>
            <w:r w:rsidRPr="0031768D">
              <w:rPr>
                <w:kern w:val="2"/>
                <w:sz w:val="22"/>
                <w:szCs w:val="22"/>
              </w:rPr>
              <w:t>Цимлянский</w:t>
            </w:r>
            <w:proofErr w:type="spellEnd"/>
            <w:r w:rsidRPr="0031768D">
              <w:rPr>
                <w:kern w:val="2"/>
                <w:sz w:val="22"/>
                <w:szCs w:val="22"/>
              </w:rPr>
              <w:t xml:space="preserve">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436,1</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436,1</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438,4</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438,4</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438,4</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438,4</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438,4</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438,4</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438,4</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438,4</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438,4</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438,4</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bCs/>
                <w:kern w:val="2"/>
                <w:sz w:val="22"/>
                <w:szCs w:val="22"/>
              </w:rPr>
            </w:pPr>
            <w:r w:rsidRPr="0031768D">
              <w:rPr>
                <w:bCs/>
                <w:kern w:val="2"/>
                <w:sz w:val="22"/>
                <w:szCs w:val="22"/>
              </w:rPr>
              <w:t>5.15.</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rPr>
                <w:kern w:val="2"/>
                <w:sz w:val="22"/>
                <w:szCs w:val="22"/>
              </w:rPr>
            </w:pPr>
            <w:r w:rsidRPr="0031768D">
              <w:rPr>
                <w:kern w:val="2"/>
                <w:sz w:val="22"/>
                <w:szCs w:val="22"/>
              </w:rPr>
              <w:t>Шолоховский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354,1</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354,1</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354,1</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354,1</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354,1</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354,1</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354,1</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354,1</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bCs/>
                <w:kern w:val="2"/>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354,1</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354,1</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354,1</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354,1</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bCs/>
                <w:kern w:val="2"/>
                <w:sz w:val="22"/>
                <w:szCs w:val="22"/>
              </w:rPr>
            </w:pPr>
            <w:r w:rsidRPr="0031768D">
              <w:rPr>
                <w:bCs/>
                <w:kern w:val="2"/>
                <w:sz w:val="22"/>
                <w:szCs w:val="22"/>
              </w:rPr>
              <w:t>5.16.</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rPr>
                <w:kern w:val="2"/>
                <w:sz w:val="22"/>
                <w:szCs w:val="22"/>
              </w:rPr>
            </w:pPr>
            <w:r w:rsidRPr="0031768D">
              <w:rPr>
                <w:kern w:val="2"/>
                <w:sz w:val="22"/>
                <w:szCs w:val="22"/>
              </w:rPr>
              <w:t>г. Азов</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1 018,0</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1 018,0</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1 018,0</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1 018,0</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1 018,0</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1 018,0</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1 018,0</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1 018,0</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1 018,0</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1 018,0</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1 018,0</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1 018,0</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bCs/>
                <w:kern w:val="2"/>
                <w:sz w:val="22"/>
                <w:szCs w:val="22"/>
              </w:rPr>
            </w:pPr>
            <w:r w:rsidRPr="0031768D">
              <w:rPr>
                <w:bCs/>
                <w:kern w:val="2"/>
                <w:sz w:val="22"/>
                <w:szCs w:val="22"/>
              </w:rPr>
              <w:t>5.17.</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rPr>
                <w:kern w:val="2"/>
                <w:sz w:val="22"/>
                <w:szCs w:val="22"/>
              </w:rPr>
            </w:pPr>
            <w:r w:rsidRPr="0031768D">
              <w:rPr>
                <w:kern w:val="2"/>
                <w:sz w:val="22"/>
                <w:szCs w:val="22"/>
              </w:rPr>
              <w:t>г. Батайск</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760,9</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760,9</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760,9</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760,9</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763,7</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763,7</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763,7</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763,7</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763,7</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763,7</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763,7</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763,7</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bCs/>
                <w:kern w:val="2"/>
                <w:sz w:val="22"/>
                <w:szCs w:val="22"/>
              </w:rPr>
            </w:pPr>
            <w:r w:rsidRPr="0031768D">
              <w:rPr>
                <w:bCs/>
                <w:kern w:val="2"/>
                <w:sz w:val="22"/>
                <w:szCs w:val="22"/>
              </w:rPr>
              <w:t>5.18.</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rPr>
                <w:kern w:val="2"/>
                <w:sz w:val="22"/>
                <w:szCs w:val="22"/>
              </w:rPr>
            </w:pPr>
            <w:r w:rsidRPr="0031768D">
              <w:rPr>
                <w:kern w:val="2"/>
                <w:sz w:val="22"/>
                <w:szCs w:val="22"/>
              </w:rPr>
              <w:t>г. Волгодонск</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1558,9</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1558,9</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1558,9</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1558,9</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1 642,0</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1 642,0</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1 642,0</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1 642,0</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1 642,0</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1 642,0</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1 642,0</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1 642,0</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bCs/>
                <w:kern w:val="2"/>
                <w:sz w:val="22"/>
                <w:szCs w:val="22"/>
              </w:rPr>
            </w:pPr>
            <w:r w:rsidRPr="0031768D">
              <w:rPr>
                <w:bCs/>
                <w:kern w:val="2"/>
                <w:sz w:val="22"/>
                <w:szCs w:val="22"/>
              </w:rPr>
              <w:t>5.19.</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rPr>
                <w:kern w:val="2"/>
                <w:sz w:val="22"/>
                <w:szCs w:val="22"/>
              </w:rPr>
            </w:pPr>
            <w:r w:rsidRPr="0031768D">
              <w:rPr>
                <w:kern w:val="2"/>
                <w:sz w:val="22"/>
                <w:szCs w:val="22"/>
              </w:rPr>
              <w:t>г. Гуково</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662,7</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662,7</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662,7</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662,7</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680,3</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680,3</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680,3</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680,3</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680,3</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680,3</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680,3</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680,3</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bCs/>
                <w:kern w:val="2"/>
                <w:sz w:val="22"/>
                <w:szCs w:val="22"/>
              </w:rPr>
            </w:pPr>
            <w:r w:rsidRPr="0031768D">
              <w:rPr>
                <w:bCs/>
                <w:kern w:val="2"/>
                <w:sz w:val="22"/>
                <w:szCs w:val="22"/>
              </w:rPr>
              <w:t>5.20.</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rPr>
                <w:kern w:val="2"/>
                <w:sz w:val="22"/>
                <w:szCs w:val="22"/>
              </w:rPr>
            </w:pPr>
            <w:r w:rsidRPr="0031768D">
              <w:rPr>
                <w:kern w:val="2"/>
                <w:sz w:val="22"/>
                <w:szCs w:val="22"/>
              </w:rPr>
              <w:t>г. Донецк</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517,8</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517,8</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517,8</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517,8</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528,5</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528,5</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528,5</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528,5</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528,5</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528,5</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528,5</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528,5</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bCs/>
                <w:kern w:val="2"/>
                <w:sz w:val="22"/>
                <w:szCs w:val="22"/>
              </w:rPr>
            </w:pPr>
            <w:r w:rsidRPr="0031768D">
              <w:rPr>
                <w:bCs/>
                <w:kern w:val="2"/>
                <w:sz w:val="22"/>
                <w:szCs w:val="22"/>
              </w:rPr>
              <w:t>5.21.</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rPr>
                <w:kern w:val="2"/>
                <w:sz w:val="22"/>
                <w:szCs w:val="22"/>
              </w:rPr>
            </w:pPr>
            <w:r w:rsidRPr="0031768D">
              <w:rPr>
                <w:kern w:val="2"/>
                <w:sz w:val="22"/>
                <w:szCs w:val="22"/>
              </w:rPr>
              <w:t>г. Каменс</w:t>
            </w:r>
            <w:proofErr w:type="gramStart"/>
            <w:r w:rsidRPr="0031768D">
              <w:rPr>
                <w:kern w:val="2"/>
                <w:sz w:val="22"/>
                <w:szCs w:val="22"/>
              </w:rPr>
              <w:t>к-</w:t>
            </w:r>
            <w:proofErr w:type="gramEnd"/>
            <w:r w:rsidRPr="0031768D">
              <w:rPr>
                <w:kern w:val="2"/>
                <w:sz w:val="22"/>
                <w:szCs w:val="22"/>
              </w:rPr>
              <w:t xml:space="preserve"> Шахтинский</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819,2</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819,2</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819,2</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819,2</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819,2</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819,2</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819,2</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819,2</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819,2</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819,2</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819,2</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819,2</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bCs/>
                <w:kern w:val="2"/>
                <w:sz w:val="22"/>
                <w:szCs w:val="22"/>
              </w:rPr>
            </w:pPr>
            <w:r w:rsidRPr="0031768D">
              <w:rPr>
                <w:bCs/>
                <w:kern w:val="2"/>
                <w:sz w:val="22"/>
                <w:szCs w:val="22"/>
              </w:rPr>
              <w:t>5.22.</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rPr>
                <w:kern w:val="2"/>
                <w:sz w:val="22"/>
                <w:szCs w:val="22"/>
              </w:rPr>
            </w:pPr>
            <w:r w:rsidRPr="0031768D">
              <w:rPr>
                <w:kern w:val="2"/>
                <w:sz w:val="22"/>
                <w:szCs w:val="22"/>
              </w:rPr>
              <w:t>г. Новочеркасск</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1 630,6</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1 630,6</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1 630,6</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1 630,6</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1 673,4</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1 673,4</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1 673,4</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1 673,4</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1 673,4</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1 673,4</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1 673,4</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1 673,4</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bCs/>
                <w:kern w:val="2"/>
                <w:sz w:val="22"/>
                <w:szCs w:val="22"/>
              </w:rPr>
            </w:pPr>
            <w:r w:rsidRPr="0031768D">
              <w:rPr>
                <w:bCs/>
                <w:kern w:val="2"/>
                <w:sz w:val="22"/>
                <w:szCs w:val="22"/>
              </w:rPr>
              <w:t>5.23.</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rPr>
                <w:kern w:val="2"/>
                <w:sz w:val="22"/>
                <w:szCs w:val="22"/>
              </w:rPr>
            </w:pPr>
            <w:r w:rsidRPr="0031768D">
              <w:rPr>
                <w:kern w:val="2"/>
                <w:sz w:val="22"/>
                <w:szCs w:val="22"/>
              </w:rPr>
              <w:t>г. Новошахтинск</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1 316,5</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1 316,5</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1 316,5</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1 316,5</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1 319,4</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1 319,4</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1 319,4</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1 319,4</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1 319,4</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1 319,4</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1 319,4</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1 319,4</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bCs/>
                <w:kern w:val="2"/>
                <w:sz w:val="22"/>
                <w:szCs w:val="22"/>
              </w:rPr>
            </w:pPr>
            <w:r w:rsidRPr="0031768D">
              <w:rPr>
                <w:bCs/>
                <w:kern w:val="2"/>
                <w:sz w:val="22"/>
                <w:szCs w:val="22"/>
              </w:rPr>
              <w:t>5.24.</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rPr>
                <w:kern w:val="2"/>
                <w:sz w:val="22"/>
                <w:szCs w:val="22"/>
              </w:rPr>
            </w:pPr>
            <w:r w:rsidRPr="0031768D">
              <w:rPr>
                <w:kern w:val="2"/>
                <w:sz w:val="22"/>
                <w:szCs w:val="22"/>
              </w:rPr>
              <w:t>г. Ростов-на-Дону</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8 368,7</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8 368,7</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8 368,7</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8 368,7</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8 174,5</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8 174,5</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8 174,5</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8 174,5</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8 174,5</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8 174,5</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8 174,5</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8 174,5</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bCs/>
                <w:kern w:val="2"/>
                <w:sz w:val="22"/>
                <w:szCs w:val="22"/>
              </w:rPr>
            </w:pPr>
            <w:r w:rsidRPr="0031768D">
              <w:rPr>
                <w:bCs/>
                <w:kern w:val="2"/>
                <w:sz w:val="22"/>
                <w:szCs w:val="22"/>
              </w:rPr>
              <w:t>5.25.</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rPr>
                <w:kern w:val="2"/>
                <w:sz w:val="22"/>
                <w:szCs w:val="22"/>
              </w:rPr>
            </w:pPr>
            <w:r w:rsidRPr="0031768D">
              <w:rPr>
                <w:kern w:val="2"/>
                <w:sz w:val="22"/>
                <w:szCs w:val="22"/>
              </w:rPr>
              <w:t>г. Таганрог</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1 693,5</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1 693,5</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1 693,5</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1 693,5</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1 730,0</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1 730,0</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1 730,0</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1 730,0</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1 730,0</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1 730,0</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1 730,0</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1 730,0</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bCs/>
                <w:kern w:val="2"/>
                <w:sz w:val="22"/>
                <w:szCs w:val="22"/>
              </w:rPr>
            </w:pPr>
            <w:r w:rsidRPr="0031768D">
              <w:rPr>
                <w:bCs/>
                <w:kern w:val="2"/>
                <w:sz w:val="22"/>
                <w:szCs w:val="22"/>
              </w:rPr>
              <w:t>5.26.</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rPr>
                <w:kern w:val="2"/>
                <w:sz w:val="22"/>
                <w:szCs w:val="22"/>
              </w:rPr>
            </w:pPr>
            <w:r w:rsidRPr="0031768D">
              <w:rPr>
                <w:kern w:val="2"/>
                <w:sz w:val="22"/>
                <w:szCs w:val="22"/>
              </w:rPr>
              <w:t>г. Шахты</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1 599,3</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1 599,3</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1 599,3</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1 599,3</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1 599,3</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1 599,3</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1 599,3</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1 599,3</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1 599,3</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1 599,3</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1 599,3</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1 599,3</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r>
      <w:tr w:rsidR="008D677C" w:rsidRPr="0031768D" w:rsidTr="008D677C">
        <w:trPr>
          <w:cantSplit/>
        </w:trPr>
        <w:tc>
          <w:tcPr>
            <w:tcW w:w="3114" w:type="dxa"/>
            <w:gridSpan w:val="2"/>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rPr>
                <w:kern w:val="2"/>
                <w:sz w:val="22"/>
                <w:szCs w:val="22"/>
              </w:rPr>
            </w:pPr>
            <w:r w:rsidRPr="0031768D">
              <w:rPr>
                <w:kern w:val="2"/>
                <w:sz w:val="22"/>
                <w:szCs w:val="22"/>
              </w:rPr>
              <w:t>Итого по разделу 5</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28 504,3</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28 504,3</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28 548,9</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28 548,9</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28 548,9</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28 548,9</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rPr>
                <w:sz w:val="22"/>
                <w:szCs w:val="22"/>
              </w:rPr>
            </w:pPr>
            <w:r w:rsidRPr="0031768D">
              <w:rPr>
                <w:kern w:val="2"/>
                <w:sz w:val="22"/>
                <w:szCs w:val="22"/>
              </w:rPr>
              <w:t xml:space="preserve"> </w:t>
            </w:r>
            <w:r w:rsidRPr="0031768D">
              <w:rPr>
                <w:kern w:val="2"/>
                <w:sz w:val="8"/>
                <w:szCs w:val="8"/>
              </w:rPr>
              <w:t xml:space="preserve"> </w:t>
            </w:r>
            <w:r w:rsidRPr="0031768D">
              <w:rPr>
                <w:kern w:val="2"/>
                <w:sz w:val="22"/>
                <w:szCs w:val="22"/>
              </w:rPr>
              <w:t>28 548,9</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28 548,9</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28 548,9</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sz w:val="22"/>
                <w:szCs w:val="22"/>
              </w:rPr>
            </w:pPr>
            <w:r w:rsidRPr="0031768D">
              <w:rPr>
                <w:kern w:val="2"/>
                <w:sz w:val="22"/>
                <w:szCs w:val="22"/>
              </w:rPr>
              <w:t>28 548,9</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28 548,9</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sz w:val="22"/>
                <w:szCs w:val="22"/>
              </w:rPr>
            </w:pPr>
            <w:r w:rsidRPr="0031768D">
              <w:rPr>
                <w:kern w:val="2"/>
                <w:sz w:val="22"/>
                <w:szCs w:val="22"/>
              </w:rPr>
              <w:t>28 548,9</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r>
      <w:tr w:rsidR="008D677C" w:rsidRPr="0031768D" w:rsidTr="008D677C">
        <w:trPr>
          <w:cantSplit/>
        </w:trPr>
        <w:tc>
          <w:tcPr>
            <w:tcW w:w="21943" w:type="dxa"/>
            <w:gridSpan w:val="20"/>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bCs/>
                <w:kern w:val="2"/>
                <w:sz w:val="22"/>
                <w:szCs w:val="22"/>
              </w:rPr>
            </w:pPr>
            <w:r w:rsidRPr="0031768D">
              <w:rPr>
                <w:bCs/>
                <w:kern w:val="2"/>
                <w:sz w:val="22"/>
                <w:szCs w:val="22"/>
              </w:rPr>
              <w:t>6. Субсидия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6.1.</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rPr>
                <w:kern w:val="2"/>
                <w:sz w:val="22"/>
                <w:szCs w:val="22"/>
              </w:rPr>
            </w:pPr>
            <w:r w:rsidRPr="0031768D">
              <w:rPr>
                <w:kern w:val="2"/>
                <w:sz w:val="22"/>
                <w:szCs w:val="22"/>
              </w:rPr>
              <w:t>Азовский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3 849,2</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3 849,2</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1 187,3</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1 187,3</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9 888,4</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9 888,4</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3 849,2</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3 849,2</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6.2.</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rPr>
                <w:kern w:val="2"/>
                <w:sz w:val="22"/>
                <w:szCs w:val="22"/>
              </w:rPr>
            </w:pPr>
            <w:proofErr w:type="spellStart"/>
            <w:r w:rsidRPr="0031768D">
              <w:rPr>
                <w:kern w:val="2"/>
                <w:sz w:val="22"/>
                <w:szCs w:val="22"/>
              </w:rPr>
              <w:t>Аксайский</w:t>
            </w:r>
            <w:proofErr w:type="spellEnd"/>
            <w:r w:rsidRPr="0031768D">
              <w:rPr>
                <w:kern w:val="2"/>
                <w:sz w:val="22"/>
                <w:szCs w:val="22"/>
              </w:rPr>
              <w:t xml:space="preserve">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2 713,3</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2 713,3</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2 713,3</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2 713,3</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6.3.</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rPr>
                <w:kern w:val="2"/>
                <w:sz w:val="22"/>
                <w:szCs w:val="22"/>
              </w:rPr>
            </w:pPr>
            <w:r w:rsidRPr="0031768D">
              <w:rPr>
                <w:kern w:val="2"/>
                <w:sz w:val="22"/>
                <w:szCs w:val="22"/>
              </w:rPr>
              <w:t>Багаевский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3 667,5</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3 667,5</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952,6</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952,6</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6 561,9</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6 561,9</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3 667,5</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3 667,5</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6.4.</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7E7C4A" w:rsidP="007E7C4A">
            <w:pPr>
              <w:spacing w:line="230" w:lineRule="auto"/>
              <w:rPr>
                <w:kern w:val="2"/>
                <w:sz w:val="22"/>
                <w:szCs w:val="22"/>
              </w:rPr>
            </w:pPr>
            <w:proofErr w:type="spellStart"/>
            <w:r w:rsidRPr="0031768D">
              <w:rPr>
                <w:kern w:val="2"/>
                <w:sz w:val="22"/>
                <w:szCs w:val="22"/>
              </w:rPr>
              <w:t>Белокалитвин</w:t>
            </w:r>
            <w:r w:rsidR="008D677C" w:rsidRPr="0031768D">
              <w:rPr>
                <w:kern w:val="2"/>
                <w:sz w:val="22"/>
                <w:szCs w:val="22"/>
              </w:rPr>
              <w:t>ский</w:t>
            </w:r>
            <w:proofErr w:type="spellEnd"/>
            <w:r w:rsidR="008D677C" w:rsidRPr="0031768D">
              <w:rPr>
                <w:kern w:val="2"/>
                <w:sz w:val="22"/>
                <w:szCs w:val="22"/>
              </w:rPr>
              <w:t xml:space="preserve">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6 898,4</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6 898,4</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1 020,9</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1 020,9</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14 104,5</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14 104,5</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9 047,5</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9 047,5</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6 898,4</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6 898,4</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1 020,9</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1 020,9</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6.5.</w:t>
            </w:r>
          </w:p>
        </w:tc>
        <w:tc>
          <w:tcPr>
            <w:tcW w:w="255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rPr>
                <w:kern w:val="2"/>
                <w:sz w:val="22"/>
                <w:szCs w:val="22"/>
              </w:rPr>
            </w:pPr>
            <w:proofErr w:type="spellStart"/>
            <w:r w:rsidRPr="0031768D">
              <w:rPr>
                <w:kern w:val="2"/>
                <w:sz w:val="22"/>
                <w:szCs w:val="22"/>
              </w:rPr>
              <w:t>Боковский</w:t>
            </w:r>
            <w:proofErr w:type="spellEnd"/>
            <w:r w:rsidRPr="0031768D">
              <w:rPr>
                <w:kern w:val="2"/>
                <w:sz w:val="22"/>
                <w:szCs w:val="22"/>
              </w:rPr>
              <w:t xml:space="preserve">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874,9</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874,9</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6.6.</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rPr>
                <w:kern w:val="2"/>
                <w:sz w:val="22"/>
                <w:szCs w:val="22"/>
              </w:rPr>
            </w:pPr>
            <w:proofErr w:type="spellStart"/>
            <w:r w:rsidRPr="0031768D">
              <w:rPr>
                <w:kern w:val="2"/>
                <w:sz w:val="22"/>
                <w:szCs w:val="22"/>
              </w:rPr>
              <w:t>Верхнедонской</w:t>
            </w:r>
            <w:proofErr w:type="spellEnd"/>
            <w:r w:rsidRPr="0031768D">
              <w:rPr>
                <w:kern w:val="2"/>
                <w:sz w:val="22"/>
                <w:szCs w:val="22"/>
              </w:rPr>
              <w:t xml:space="preserve">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1 310,6</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1 310,6</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2 163,3</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2 163,3</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6.7.</w:t>
            </w:r>
          </w:p>
        </w:tc>
        <w:tc>
          <w:tcPr>
            <w:tcW w:w="255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rPr>
                <w:kern w:val="2"/>
                <w:sz w:val="22"/>
                <w:szCs w:val="22"/>
              </w:rPr>
            </w:pPr>
            <w:proofErr w:type="spellStart"/>
            <w:r w:rsidRPr="0031768D">
              <w:rPr>
                <w:kern w:val="2"/>
                <w:sz w:val="22"/>
                <w:szCs w:val="22"/>
              </w:rPr>
              <w:t>Дубовский</w:t>
            </w:r>
            <w:proofErr w:type="spellEnd"/>
            <w:r w:rsidRPr="0031768D">
              <w:rPr>
                <w:kern w:val="2"/>
                <w:sz w:val="22"/>
                <w:szCs w:val="22"/>
              </w:rPr>
              <w:t xml:space="preserve">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1 853,1</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1 853,1</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6.8.</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rPr>
                <w:kern w:val="2"/>
                <w:sz w:val="22"/>
                <w:szCs w:val="22"/>
              </w:rPr>
            </w:pPr>
            <w:proofErr w:type="spellStart"/>
            <w:r w:rsidRPr="0031768D">
              <w:rPr>
                <w:kern w:val="2"/>
                <w:sz w:val="22"/>
                <w:szCs w:val="22"/>
              </w:rPr>
              <w:t>Егорлыкский</w:t>
            </w:r>
            <w:proofErr w:type="spellEnd"/>
            <w:r w:rsidRPr="0031768D">
              <w:rPr>
                <w:kern w:val="2"/>
                <w:sz w:val="22"/>
                <w:szCs w:val="22"/>
              </w:rPr>
              <w:t xml:space="preserve">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5 217,7</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5 217,7</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313,2</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313,2</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2 501,6</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2 501,6</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5 217,7</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5 217,7</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6.9.</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rPr>
                <w:kern w:val="2"/>
                <w:sz w:val="22"/>
                <w:szCs w:val="22"/>
              </w:rPr>
            </w:pPr>
            <w:proofErr w:type="spellStart"/>
            <w:r w:rsidRPr="0031768D">
              <w:rPr>
                <w:kern w:val="2"/>
                <w:sz w:val="22"/>
                <w:szCs w:val="22"/>
              </w:rPr>
              <w:t>Заветинский</w:t>
            </w:r>
            <w:proofErr w:type="spellEnd"/>
            <w:r w:rsidRPr="0031768D">
              <w:rPr>
                <w:kern w:val="2"/>
                <w:sz w:val="22"/>
                <w:szCs w:val="22"/>
              </w:rPr>
              <w:t xml:space="preserve">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1 325,3</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1 325,3</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2 040,2</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2 040,2</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3 596,6</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3 596,6</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1 325,3</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1 325,3</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6.10.</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rPr>
                <w:kern w:val="2"/>
                <w:sz w:val="22"/>
                <w:szCs w:val="22"/>
              </w:rPr>
            </w:pPr>
            <w:r w:rsidRPr="0031768D">
              <w:rPr>
                <w:kern w:val="2"/>
                <w:sz w:val="22"/>
                <w:szCs w:val="22"/>
              </w:rPr>
              <w:t>Зерноградский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5 373,4</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5 373,4</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7 770,7</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7 770,7</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6 304,8</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6 304,8</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5 373,4</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5 373,4</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6.11.</w:t>
            </w:r>
          </w:p>
        </w:tc>
        <w:tc>
          <w:tcPr>
            <w:tcW w:w="255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rPr>
                <w:kern w:val="2"/>
                <w:sz w:val="22"/>
                <w:szCs w:val="22"/>
              </w:rPr>
            </w:pPr>
            <w:proofErr w:type="spellStart"/>
            <w:r w:rsidRPr="0031768D">
              <w:rPr>
                <w:kern w:val="2"/>
                <w:sz w:val="22"/>
                <w:szCs w:val="22"/>
              </w:rPr>
              <w:t>Зимовниковский</w:t>
            </w:r>
            <w:proofErr w:type="spellEnd"/>
            <w:r w:rsidRPr="0031768D">
              <w:rPr>
                <w:kern w:val="2"/>
                <w:sz w:val="22"/>
                <w:szCs w:val="22"/>
              </w:rPr>
              <w:t xml:space="preserve">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2 104,4</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2 104,4</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6.12.</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rPr>
                <w:kern w:val="2"/>
                <w:sz w:val="22"/>
                <w:szCs w:val="22"/>
              </w:rPr>
            </w:pPr>
            <w:proofErr w:type="spellStart"/>
            <w:r w:rsidRPr="0031768D">
              <w:rPr>
                <w:kern w:val="2"/>
                <w:sz w:val="22"/>
                <w:szCs w:val="22"/>
              </w:rPr>
              <w:t>Кагальницкий</w:t>
            </w:r>
            <w:proofErr w:type="spellEnd"/>
            <w:r w:rsidRPr="0031768D">
              <w:rPr>
                <w:kern w:val="2"/>
                <w:sz w:val="22"/>
                <w:szCs w:val="22"/>
              </w:rPr>
              <w:t xml:space="preserve">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2 608,4</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2 608,4</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3 360,5</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3 360,5</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2 608,4</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2 608,4</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6.13.</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rPr>
                <w:kern w:val="2"/>
                <w:sz w:val="22"/>
                <w:szCs w:val="22"/>
              </w:rPr>
            </w:pPr>
            <w:r w:rsidRPr="0031768D">
              <w:rPr>
                <w:kern w:val="2"/>
                <w:sz w:val="22"/>
                <w:szCs w:val="22"/>
              </w:rPr>
              <w:t>Каменский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10 122,4</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10 122,4</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8 407,9</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8 407,9</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10 122,4</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10 122,4</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6.14.</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rPr>
                <w:kern w:val="2"/>
                <w:sz w:val="22"/>
                <w:szCs w:val="22"/>
              </w:rPr>
            </w:pPr>
            <w:r w:rsidRPr="0031768D">
              <w:rPr>
                <w:kern w:val="2"/>
                <w:sz w:val="22"/>
                <w:szCs w:val="22"/>
              </w:rPr>
              <w:t>Константиновский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1 234,1</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1 234,1</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3 300,0</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3 300,0</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1 234,1</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1 234,1</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6.15.</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rPr>
                <w:kern w:val="2"/>
                <w:sz w:val="22"/>
                <w:szCs w:val="22"/>
              </w:rPr>
            </w:pPr>
            <w:proofErr w:type="spellStart"/>
            <w:r w:rsidRPr="0031768D">
              <w:rPr>
                <w:kern w:val="2"/>
                <w:sz w:val="22"/>
                <w:szCs w:val="22"/>
              </w:rPr>
              <w:t>Красносулинский</w:t>
            </w:r>
            <w:proofErr w:type="spellEnd"/>
            <w:r w:rsidRPr="0031768D">
              <w:rPr>
                <w:kern w:val="2"/>
                <w:sz w:val="22"/>
                <w:szCs w:val="22"/>
              </w:rPr>
              <w:t xml:space="preserve">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5 700,8</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5 700,8</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4 085,9</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4 085,9</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13 214,5</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13 214,5</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5 700,8</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5 700,8</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4 085,9</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4 085,9</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6.16.</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rPr>
                <w:kern w:val="2"/>
                <w:sz w:val="22"/>
                <w:szCs w:val="22"/>
              </w:rPr>
            </w:pPr>
            <w:proofErr w:type="spellStart"/>
            <w:r w:rsidRPr="0031768D">
              <w:rPr>
                <w:kern w:val="2"/>
                <w:sz w:val="22"/>
                <w:szCs w:val="22"/>
              </w:rPr>
              <w:t>Мартыновский</w:t>
            </w:r>
            <w:proofErr w:type="spellEnd"/>
            <w:r w:rsidRPr="0031768D">
              <w:rPr>
                <w:kern w:val="2"/>
                <w:sz w:val="22"/>
                <w:szCs w:val="22"/>
              </w:rPr>
              <w:t xml:space="preserve">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12 587,7</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12 587,7</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3 039,4</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3 039,4</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2 535,5</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2 535,5</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1 896,6</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1 896,6</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12 587,7</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12 587,7</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3 039,4</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3 039,4</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6.17.</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rPr>
                <w:kern w:val="2"/>
                <w:sz w:val="22"/>
                <w:szCs w:val="22"/>
              </w:rPr>
            </w:pPr>
            <w:proofErr w:type="gramStart"/>
            <w:r w:rsidRPr="0031768D">
              <w:rPr>
                <w:kern w:val="2"/>
                <w:sz w:val="22"/>
                <w:szCs w:val="22"/>
              </w:rPr>
              <w:t>Матвеево-Курганский</w:t>
            </w:r>
            <w:proofErr w:type="gramEnd"/>
            <w:r w:rsidRPr="0031768D">
              <w:rPr>
                <w:kern w:val="2"/>
                <w:sz w:val="22"/>
                <w:szCs w:val="22"/>
              </w:rPr>
              <w:t xml:space="preserve">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9 397,6</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9 397,6</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6 933,9</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6 933,9</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9 397,6</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9 397,6</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6 933,9</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6 933,9</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6.18.</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rPr>
                <w:kern w:val="2"/>
                <w:sz w:val="22"/>
                <w:szCs w:val="22"/>
              </w:rPr>
            </w:pPr>
            <w:r w:rsidRPr="0031768D">
              <w:rPr>
                <w:kern w:val="2"/>
                <w:sz w:val="22"/>
                <w:szCs w:val="22"/>
              </w:rPr>
              <w:t>Миллеровский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7 207,6</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7 207,6</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1 315,7</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1 315,7</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8 103,1</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8 103,1</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7 207,6</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7 207,6</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1 315,7</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1 315,7</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6.19.</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rPr>
                <w:kern w:val="2"/>
                <w:sz w:val="22"/>
                <w:szCs w:val="22"/>
              </w:rPr>
            </w:pPr>
            <w:proofErr w:type="spellStart"/>
            <w:r w:rsidRPr="0031768D">
              <w:rPr>
                <w:kern w:val="2"/>
                <w:sz w:val="22"/>
                <w:szCs w:val="22"/>
              </w:rPr>
              <w:t>Милютинский</w:t>
            </w:r>
            <w:proofErr w:type="spellEnd"/>
            <w:r w:rsidRPr="0031768D">
              <w:rPr>
                <w:kern w:val="2"/>
                <w:sz w:val="22"/>
                <w:szCs w:val="22"/>
              </w:rPr>
              <w:t xml:space="preserve">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4 816,7</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4 816,7</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6 842,7</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6 842,7</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4 816,7</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4 816,7</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6.20.</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rPr>
                <w:kern w:val="2"/>
                <w:sz w:val="22"/>
                <w:szCs w:val="22"/>
              </w:rPr>
            </w:pPr>
            <w:r w:rsidRPr="0031768D">
              <w:rPr>
                <w:kern w:val="2"/>
                <w:sz w:val="22"/>
                <w:szCs w:val="22"/>
              </w:rPr>
              <w:t>Морозовский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2 448,2</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2 448,2</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1 100,0</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1 100,0</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2 448,2</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2 448,2</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6.21.</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rPr>
                <w:kern w:val="2"/>
                <w:sz w:val="22"/>
                <w:szCs w:val="22"/>
              </w:rPr>
            </w:pPr>
            <w:proofErr w:type="spellStart"/>
            <w:r w:rsidRPr="0031768D">
              <w:rPr>
                <w:kern w:val="2"/>
                <w:sz w:val="22"/>
                <w:szCs w:val="22"/>
              </w:rPr>
              <w:t>Мясниковский</w:t>
            </w:r>
            <w:proofErr w:type="spellEnd"/>
            <w:r w:rsidRPr="0031768D">
              <w:rPr>
                <w:kern w:val="2"/>
                <w:sz w:val="22"/>
                <w:szCs w:val="22"/>
              </w:rPr>
              <w:t xml:space="preserve">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1 062,9</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1 062,9</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1 642,4</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1 642,4</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1 062,9</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1 062,9</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6.22.</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rPr>
                <w:kern w:val="2"/>
                <w:sz w:val="22"/>
                <w:szCs w:val="22"/>
              </w:rPr>
            </w:pPr>
            <w:proofErr w:type="spellStart"/>
            <w:r w:rsidRPr="0031768D">
              <w:rPr>
                <w:kern w:val="2"/>
                <w:sz w:val="22"/>
                <w:szCs w:val="22"/>
              </w:rPr>
              <w:t>Неклиновский</w:t>
            </w:r>
            <w:proofErr w:type="spellEnd"/>
            <w:r w:rsidRPr="0031768D">
              <w:rPr>
                <w:kern w:val="2"/>
                <w:sz w:val="22"/>
                <w:szCs w:val="22"/>
              </w:rPr>
              <w:t xml:space="preserve">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1 276,8</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1 276,8</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8 365,6</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8 365,6</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5 146,4</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5 146,4</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1 276,8</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1 276,8</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8 365,6</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8 365,6</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6.23.</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rPr>
                <w:kern w:val="2"/>
                <w:sz w:val="22"/>
                <w:szCs w:val="22"/>
              </w:rPr>
            </w:pPr>
            <w:proofErr w:type="spellStart"/>
            <w:r w:rsidRPr="0031768D">
              <w:rPr>
                <w:kern w:val="2"/>
                <w:sz w:val="22"/>
                <w:szCs w:val="22"/>
              </w:rPr>
              <w:t>Обливский</w:t>
            </w:r>
            <w:proofErr w:type="spellEnd"/>
            <w:r w:rsidRPr="0031768D">
              <w:rPr>
                <w:kern w:val="2"/>
                <w:sz w:val="22"/>
                <w:szCs w:val="22"/>
              </w:rPr>
              <w:t xml:space="preserve">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626,0</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626,0</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626,0</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626,0</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6.24.</w:t>
            </w:r>
          </w:p>
        </w:tc>
        <w:tc>
          <w:tcPr>
            <w:tcW w:w="255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rPr>
                <w:kern w:val="2"/>
                <w:sz w:val="22"/>
                <w:szCs w:val="22"/>
              </w:rPr>
            </w:pPr>
            <w:r w:rsidRPr="0031768D">
              <w:rPr>
                <w:kern w:val="2"/>
                <w:sz w:val="22"/>
                <w:szCs w:val="22"/>
              </w:rPr>
              <w:t>Октябрьский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1 855,8</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1 855,8</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3 825,2</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3 825,2</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7 123,1</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7 123,1</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1 855,8</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1 855,8</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6.25.</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rPr>
                <w:kern w:val="2"/>
                <w:sz w:val="22"/>
                <w:szCs w:val="22"/>
              </w:rPr>
            </w:pPr>
            <w:r w:rsidRPr="0031768D">
              <w:rPr>
                <w:kern w:val="2"/>
                <w:sz w:val="22"/>
                <w:szCs w:val="22"/>
              </w:rPr>
              <w:t>Орловский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2 327,4</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2 327,4</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1 182,8</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1 182,8</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4 935,7</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4 935,7</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2 327,4</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2 327,4</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1 182,8</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1 182,8</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6.26.</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rPr>
                <w:kern w:val="2"/>
                <w:sz w:val="22"/>
                <w:szCs w:val="22"/>
              </w:rPr>
            </w:pPr>
            <w:r w:rsidRPr="0031768D">
              <w:rPr>
                <w:kern w:val="2"/>
                <w:sz w:val="22"/>
                <w:szCs w:val="22"/>
              </w:rPr>
              <w:t>Пролетарский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4 538,6</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4 538,6</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2 251,2</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2 251,2</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4 538,6</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4 538,6</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bCs/>
                <w:kern w:val="2"/>
                <w:sz w:val="22"/>
                <w:szCs w:val="22"/>
              </w:rPr>
            </w:pPr>
            <w:r w:rsidRPr="0031768D">
              <w:rPr>
                <w:bCs/>
                <w:kern w:val="2"/>
                <w:sz w:val="22"/>
                <w:szCs w:val="22"/>
              </w:rPr>
              <w:t>6.27.</w:t>
            </w:r>
          </w:p>
        </w:tc>
        <w:tc>
          <w:tcPr>
            <w:tcW w:w="255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rPr>
                <w:kern w:val="2"/>
                <w:sz w:val="22"/>
                <w:szCs w:val="22"/>
              </w:rPr>
            </w:pPr>
            <w:proofErr w:type="spellStart"/>
            <w:r w:rsidRPr="0031768D">
              <w:rPr>
                <w:kern w:val="2"/>
                <w:sz w:val="22"/>
                <w:szCs w:val="22"/>
              </w:rPr>
              <w:t>Ремонтненский</w:t>
            </w:r>
            <w:proofErr w:type="spellEnd"/>
            <w:r w:rsidRPr="0031768D">
              <w:rPr>
                <w:kern w:val="2"/>
                <w:sz w:val="22"/>
                <w:szCs w:val="22"/>
              </w:rPr>
              <w:t xml:space="preserve">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5 873,5</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r w:rsidRPr="0031768D">
              <w:rPr>
                <w:kern w:val="2"/>
                <w:sz w:val="22"/>
                <w:szCs w:val="22"/>
              </w:rPr>
              <w:t>5 873,5</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spacing w:line="230" w:lineRule="auto"/>
              <w:jc w:val="center"/>
              <w:rPr>
                <w:kern w:val="2"/>
                <w:sz w:val="22"/>
                <w:szCs w:val="22"/>
              </w:rPr>
            </w:pP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bCs/>
                <w:kern w:val="2"/>
                <w:sz w:val="22"/>
                <w:szCs w:val="22"/>
              </w:rPr>
            </w:pPr>
            <w:r w:rsidRPr="0031768D">
              <w:rPr>
                <w:bCs/>
                <w:kern w:val="2"/>
                <w:sz w:val="22"/>
                <w:szCs w:val="22"/>
              </w:rPr>
              <w:t>6.28.</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proofErr w:type="spellStart"/>
            <w:r w:rsidRPr="0031768D">
              <w:rPr>
                <w:kern w:val="2"/>
                <w:sz w:val="22"/>
                <w:szCs w:val="22"/>
              </w:rPr>
              <w:t>Родионово-Несветайский</w:t>
            </w:r>
            <w:proofErr w:type="spellEnd"/>
            <w:r w:rsidRPr="0031768D">
              <w:rPr>
                <w:kern w:val="2"/>
                <w:sz w:val="22"/>
                <w:szCs w:val="22"/>
              </w:rPr>
              <w:t xml:space="preserve">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4 741,9</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4 741,9</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4 083,0</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4 083,0</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5 518,4</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5 518,4</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4 741,9</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4 741,9</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4 083,0</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4 083,0</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bCs/>
                <w:kern w:val="2"/>
                <w:sz w:val="22"/>
                <w:szCs w:val="22"/>
              </w:rPr>
            </w:pPr>
            <w:r w:rsidRPr="0031768D">
              <w:rPr>
                <w:bCs/>
                <w:kern w:val="2"/>
                <w:sz w:val="22"/>
                <w:szCs w:val="22"/>
              </w:rPr>
              <w:t>6.29.</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proofErr w:type="spellStart"/>
            <w:r w:rsidRPr="0031768D">
              <w:rPr>
                <w:kern w:val="2"/>
                <w:sz w:val="22"/>
                <w:szCs w:val="22"/>
              </w:rPr>
              <w:t>Сальский</w:t>
            </w:r>
            <w:proofErr w:type="spellEnd"/>
            <w:r w:rsidRPr="0031768D">
              <w:rPr>
                <w:kern w:val="2"/>
                <w:sz w:val="22"/>
                <w:szCs w:val="22"/>
              </w:rPr>
              <w:t xml:space="preserve">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12 844,2</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12 844,2</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bCs/>
                <w:kern w:val="2"/>
                <w:sz w:val="22"/>
                <w:szCs w:val="22"/>
              </w:rPr>
            </w:pPr>
            <w:r w:rsidRPr="0031768D">
              <w:rPr>
                <w:bCs/>
                <w:kern w:val="2"/>
                <w:sz w:val="22"/>
                <w:szCs w:val="22"/>
              </w:rPr>
              <w:t>6.30.</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r w:rsidRPr="0031768D">
              <w:rPr>
                <w:kern w:val="2"/>
                <w:sz w:val="22"/>
                <w:szCs w:val="22"/>
              </w:rPr>
              <w:t>Семикаракорский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9 195,2</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9 195,2</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11 456,0</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11 456,0</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2 884,5</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2 884,5</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9 195,2</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9 195,2</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bCs/>
                <w:kern w:val="2"/>
                <w:sz w:val="22"/>
                <w:szCs w:val="22"/>
              </w:rPr>
            </w:pPr>
            <w:r w:rsidRPr="0031768D">
              <w:rPr>
                <w:bCs/>
                <w:kern w:val="2"/>
                <w:sz w:val="22"/>
                <w:szCs w:val="22"/>
              </w:rPr>
              <w:t>6.31.</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r w:rsidRPr="0031768D">
              <w:rPr>
                <w:kern w:val="2"/>
                <w:sz w:val="22"/>
                <w:szCs w:val="22"/>
              </w:rPr>
              <w:t>Тарасовский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7 286,8</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7 286,8</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7 243,5</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7 243,5</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7 286,8</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7 286,8</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7 243,5</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7 243,5</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bCs/>
                <w:kern w:val="2"/>
                <w:sz w:val="22"/>
                <w:szCs w:val="22"/>
              </w:rPr>
            </w:pPr>
            <w:r w:rsidRPr="0031768D">
              <w:rPr>
                <w:bCs/>
                <w:kern w:val="2"/>
                <w:sz w:val="22"/>
                <w:szCs w:val="22"/>
              </w:rPr>
              <w:t>6.32.</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r w:rsidRPr="0031768D">
              <w:rPr>
                <w:kern w:val="2"/>
                <w:sz w:val="22"/>
                <w:szCs w:val="22"/>
              </w:rPr>
              <w:t>Тацинский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898,5</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898,5</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898,5</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898,5</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bCs/>
                <w:kern w:val="2"/>
                <w:sz w:val="22"/>
                <w:szCs w:val="22"/>
              </w:rPr>
            </w:pPr>
            <w:r w:rsidRPr="0031768D">
              <w:rPr>
                <w:bCs/>
                <w:kern w:val="2"/>
                <w:sz w:val="22"/>
                <w:szCs w:val="22"/>
              </w:rPr>
              <w:t>6.33.</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r w:rsidRPr="0031768D">
              <w:rPr>
                <w:kern w:val="2"/>
                <w:sz w:val="22"/>
                <w:szCs w:val="22"/>
              </w:rPr>
              <w:t>Усть-Донецкий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3 041,2</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3 041,2</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bCs/>
                <w:kern w:val="2"/>
                <w:sz w:val="22"/>
                <w:szCs w:val="22"/>
              </w:rPr>
            </w:pPr>
            <w:r w:rsidRPr="0031768D">
              <w:rPr>
                <w:bCs/>
                <w:kern w:val="2"/>
                <w:sz w:val="22"/>
                <w:szCs w:val="22"/>
              </w:rPr>
              <w:t>6.34.</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proofErr w:type="spellStart"/>
            <w:r w:rsidRPr="0031768D">
              <w:rPr>
                <w:kern w:val="2"/>
                <w:sz w:val="22"/>
                <w:szCs w:val="22"/>
              </w:rPr>
              <w:t>Целинский</w:t>
            </w:r>
            <w:proofErr w:type="spellEnd"/>
            <w:r w:rsidRPr="0031768D">
              <w:rPr>
                <w:kern w:val="2"/>
                <w:sz w:val="22"/>
                <w:szCs w:val="22"/>
              </w:rPr>
              <w:t xml:space="preserve">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8 771,5</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8 771,5</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1 760,4</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1 760,4</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6 928,2</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6 928,2</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8 771,5</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8 771,5</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bCs/>
                <w:kern w:val="2"/>
                <w:sz w:val="22"/>
                <w:szCs w:val="22"/>
              </w:rPr>
            </w:pPr>
            <w:r w:rsidRPr="0031768D">
              <w:rPr>
                <w:bCs/>
                <w:kern w:val="2"/>
                <w:sz w:val="22"/>
                <w:szCs w:val="22"/>
              </w:rPr>
              <w:t>6.35.</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proofErr w:type="spellStart"/>
            <w:r w:rsidRPr="0031768D">
              <w:rPr>
                <w:kern w:val="2"/>
                <w:sz w:val="22"/>
                <w:szCs w:val="22"/>
              </w:rPr>
              <w:t>Цимлянский</w:t>
            </w:r>
            <w:proofErr w:type="spellEnd"/>
            <w:r w:rsidRPr="0031768D">
              <w:rPr>
                <w:kern w:val="2"/>
                <w:sz w:val="22"/>
                <w:szCs w:val="22"/>
              </w:rPr>
              <w:t xml:space="preserve">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5 018,3</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5 018,3</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5 544,8</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5 544,8</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bCs/>
                <w:kern w:val="2"/>
                <w:sz w:val="22"/>
                <w:szCs w:val="22"/>
              </w:rPr>
            </w:pPr>
            <w:r w:rsidRPr="0031768D">
              <w:rPr>
                <w:bCs/>
                <w:kern w:val="2"/>
                <w:sz w:val="22"/>
                <w:szCs w:val="22"/>
              </w:rPr>
              <w:t>6.36.</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proofErr w:type="spellStart"/>
            <w:r w:rsidRPr="0031768D">
              <w:rPr>
                <w:kern w:val="2"/>
                <w:sz w:val="22"/>
                <w:szCs w:val="22"/>
              </w:rPr>
              <w:t>Чертковский</w:t>
            </w:r>
            <w:proofErr w:type="spellEnd"/>
            <w:r w:rsidRPr="0031768D">
              <w:rPr>
                <w:kern w:val="2"/>
                <w:sz w:val="22"/>
                <w:szCs w:val="22"/>
              </w:rPr>
              <w:t xml:space="preserve">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7 120,0</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7 120,0</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15 844,7</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15 844,7</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bCs/>
                <w:kern w:val="2"/>
                <w:sz w:val="22"/>
                <w:szCs w:val="22"/>
              </w:rPr>
            </w:pPr>
            <w:r w:rsidRPr="0031768D">
              <w:rPr>
                <w:bCs/>
                <w:kern w:val="2"/>
                <w:sz w:val="22"/>
                <w:szCs w:val="22"/>
              </w:rPr>
              <w:t>6.37.</w:t>
            </w:r>
          </w:p>
        </w:tc>
        <w:tc>
          <w:tcPr>
            <w:tcW w:w="255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rPr>
                <w:kern w:val="2"/>
                <w:sz w:val="22"/>
                <w:szCs w:val="22"/>
              </w:rPr>
            </w:pPr>
            <w:r w:rsidRPr="0031768D">
              <w:rPr>
                <w:kern w:val="2"/>
                <w:sz w:val="22"/>
                <w:szCs w:val="22"/>
              </w:rPr>
              <w:t>Шолоховский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3 164,5</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3 164,5</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bCs/>
                <w:kern w:val="2"/>
                <w:sz w:val="22"/>
                <w:szCs w:val="22"/>
              </w:rPr>
            </w:pPr>
            <w:r w:rsidRPr="0031768D">
              <w:rPr>
                <w:bCs/>
                <w:kern w:val="2"/>
                <w:sz w:val="22"/>
                <w:szCs w:val="22"/>
              </w:rPr>
              <w:t>6.38.</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r w:rsidRPr="0031768D">
              <w:rPr>
                <w:kern w:val="2"/>
                <w:sz w:val="22"/>
                <w:szCs w:val="22"/>
              </w:rPr>
              <w:t>г. Азов</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6 109,3</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6 109,3</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6 109,3</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6 109,3</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bCs/>
                <w:kern w:val="2"/>
                <w:sz w:val="22"/>
                <w:szCs w:val="22"/>
              </w:rPr>
            </w:pPr>
            <w:r w:rsidRPr="0031768D">
              <w:rPr>
                <w:bCs/>
                <w:kern w:val="2"/>
                <w:sz w:val="22"/>
                <w:szCs w:val="22"/>
              </w:rPr>
              <w:t>6.39.</w:t>
            </w:r>
          </w:p>
        </w:tc>
        <w:tc>
          <w:tcPr>
            <w:tcW w:w="255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rPr>
                <w:kern w:val="2"/>
                <w:sz w:val="22"/>
                <w:szCs w:val="22"/>
              </w:rPr>
            </w:pPr>
            <w:r w:rsidRPr="0031768D">
              <w:rPr>
                <w:kern w:val="2"/>
                <w:sz w:val="22"/>
                <w:szCs w:val="22"/>
              </w:rPr>
              <w:t>г. Батайск</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2 034,5</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2 034,5</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bCs/>
                <w:kern w:val="2"/>
                <w:sz w:val="22"/>
                <w:szCs w:val="22"/>
              </w:rPr>
            </w:pPr>
            <w:r w:rsidRPr="0031768D">
              <w:rPr>
                <w:bCs/>
                <w:kern w:val="2"/>
                <w:sz w:val="22"/>
                <w:szCs w:val="22"/>
              </w:rPr>
              <w:t>6.40.</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r w:rsidRPr="0031768D">
              <w:rPr>
                <w:kern w:val="2"/>
                <w:sz w:val="22"/>
                <w:szCs w:val="22"/>
              </w:rPr>
              <w:t>г. Волгодонск</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14 445,9</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14 445,9</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7 058,4</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7 058,4</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14 445,9</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14 445,9</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bCs/>
                <w:kern w:val="2"/>
                <w:sz w:val="22"/>
                <w:szCs w:val="22"/>
              </w:rPr>
            </w:pPr>
            <w:r w:rsidRPr="0031768D">
              <w:rPr>
                <w:bCs/>
                <w:kern w:val="2"/>
                <w:sz w:val="22"/>
                <w:szCs w:val="22"/>
              </w:rPr>
              <w:t>6.41.</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r w:rsidRPr="0031768D">
              <w:rPr>
                <w:kern w:val="2"/>
                <w:sz w:val="22"/>
                <w:szCs w:val="22"/>
              </w:rPr>
              <w:t>г. Гуково</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3 146,2</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3 146,2</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6 585,8</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6 585,8</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3 146,2</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3 146,2</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bCs/>
                <w:kern w:val="2"/>
                <w:sz w:val="22"/>
                <w:szCs w:val="22"/>
              </w:rPr>
            </w:pPr>
            <w:r w:rsidRPr="0031768D">
              <w:rPr>
                <w:bCs/>
                <w:kern w:val="2"/>
                <w:sz w:val="22"/>
                <w:szCs w:val="22"/>
              </w:rPr>
              <w:t>6.42.</w:t>
            </w:r>
          </w:p>
        </w:tc>
        <w:tc>
          <w:tcPr>
            <w:tcW w:w="255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rPr>
                <w:kern w:val="2"/>
                <w:sz w:val="22"/>
                <w:szCs w:val="22"/>
              </w:rPr>
            </w:pPr>
            <w:r w:rsidRPr="0031768D">
              <w:rPr>
                <w:kern w:val="2"/>
                <w:sz w:val="22"/>
                <w:szCs w:val="22"/>
              </w:rPr>
              <w:t>г. Донецк</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5 414,5</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5 414,5</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2 199,4</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2 199,4</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2 050,1</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2 050,1</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5 414,5</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5 414,5</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bCs/>
                <w:kern w:val="2"/>
                <w:sz w:val="22"/>
                <w:szCs w:val="22"/>
              </w:rPr>
            </w:pPr>
            <w:r w:rsidRPr="0031768D">
              <w:rPr>
                <w:bCs/>
                <w:kern w:val="2"/>
                <w:sz w:val="22"/>
                <w:szCs w:val="22"/>
              </w:rPr>
              <w:t>6.43.</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r w:rsidRPr="0031768D">
              <w:rPr>
                <w:kern w:val="2"/>
                <w:sz w:val="22"/>
                <w:szCs w:val="22"/>
              </w:rPr>
              <w:t>г. Зверево</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4 009,4</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4 009,4</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bCs/>
                <w:kern w:val="2"/>
                <w:sz w:val="22"/>
                <w:szCs w:val="22"/>
              </w:rPr>
            </w:pPr>
            <w:r w:rsidRPr="0031768D">
              <w:rPr>
                <w:bCs/>
                <w:kern w:val="2"/>
                <w:sz w:val="22"/>
                <w:szCs w:val="22"/>
              </w:rPr>
              <w:t>6.44.</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r w:rsidRPr="0031768D">
              <w:rPr>
                <w:kern w:val="2"/>
                <w:sz w:val="22"/>
                <w:szCs w:val="22"/>
              </w:rPr>
              <w:t>г. Каменск-Шахтинский</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7 333,7</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7 333,7</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5 737,2</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5 737,2</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3 402,3</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3 402,3</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7 333,7</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7 333,7</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5 737,2</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5 737,2</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bCs/>
                <w:kern w:val="2"/>
                <w:sz w:val="22"/>
                <w:szCs w:val="22"/>
              </w:rPr>
            </w:pPr>
            <w:r w:rsidRPr="0031768D">
              <w:rPr>
                <w:bCs/>
                <w:kern w:val="2"/>
                <w:sz w:val="22"/>
                <w:szCs w:val="22"/>
              </w:rPr>
              <w:t>6.45.</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r w:rsidRPr="0031768D">
              <w:rPr>
                <w:kern w:val="2"/>
                <w:sz w:val="22"/>
                <w:szCs w:val="22"/>
              </w:rPr>
              <w:t>г. Новочеркасск</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4 157,4</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4 157,4</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14 440,3</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14 440,3</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9 484,1</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9 484,1</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3 523,5</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3 523,5</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4 157,4</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4 157,4</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14 440,3</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14 440,3</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bCs/>
                <w:kern w:val="2"/>
                <w:sz w:val="22"/>
                <w:szCs w:val="22"/>
              </w:rPr>
            </w:pPr>
            <w:r w:rsidRPr="0031768D">
              <w:rPr>
                <w:bCs/>
                <w:kern w:val="2"/>
                <w:sz w:val="22"/>
                <w:szCs w:val="22"/>
              </w:rPr>
              <w:t>6.46.</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r w:rsidRPr="0031768D">
              <w:rPr>
                <w:kern w:val="2"/>
                <w:sz w:val="22"/>
                <w:szCs w:val="22"/>
              </w:rPr>
              <w:t>г. Новошахтинск</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3 098,1</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3 098,1</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8 643,4</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8 643,4</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1 668,9</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1 668,9</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3 098,1</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3 098,1</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8 643,4</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8 643,4</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bCs/>
                <w:kern w:val="2"/>
                <w:sz w:val="22"/>
                <w:szCs w:val="22"/>
              </w:rPr>
            </w:pPr>
            <w:r w:rsidRPr="0031768D">
              <w:rPr>
                <w:bCs/>
                <w:kern w:val="2"/>
                <w:sz w:val="22"/>
                <w:szCs w:val="22"/>
              </w:rPr>
              <w:t>6.47.</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r w:rsidRPr="0031768D">
              <w:rPr>
                <w:kern w:val="2"/>
                <w:sz w:val="22"/>
                <w:szCs w:val="22"/>
              </w:rPr>
              <w:t>г. Ростов-на-Дону</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34 279,2</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34 279,2</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15 695,5</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15 695,5</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34 279,2</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34 279,2</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bCs/>
                <w:kern w:val="2"/>
                <w:sz w:val="22"/>
                <w:szCs w:val="22"/>
              </w:rPr>
            </w:pPr>
            <w:r w:rsidRPr="0031768D">
              <w:rPr>
                <w:bCs/>
                <w:kern w:val="2"/>
                <w:sz w:val="22"/>
                <w:szCs w:val="22"/>
              </w:rPr>
              <w:t>6.48.</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bCs/>
                <w:kern w:val="2"/>
                <w:sz w:val="22"/>
                <w:szCs w:val="22"/>
              </w:rPr>
            </w:pPr>
            <w:r w:rsidRPr="0031768D">
              <w:rPr>
                <w:bCs/>
                <w:kern w:val="2"/>
                <w:sz w:val="22"/>
                <w:szCs w:val="22"/>
              </w:rPr>
              <w:t>г. Таганрог</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bCs/>
                <w:kern w:val="2"/>
                <w:sz w:val="22"/>
                <w:szCs w:val="22"/>
              </w:rPr>
            </w:pPr>
            <w:r w:rsidRPr="0031768D">
              <w:rPr>
                <w:bCs/>
                <w:kern w:val="2"/>
                <w:sz w:val="22"/>
                <w:szCs w:val="22"/>
              </w:rPr>
              <w:t>4 773,2</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bCs/>
                <w:kern w:val="2"/>
                <w:sz w:val="22"/>
                <w:szCs w:val="22"/>
              </w:rPr>
            </w:pPr>
            <w:r w:rsidRPr="0031768D">
              <w:rPr>
                <w:bCs/>
                <w:kern w:val="2"/>
                <w:sz w:val="22"/>
                <w:szCs w:val="22"/>
              </w:rPr>
              <w:t>4 773,2</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bCs/>
                <w:kern w:val="2"/>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bCs/>
                <w:kern w:val="2"/>
                <w:sz w:val="22"/>
                <w:szCs w:val="22"/>
              </w:rPr>
            </w:pPr>
            <w:r w:rsidRPr="0031768D">
              <w:rPr>
                <w:bCs/>
                <w:kern w:val="2"/>
                <w:sz w:val="22"/>
                <w:szCs w:val="22"/>
              </w:rPr>
              <w:t>15 442,5</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bCs/>
                <w:kern w:val="2"/>
                <w:sz w:val="22"/>
                <w:szCs w:val="22"/>
              </w:rPr>
            </w:pPr>
            <w:r w:rsidRPr="0031768D">
              <w:rPr>
                <w:bCs/>
                <w:kern w:val="2"/>
                <w:sz w:val="22"/>
                <w:szCs w:val="22"/>
              </w:rPr>
              <w:t>15 442,5</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3 967,1</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3 967,1</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bCs/>
                <w:kern w:val="2"/>
                <w:sz w:val="22"/>
                <w:szCs w:val="22"/>
              </w:rPr>
            </w:pPr>
            <w:r w:rsidRPr="0031768D">
              <w:rPr>
                <w:bCs/>
                <w:kern w:val="2"/>
                <w:sz w:val="22"/>
                <w:szCs w:val="22"/>
              </w:rPr>
              <w:t>4 773,2</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bCs/>
                <w:kern w:val="2"/>
                <w:sz w:val="22"/>
                <w:szCs w:val="22"/>
              </w:rPr>
            </w:pPr>
            <w:r w:rsidRPr="0031768D">
              <w:rPr>
                <w:bCs/>
                <w:kern w:val="2"/>
                <w:sz w:val="22"/>
                <w:szCs w:val="22"/>
              </w:rPr>
              <w:t>4 773,2</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bCs/>
                <w:kern w:val="2"/>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bCs/>
                <w:kern w:val="2"/>
                <w:sz w:val="22"/>
                <w:szCs w:val="22"/>
              </w:rPr>
            </w:pPr>
            <w:r w:rsidRPr="0031768D">
              <w:rPr>
                <w:bCs/>
                <w:kern w:val="2"/>
                <w:sz w:val="22"/>
                <w:szCs w:val="22"/>
              </w:rPr>
              <w:t>15 442,5</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bCs/>
                <w:kern w:val="2"/>
                <w:sz w:val="22"/>
                <w:szCs w:val="22"/>
              </w:rPr>
            </w:pPr>
            <w:r w:rsidRPr="0031768D">
              <w:rPr>
                <w:bCs/>
                <w:kern w:val="2"/>
                <w:sz w:val="22"/>
                <w:szCs w:val="22"/>
              </w:rPr>
              <w:t>15 442,5</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bCs/>
                <w:kern w:val="2"/>
                <w:sz w:val="22"/>
                <w:szCs w:val="22"/>
              </w:rPr>
            </w:pPr>
            <w:r w:rsidRPr="0031768D">
              <w:rPr>
                <w:bCs/>
                <w:kern w:val="2"/>
                <w:sz w:val="22"/>
                <w:szCs w:val="22"/>
              </w:rPr>
              <w:t>6.49.</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bCs/>
                <w:kern w:val="2"/>
                <w:sz w:val="22"/>
                <w:szCs w:val="22"/>
              </w:rPr>
            </w:pPr>
            <w:r w:rsidRPr="0031768D">
              <w:rPr>
                <w:bCs/>
                <w:kern w:val="2"/>
                <w:sz w:val="22"/>
                <w:szCs w:val="22"/>
              </w:rPr>
              <w:t>г. Шахты</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bCs/>
                <w:kern w:val="2"/>
                <w:sz w:val="22"/>
                <w:szCs w:val="22"/>
              </w:rPr>
            </w:pPr>
            <w:r w:rsidRPr="0031768D">
              <w:rPr>
                <w:bCs/>
                <w:kern w:val="2"/>
                <w:sz w:val="22"/>
                <w:szCs w:val="22"/>
              </w:rPr>
              <w:t>10 098,9</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bCs/>
                <w:kern w:val="2"/>
                <w:sz w:val="22"/>
                <w:szCs w:val="22"/>
              </w:rPr>
            </w:pPr>
            <w:r w:rsidRPr="0031768D">
              <w:rPr>
                <w:bCs/>
                <w:kern w:val="2"/>
                <w:sz w:val="22"/>
                <w:szCs w:val="22"/>
              </w:rPr>
              <w:t>10 098,9</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bCs/>
                <w:kern w:val="2"/>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bCs/>
                <w:kern w:val="2"/>
                <w:sz w:val="22"/>
                <w:szCs w:val="22"/>
              </w:rPr>
            </w:pPr>
            <w:r w:rsidRPr="0031768D">
              <w:rPr>
                <w:bCs/>
                <w:kern w:val="2"/>
                <w:sz w:val="22"/>
                <w:szCs w:val="22"/>
              </w:rPr>
              <w:t>7 859,8</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bCs/>
                <w:kern w:val="2"/>
                <w:sz w:val="22"/>
                <w:szCs w:val="22"/>
              </w:rPr>
            </w:pPr>
            <w:r w:rsidRPr="0031768D">
              <w:rPr>
                <w:bCs/>
                <w:kern w:val="2"/>
                <w:sz w:val="22"/>
                <w:szCs w:val="22"/>
              </w:rPr>
              <w:t>7 859,8</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bCs/>
                <w:kern w:val="2"/>
                <w:sz w:val="22"/>
                <w:szCs w:val="22"/>
              </w:rPr>
            </w:pPr>
            <w:r w:rsidRPr="0031768D">
              <w:rPr>
                <w:bCs/>
                <w:kern w:val="2"/>
                <w:sz w:val="22"/>
                <w:szCs w:val="22"/>
              </w:rPr>
              <w:t>2 205,2</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bCs/>
                <w:kern w:val="2"/>
                <w:sz w:val="22"/>
                <w:szCs w:val="22"/>
              </w:rPr>
            </w:pPr>
            <w:r w:rsidRPr="0031768D">
              <w:rPr>
                <w:bCs/>
                <w:kern w:val="2"/>
                <w:sz w:val="22"/>
                <w:szCs w:val="22"/>
              </w:rPr>
              <w:t>2 205,2</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bCs/>
                <w:kern w:val="2"/>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12 856,7</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12 856,7</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bCs/>
                <w:kern w:val="2"/>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bCs/>
                <w:kern w:val="2"/>
                <w:sz w:val="22"/>
                <w:szCs w:val="22"/>
              </w:rPr>
            </w:pPr>
            <w:r w:rsidRPr="0031768D">
              <w:rPr>
                <w:bCs/>
                <w:kern w:val="2"/>
                <w:sz w:val="22"/>
                <w:szCs w:val="22"/>
              </w:rPr>
              <w:t>10 098,9</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bCs/>
                <w:kern w:val="2"/>
                <w:sz w:val="22"/>
                <w:szCs w:val="22"/>
              </w:rPr>
            </w:pPr>
            <w:r w:rsidRPr="0031768D">
              <w:rPr>
                <w:bCs/>
                <w:kern w:val="2"/>
                <w:sz w:val="22"/>
                <w:szCs w:val="22"/>
              </w:rPr>
              <w:t>10 098,9</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bCs/>
                <w:kern w:val="2"/>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bCs/>
                <w:kern w:val="2"/>
                <w:sz w:val="22"/>
                <w:szCs w:val="22"/>
              </w:rPr>
            </w:pPr>
            <w:r w:rsidRPr="0031768D">
              <w:rPr>
                <w:bCs/>
                <w:kern w:val="2"/>
                <w:sz w:val="22"/>
                <w:szCs w:val="22"/>
              </w:rPr>
              <w:t>7 859,8</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bCs/>
                <w:kern w:val="2"/>
                <w:sz w:val="22"/>
                <w:szCs w:val="22"/>
              </w:rPr>
            </w:pPr>
            <w:r w:rsidRPr="0031768D">
              <w:rPr>
                <w:bCs/>
                <w:kern w:val="2"/>
                <w:sz w:val="22"/>
                <w:szCs w:val="22"/>
              </w:rPr>
              <w:t>7 859,8</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r w:rsidR="008D677C" w:rsidRPr="0031768D" w:rsidTr="008D677C">
        <w:trPr>
          <w:cantSplit/>
        </w:trPr>
        <w:tc>
          <w:tcPr>
            <w:tcW w:w="3114" w:type="dxa"/>
            <w:gridSpan w:val="2"/>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bCs/>
                <w:kern w:val="2"/>
                <w:sz w:val="22"/>
                <w:szCs w:val="22"/>
              </w:rPr>
            </w:pPr>
            <w:r w:rsidRPr="0031768D">
              <w:rPr>
                <w:bCs/>
                <w:kern w:val="2"/>
                <w:sz w:val="22"/>
                <w:szCs w:val="22"/>
              </w:rPr>
              <w:t>Итого по разделу 6</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bCs/>
                <w:kern w:val="2"/>
                <w:sz w:val="22"/>
                <w:szCs w:val="22"/>
              </w:rPr>
            </w:pPr>
            <w:r w:rsidRPr="0031768D">
              <w:rPr>
                <w:bCs/>
                <w:kern w:val="2"/>
                <w:sz w:val="22"/>
                <w:szCs w:val="22"/>
              </w:rPr>
              <w:t>155 000,0</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bCs/>
                <w:kern w:val="2"/>
                <w:sz w:val="22"/>
                <w:szCs w:val="22"/>
              </w:rPr>
            </w:pPr>
            <w:r w:rsidRPr="0031768D">
              <w:rPr>
                <w:bCs/>
                <w:kern w:val="2"/>
                <w:sz w:val="22"/>
                <w:szCs w:val="22"/>
              </w:rPr>
              <w:t>155 000,0</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bCs/>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rPr>
                <w:bCs/>
                <w:kern w:val="2"/>
                <w:sz w:val="22"/>
                <w:szCs w:val="22"/>
              </w:rPr>
            </w:pPr>
            <w:r w:rsidRPr="0031768D">
              <w:rPr>
                <w:bCs/>
                <w:kern w:val="2"/>
                <w:sz w:val="22"/>
                <w:szCs w:val="22"/>
              </w:rPr>
              <w:t>155 000,0</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bCs/>
                <w:kern w:val="2"/>
                <w:sz w:val="22"/>
                <w:szCs w:val="22"/>
              </w:rPr>
            </w:pPr>
            <w:r w:rsidRPr="0031768D">
              <w:rPr>
                <w:bCs/>
                <w:kern w:val="2"/>
                <w:sz w:val="22"/>
                <w:szCs w:val="22"/>
              </w:rPr>
              <w:t>155 000,0</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bCs/>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r w:rsidRPr="0031768D">
              <w:rPr>
                <w:bCs/>
                <w:kern w:val="2"/>
                <w:sz w:val="22"/>
                <w:szCs w:val="22"/>
              </w:rPr>
              <w:t>155 000,0</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r w:rsidRPr="0031768D">
              <w:rPr>
                <w:bCs/>
                <w:kern w:val="2"/>
                <w:sz w:val="22"/>
                <w:szCs w:val="22"/>
              </w:rPr>
              <w:t>155 000,0</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bCs/>
                <w:kern w:val="2"/>
                <w:sz w:val="22"/>
                <w:szCs w:val="22"/>
              </w:rP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rPr>
                <w:bCs/>
                <w:kern w:val="2"/>
                <w:sz w:val="22"/>
                <w:szCs w:val="22"/>
              </w:rPr>
            </w:pPr>
            <w:r w:rsidRPr="0031768D">
              <w:rPr>
                <w:bCs/>
                <w:kern w:val="2"/>
                <w:sz w:val="22"/>
                <w:szCs w:val="22"/>
              </w:rPr>
              <w:t>155 000,0</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r w:rsidRPr="0031768D">
              <w:rPr>
                <w:bCs/>
                <w:kern w:val="2"/>
                <w:sz w:val="22"/>
                <w:szCs w:val="22"/>
              </w:rPr>
              <w:t>155 000,0</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rPr>
                <w:bCs/>
                <w:kern w:val="2"/>
                <w:sz w:val="22"/>
                <w:szCs w:val="22"/>
              </w:rPr>
            </w:pPr>
            <w:r w:rsidRPr="0031768D">
              <w:rPr>
                <w:bCs/>
                <w:kern w:val="2"/>
                <w:sz w:val="22"/>
                <w:szCs w:val="22"/>
              </w:rPr>
              <w:t>155 000,0</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r w:rsidRPr="0031768D">
              <w:rPr>
                <w:bCs/>
                <w:kern w:val="2"/>
                <w:sz w:val="22"/>
                <w:szCs w:val="22"/>
              </w:rPr>
              <w:t>155 000,0</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bCs/>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bCs/>
                <w:kern w:val="2"/>
                <w:sz w:val="22"/>
                <w:szCs w:val="22"/>
              </w:rPr>
            </w:pPr>
            <w:r w:rsidRPr="0031768D">
              <w:rPr>
                <w:bCs/>
                <w:kern w:val="2"/>
                <w:sz w:val="22"/>
                <w:szCs w:val="22"/>
              </w:rPr>
              <w:t>155 000,0</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r w:rsidRPr="0031768D">
              <w:rPr>
                <w:bCs/>
                <w:kern w:val="2"/>
                <w:sz w:val="22"/>
                <w:szCs w:val="22"/>
              </w:rPr>
              <w:t>155 000,0</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bCs/>
                <w:kern w:val="2"/>
                <w:sz w:val="22"/>
                <w:szCs w:val="22"/>
              </w:rPr>
              <w:t>–</w:t>
            </w:r>
          </w:p>
        </w:tc>
      </w:tr>
      <w:tr w:rsidR="008D677C" w:rsidRPr="0031768D" w:rsidTr="008D677C">
        <w:trPr>
          <w:cantSplit/>
        </w:trPr>
        <w:tc>
          <w:tcPr>
            <w:tcW w:w="21943" w:type="dxa"/>
            <w:gridSpan w:val="20"/>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bCs/>
                <w:kern w:val="2"/>
                <w:sz w:val="22"/>
                <w:szCs w:val="22"/>
              </w:rPr>
            </w:pPr>
            <w:r w:rsidRPr="0031768D">
              <w:rPr>
                <w:bCs/>
                <w:kern w:val="2"/>
                <w:sz w:val="22"/>
                <w:szCs w:val="22"/>
              </w:rPr>
              <w:t xml:space="preserve">7. Субсидия на </w:t>
            </w:r>
            <w:proofErr w:type="spellStart"/>
            <w:r w:rsidRPr="0031768D">
              <w:rPr>
                <w:bCs/>
                <w:kern w:val="2"/>
                <w:sz w:val="22"/>
                <w:szCs w:val="22"/>
              </w:rPr>
              <w:t>софинансирование</w:t>
            </w:r>
            <w:proofErr w:type="spellEnd"/>
            <w:r w:rsidRPr="0031768D">
              <w:rPr>
                <w:bCs/>
                <w:kern w:val="2"/>
                <w:sz w:val="22"/>
                <w:szCs w:val="22"/>
              </w:rPr>
              <w:t xml:space="preserve"> повышения заработной платы педагогическим работникам муниципальных учреждений дополнительного образования детей</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kern w:val="2"/>
                <w:sz w:val="22"/>
                <w:szCs w:val="22"/>
              </w:rPr>
            </w:pPr>
            <w:r w:rsidRPr="0031768D">
              <w:rPr>
                <w:kern w:val="2"/>
                <w:sz w:val="22"/>
                <w:szCs w:val="22"/>
              </w:rPr>
              <w:t>7.1.</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r w:rsidRPr="0031768D">
              <w:rPr>
                <w:kern w:val="2"/>
                <w:sz w:val="22"/>
                <w:szCs w:val="22"/>
              </w:rPr>
              <w:t>Азовский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712,6</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712,6</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kern w:val="2"/>
                <w:sz w:val="22"/>
                <w:szCs w:val="22"/>
              </w:rPr>
            </w:pPr>
            <w:r w:rsidRPr="0031768D">
              <w:rPr>
                <w:kern w:val="2"/>
                <w:sz w:val="22"/>
                <w:szCs w:val="22"/>
              </w:rPr>
              <w:t>7.2.</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proofErr w:type="spellStart"/>
            <w:r w:rsidRPr="0031768D">
              <w:rPr>
                <w:kern w:val="2"/>
                <w:sz w:val="22"/>
                <w:szCs w:val="22"/>
              </w:rPr>
              <w:t>Аксайский</w:t>
            </w:r>
            <w:proofErr w:type="spellEnd"/>
            <w:r w:rsidRPr="0031768D">
              <w:rPr>
                <w:kern w:val="2"/>
                <w:sz w:val="22"/>
                <w:szCs w:val="22"/>
              </w:rPr>
              <w:t xml:space="preserve">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990,5</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990,5</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kern w:val="2"/>
                <w:sz w:val="22"/>
                <w:szCs w:val="22"/>
              </w:rPr>
            </w:pPr>
            <w:r w:rsidRPr="0031768D">
              <w:rPr>
                <w:kern w:val="2"/>
                <w:sz w:val="22"/>
                <w:szCs w:val="22"/>
              </w:rPr>
              <w:t>7.3.</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r w:rsidRPr="0031768D">
              <w:rPr>
                <w:kern w:val="2"/>
                <w:sz w:val="22"/>
                <w:szCs w:val="22"/>
              </w:rPr>
              <w:t>Багаевский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36</w:t>
            </w:r>
            <w:r w:rsidRPr="0031768D">
              <w:rPr>
                <w:kern w:val="2"/>
                <w:sz w:val="22"/>
                <w:szCs w:val="22"/>
                <w:lang w:val="en-US"/>
              </w:rPr>
              <w:t>7</w:t>
            </w:r>
            <w:r w:rsidRPr="0031768D">
              <w:rPr>
                <w:kern w:val="2"/>
                <w:sz w:val="22"/>
                <w:szCs w:val="22"/>
              </w:rPr>
              <w:t>,0</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36</w:t>
            </w:r>
            <w:r w:rsidRPr="0031768D">
              <w:rPr>
                <w:kern w:val="2"/>
                <w:sz w:val="22"/>
                <w:szCs w:val="22"/>
                <w:lang w:val="en-US"/>
              </w:rPr>
              <w:t>7</w:t>
            </w:r>
            <w:r w:rsidRPr="0031768D">
              <w:rPr>
                <w:kern w:val="2"/>
                <w:sz w:val="22"/>
                <w:szCs w:val="22"/>
              </w:rPr>
              <w:t>,0</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kern w:val="2"/>
                <w:sz w:val="22"/>
                <w:szCs w:val="22"/>
              </w:rPr>
            </w:pPr>
            <w:r w:rsidRPr="0031768D">
              <w:rPr>
                <w:kern w:val="2"/>
                <w:sz w:val="22"/>
                <w:szCs w:val="22"/>
              </w:rPr>
              <w:t>7.4.</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proofErr w:type="spellStart"/>
            <w:r w:rsidRPr="0031768D">
              <w:rPr>
                <w:kern w:val="2"/>
                <w:sz w:val="22"/>
                <w:szCs w:val="22"/>
              </w:rPr>
              <w:t>Белокалитвинский</w:t>
            </w:r>
            <w:proofErr w:type="spellEnd"/>
            <w:r w:rsidRPr="0031768D">
              <w:rPr>
                <w:kern w:val="2"/>
                <w:sz w:val="22"/>
                <w:szCs w:val="22"/>
              </w:rPr>
              <w:t xml:space="preserve">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2 003,6</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2 003,6</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bCs/>
                <w:kern w:val="2"/>
                <w:sz w:val="22"/>
                <w:szCs w:val="22"/>
              </w:rPr>
            </w:pPr>
            <w:r w:rsidRPr="0031768D">
              <w:rPr>
                <w:bCs/>
                <w:kern w:val="2"/>
                <w:sz w:val="22"/>
                <w:szCs w:val="22"/>
              </w:rPr>
              <w:t>7.5.</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proofErr w:type="spellStart"/>
            <w:r w:rsidRPr="0031768D">
              <w:rPr>
                <w:kern w:val="2"/>
                <w:sz w:val="22"/>
                <w:szCs w:val="22"/>
              </w:rPr>
              <w:t>Боковский</w:t>
            </w:r>
            <w:proofErr w:type="spellEnd"/>
            <w:r w:rsidRPr="0031768D">
              <w:rPr>
                <w:kern w:val="2"/>
                <w:sz w:val="22"/>
                <w:szCs w:val="22"/>
              </w:rPr>
              <w:t xml:space="preserve">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242,7</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242,7</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bCs/>
                <w:kern w:val="2"/>
                <w:sz w:val="22"/>
                <w:szCs w:val="22"/>
              </w:rPr>
            </w:pPr>
            <w:r w:rsidRPr="0031768D">
              <w:rPr>
                <w:bCs/>
                <w:kern w:val="2"/>
                <w:sz w:val="22"/>
                <w:szCs w:val="22"/>
              </w:rPr>
              <w:t>7.6.</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proofErr w:type="spellStart"/>
            <w:r w:rsidRPr="0031768D">
              <w:rPr>
                <w:kern w:val="2"/>
                <w:sz w:val="22"/>
                <w:szCs w:val="22"/>
              </w:rPr>
              <w:t>Верхнедонской</w:t>
            </w:r>
            <w:proofErr w:type="spellEnd"/>
            <w:r w:rsidRPr="0031768D">
              <w:rPr>
                <w:kern w:val="2"/>
                <w:sz w:val="22"/>
                <w:szCs w:val="22"/>
              </w:rPr>
              <w:t xml:space="preserve">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228,0</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228,0</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bCs/>
                <w:kern w:val="2"/>
                <w:sz w:val="22"/>
                <w:szCs w:val="22"/>
              </w:rPr>
            </w:pPr>
            <w:r w:rsidRPr="0031768D">
              <w:rPr>
                <w:bCs/>
                <w:kern w:val="2"/>
                <w:sz w:val="22"/>
                <w:szCs w:val="22"/>
              </w:rPr>
              <w:t>7.7.</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r w:rsidRPr="0031768D">
              <w:rPr>
                <w:kern w:val="2"/>
                <w:sz w:val="22"/>
                <w:szCs w:val="22"/>
              </w:rPr>
              <w:t>Веселовский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407,3</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407,3</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bCs/>
                <w:kern w:val="2"/>
                <w:sz w:val="22"/>
                <w:szCs w:val="22"/>
              </w:rPr>
            </w:pPr>
            <w:r w:rsidRPr="0031768D">
              <w:rPr>
                <w:bCs/>
                <w:kern w:val="2"/>
                <w:sz w:val="22"/>
                <w:szCs w:val="22"/>
              </w:rPr>
              <w:t>7.8.</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proofErr w:type="spellStart"/>
            <w:r w:rsidRPr="0031768D">
              <w:rPr>
                <w:kern w:val="2"/>
                <w:sz w:val="22"/>
                <w:szCs w:val="22"/>
              </w:rPr>
              <w:t>Волгодонской</w:t>
            </w:r>
            <w:proofErr w:type="spellEnd"/>
            <w:r w:rsidRPr="0031768D">
              <w:rPr>
                <w:kern w:val="2"/>
                <w:sz w:val="22"/>
                <w:szCs w:val="22"/>
              </w:rPr>
              <w:t xml:space="preserve">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281,6</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281,6</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bCs/>
                <w:kern w:val="2"/>
                <w:sz w:val="22"/>
                <w:szCs w:val="22"/>
              </w:rPr>
            </w:pPr>
            <w:r w:rsidRPr="0031768D">
              <w:rPr>
                <w:bCs/>
                <w:kern w:val="2"/>
                <w:sz w:val="22"/>
                <w:szCs w:val="22"/>
              </w:rPr>
              <w:t>7.9.</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proofErr w:type="spellStart"/>
            <w:r w:rsidRPr="0031768D">
              <w:rPr>
                <w:kern w:val="2"/>
                <w:sz w:val="22"/>
                <w:szCs w:val="22"/>
              </w:rPr>
              <w:t>Дубовский</w:t>
            </w:r>
            <w:proofErr w:type="spellEnd"/>
            <w:r w:rsidRPr="0031768D">
              <w:rPr>
                <w:kern w:val="2"/>
                <w:sz w:val="22"/>
                <w:szCs w:val="22"/>
              </w:rPr>
              <w:t xml:space="preserve">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85,4</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85,4</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bCs/>
                <w:kern w:val="2"/>
                <w:sz w:val="22"/>
                <w:szCs w:val="22"/>
              </w:rPr>
            </w:pPr>
            <w:r w:rsidRPr="0031768D">
              <w:rPr>
                <w:bCs/>
                <w:kern w:val="2"/>
                <w:sz w:val="22"/>
                <w:szCs w:val="22"/>
              </w:rPr>
              <w:t>7.10.</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proofErr w:type="spellStart"/>
            <w:r w:rsidRPr="0031768D">
              <w:rPr>
                <w:kern w:val="2"/>
                <w:sz w:val="22"/>
                <w:szCs w:val="22"/>
              </w:rPr>
              <w:t>Егорлыкский</w:t>
            </w:r>
            <w:proofErr w:type="spellEnd"/>
            <w:r w:rsidRPr="0031768D">
              <w:rPr>
                <w:kern w:val="2"/>
                <w:sz w:val="22"/>
                <w:szCs w:val="22"/>
              </w:rPr>
              <w:t xml:space="preserve">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504,3</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504,3</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bCs/>
                <w:kern w:val="2"/>
                <w:sz w:val="22"/>
                <w:szCs w:val="22"/>
              </w:rPr>
            </w:pPr>
            <w:r w:rsidRPr="0031768D">
              <w:rPr>
                <w:bCs/>
                <w:kern w:val="2"/>
                <w:sz w:val="22"/>
                <w:szCs w:val="22"/>
              </w:rPr>
              <w:t>7.11.</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proofErr w:type="spellStart"/>
            <w:r w:rsidRPr="0031768D">
              <w:rPr>
                <w:kern w:val="2"/>
                <w:sz w:val="22"/>
                <w:szCs w:val="22"/>
              </w:rPr>
              <w:t>Заветинский</w:t>
            </w:r>
            <w:proofErr w:type="spellEnd"/>
            <w:r w:rsidRPr="0031768D">
              <w:rPr>
                <w:kern w:val="2"/>
                <w:sz w:val="22"/>
                <w:szCs w:val="22"/>
              </w:rPr>
              <w:t xml:space="preserve">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132,6</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132,6</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bCs/>
                <w:kern w:val="2"/>
                <w:sz w:val="22"/>
                <w:szCs w:val="22"/>
              </w:rPr>
            </w:pPr>
            <w:r w:rsidRPr="0031768D">
              <w:rPr>
                <w:bCs/>
                <w:kern w:val="2"/>
                <w:sz w:val="22"/>
                <w:szCs w:val="22"/>
              </w:rPr>
              <w:t>7.12.</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r w:rsidRPr="0031768D">
              <w:rPr>
                <w:kern w:val="2"/>
                <w:sz w:val="22"/>
                <w:szCs w:val="22"/>
              </w:rPr>
              <w:t>Зерноградский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439,7</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439,7</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bCs/>
                <w:kern w:val="2"/>
                <w:sz w:val="22"/>
                <w:szCs w:val="22"/>
              </w:rPr>
            </w:pPr>
            <w:r w:rsidRPr="0031768D">
              <w:rPr>
                <w:bCs/>
                <w:kern w:val="2"/>
                <w:sz w:val="22"/>
                <w:szCs w:val="22"/>
              </w:rPr>
              <w:t>7.13.</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proofErr w:type="spellStart"/>
            <w:r w:rsidRPr="0031768D">
              <w:rPr>
                <w:kern w:val="2"/>
                <w:sz w:val="22"/>
                <w:szCs w:val="22"/>
              </w:rPr>
              <w:t>Зимовниковский</w:t>
            </w:r>
            <w:proofErr w:type="spellEnd"/>
            <w:r w:rsidRPr="0031768D">
              <w:rPr>
                <w:kern w:val="2"/>
                <w:sz w:val="22"/>
                <w:szCs w:val="22"/>
              </w:rPr>
              <w:t xml:space="preserve">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398,4</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398,4</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bCs/>
                <w:kern w:val="2"/>
                <w:sz w:val="22"/>
                <w:szCs w:val="22"/>
              </w:rPr>
            </w:pPr>
            <w:r w:rsidRPr="0031768D">
              <w:rPr>
                <w:bCs/>
                <w:kern w:val="2"/>
                <w:sz w:val="22"/>
                <w:szCs w:val="22"/>
              </w:rPr>
              <w:t>7.14.</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proofErr w:type="spellStart"/>
            <w:r w:rsidRPr="0031768D">
              <w:rPr>
                <w:kern w:val="2"/>
                <w:sz w:val="22"/>
                <w:szCs w:val="22"/>
              </w:rPr>
              <w:t>Кагальницкий</w:t>
            </w:r>
            <w:proofErr w:type="spellEnd"/>
            <w:r w:rsidRPr="0031768D">
              <w:rPr>
                <w:kern w:val="2"/>
                <w:sz w:val="22"/>
                <w:szCs w:val="22"/>
              </w:rPr>
              <w:t xml:space="preserve">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594,2</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594,2</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bCs/>
                <w:kern w:val="2"/>
                <w:sz w:val="22"/>
                <w:szCs w:val="22"/>
              </w:rPr>
            </w:pPr>
            <w:r w:rsidRPr="0031768D">
              <w:rPr>
                <w:bCs/>
                <w:kern w:val="2"/>
                <w:sz w:val="22"/>
                <w:szCs w:val="22"/>
              </w:rPr>
              <w:t>7.15.</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r w:rsidRPr="0031768D">
              <w:rPr>
                <w:kern w:val="2"/>
                <w:sz w:val="22"/>
                <w:szCs w:val="22"/>
              </w:rPr>
              <w:t>Каменский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434,0</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434,0</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bCs/>
                <w:kern w:val="2"/>
                <w:sz w:val="22"/>
                <w:szCs w:val="22"/>
              </w:rPr>
            </w:pPr>
            <w:r w:rsidRPr="0031768D">
              <w:rPr>
                <w:bCs/>
                <w:kern w:val="2"/>
                <w:sz w:val="22"/>
                <w:szCs w:val="22"/>
              </w:rPr>
              <w:t>7.16.</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proofErr w:type="spellStart"/>
            <w:r w:rsidRPr="0031768D">
              <w:rPr>
                <w:kern w:val="2"/>
                <w:sz w:val="22"/>
                <w:szCs w:val="22"/>
              </w:rPr>
              <w:t>Кашарский</w:t>
            </w:r>
            <w:proofErr w:type="spellEnd"/>
            <w:r w:rsidRPr="0031768D">
              <w:rPr>
                <w:kern w:val="2"/>
                <w:sz w:val="22"/>
                <w:szCs w:val="22"/>
              </w:rPr>
              <w:t xml:space="preserve">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153,6</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153,6</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bCs/>
                <w:kern w:val="2"/>
                <w:sz w:val="22"/>
                <w:szCs w:val="22"/>
              </w:rPr>
            </w:pPr>
            <w:r w:rsidRPr="0031768D">
              <w:rPr>
                <w:bCs/>
                <w:kern w:val="2"/>
                <w:sz w:val="22"/>
                <w:szCs w:val="22"/>
              </w:rPr>
              <w:t>7.17.</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r w:rsidRPr="0031768D">
              <w:rPr>
                <w:kern w:val="2"/>
                <w:sz w:val="22"/>
                <w:szCs w:val="22"/>
              </w:rPr>
              <w:t>Константиновский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550,7</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550,7</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bCs/>
                <w:kern w:val="2"/>
                <w:sz w:val="22"/>
                <w:szCs w:val="22"/>
              </w:rPr>
            </w:pPr>
            <w:r w:rsidRPr="0031768D">
              <w:rPr>
                <w:bCs/>
                <w:kern w:val="2"/>
                <w:sz w:val="22"/>
                <w:szCs w:val="22"/>
              </w:rPr>
              <w:t>7.18.</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proofErr w:type="spellStart"/>
            <w:r w:rsidRPr="0031768D">
              <w:rPr>
                <w:kern w:val="2"/>
                <w:sz w:val="22"/>
                <w:szCs w:val="22"/>
              </w:rPr>
              <w:t>Красносулинский</w:t>
            </w:r>
            <w:proofErr w:type="spellEnd"/>
            <w:r w:rsidRPr="0031768D">
              <w:rPr>
                <w:kern w:val="2"/>
                <w:sz w:val="22"/>
                <w:szCs w:val="22"/>
              </w:rPr>
              <w:t xml:space="preserve">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734,8</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734,8</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bCs/>
                <w:kern w:val="2"/>
                <w:sz w:val="22"/>
                <w:szCs w:val="22"/>
              </w:rPr>
            </w:pPr>
            <w:r w:rsidRPr="0031768D">
              <w:rPr>
                <w:bCs/>
                <w:kern w:val="2"/>
                <w:sz w:val="22"/>
                <w:szCs w:val="22"/>
              </w:rPr>
              <w:t>7.19.</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r w:rsidRPr="0031768D">
              <w:rPr>
                <w:kern w:val="2"/>
                <w:sz w:val="22"/>
                <w:szCs w:val="22"/>
              </w:rPr>
              <w:t>Куйбышевский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356,4</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356,4</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bCs/>
                <w:kern w:val="2"/>
                <w:sz w:val="22"/>
                <w:szCs w:val="22"/>
              </w:rPr>
            </w:pPr>
            <w:r w:rsidRPr="0031768D">
              <w:rPr>
                <w:bCs/>
                <w:kern w:val="2"/>
                <w:sz w:val="22"/>
                <w:szCs w:val="22"/>
              </w:rPr>
              <w:t>7.20.</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proofErr w:type="spellStart"/>
            <w:r w:rsidRPr="0031768D">
              <w:rPr>
                <w:kern w:val="2"/>
                <w:sz w:val="22"/>
                <w:szCs w:val="22"/>
              </w:rPr>
              <w:t>Мартыновский</w:t>
            </w:r>
            <w:proofErr w:type="spellEnd"/>
            <w:r w:rsidRPr="0031768D">
              <w:rPr>
                <w:kern w:val="2"/>
                <w:sz w:val="22"/>
                <w:szCs w:val="22"/>
              </w:rPr>
              <w:t xml:space="preserve">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405,4</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405,4</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bCs/>
                <w:kern w:val="2"/>
                <w:sz w:val="22"/>
                <w:szCs w:val="22"/>
              </w:rPr>
            </w:pPr>
            <w:r w:rsidRPr="0031768D">
              <w:rPr>
                <w:bCs/>
                <w:kern w:val="2"/>
                <w:sz w:val="22"/>
                <w:szCs w:val="22"/>
              </w:rPr>
              <w:t>7.21.</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proofErr w:type="gramStart"/>
            <w:r w:rsidRPr="0031768D">
              <w:rPr>
                <w:kern w:val="2"/>
                <w:sz w:val="22"/>
                <w:szCs w:val="22"/>
              </w:rPr>
              <w:t>Матвеево-Курганский</w:t>
            </w:r>
            <w:proofErr w:type="gramEnd"/>
            <w:r w:rsidRPr="0031768D">
              <w:rPr>
                <w:kern w:val="2"/>
                <w:sz w:val="22"/>
                <w:szCs w:val="22"/>
              </w:rPr>
              <w:t xml:space="preserve">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251,9</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251,9</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bCs/>
                <w:kern w:val="2"/>
                <w:sz w:val="22"/>
                <w:szCs w:val="22"/>
              </w:rPr>
            </w:pPr>
            <w:r w:rsidRPr="0031768D">
              <w:rPr>
                <w:bCs/>
                <w:kern w:val="2"/>
                <w:sz w:val="22"/>
                <w:szCs w:val="22"/>
              </w:rPr>
              <w:t>7.22.</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r w:rsidRPr="0031768D">
              <w:rPr>
                <w:kern w:val="2"/>
                <w:sz w:val="22"/>
                <w:szCs w:val="22"/>
              </w:rPr>
              <w:t>Миллеровский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1 376,7</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1 376,7</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bCs/>
                <w:kern w:val="2"/>
                <w:sz w:val="22"/>
                <w:szCs w:val="22"/>
              </w:rPr>
            </w:pPr>
            <w:r w:rsidRPr="0031768D">
              <w:rPr>
                <w:bCs/>
                <w:kern w:val="2"/>
                <w:sz w:val="22"/>
                <w:szCs w:val="22"/>
              </w:rPr>
              <w:t>7.23.</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proofErr w:type="spellStart"/>
            <w:r w:rsidRPr="0031768D">
              <w:rPr>
                <w:kern w:val="2"/>
                <w:sz w:val="22"/>
                <w:szCs w:val="22"/>
              </w:rPr>
              <w:t>Милютинский</w:t>
            </w:r>
            <w:proofErr w:type="spellEnd"/>
            <w:r w:rsidRPr="0031768D">
              <w:rPr>
                <w:kern w:val="2"/>
                <w:sz w:val="22"/>
                <w:szCs w:val="22"/>
              </w:rPr>
              <w:t xml:space="preserve">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32,6</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32,6</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bCs/>
                <w:kern w:val="2"/>
                <w:sz w:val="22"/>
                <w:szCs w:val="22"/>
              </w:rPr>
            </w:pPr>
            <w:r w:rsidRPr="0031768D">
              <w:rPr>
                <w:bCs/>
                <w:kern w:val="2"/>
                <w:sz w:val="22"/>
                <w:szCs w:val="22"/>
              </w:rPr>
              <w:t>7.24.</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r w:rsidRPr="0031768D">
              <w:rPr>
                <w:kern w:val="2"/>
                <w:sz w:val="22"/>
                <w:szCs w:val="22"/>
              </w:rPr>
              <w:t>Морозовский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379,7</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379,7</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bCs/>
                <w:kern w:val="2"/>
                <w:sz w:val="22"/>
                <w:szCs w:val="22"/>
              </w:rPr>
            </w:pPr>
            <w:r w:rsidRPr="0031768D">
              <w:rPr>
                <w:bCs/>
                <w:kern w:val="2"/>
                <w:sz w:val="22"/>
                <w:szCs w:val="22"/>
              </w:rPr>
              <w:t>7.25.</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proofErr w:type="spellStart"/>
            <w:r w:rsidRPr="0031768D">
              <w:rPr>
                <w:kern w:val="2"/>
                <w:sz w:val="22"/>
                <w:szCs w:val="22"/>
              </w:rPr>
              <w:t>Мясниковский</w:t>
            </w:r>
            <w:proofErr w:type="spellEnd"/>
            <w:r w:rsidRPr="0031768D">
              <w:rPr>
                <w:kern w:val="2"/>
                <w:sz w:val="22"/>
                <w:szCs w:val="22"/>
              </w:rPr>
              <w:t xml:space="preserve">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434,9</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434,9</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bCs/>
                <w:kern w:val="2"/>
                <w:sz w:val="22"/>
                <w:szCs w:val="22"/>
              </w:rPr>
            </w:pPr>
            <w:r w:rsidRPr="0031768D">
              <w:rPr>
                <w:bCs/>
                <w:kern w:val="2"/>
                <w:sz w:val="22"/>
                <w:szCs w:val="22"/>
              </w:rPr>
              <w:t>7.26.</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proofErr w:type="spellStart"/>
            <w:r w:rsidRPr="0031768D">
              <w:rPr>
                <w:kern w:val="2"/>
                <w:sz w:val="22"/>
                <w:szCs w:val="22"/>
              </w:rPr>
              <w:t>Неклиновский</w:t>
            </w:r>
            <w:proofErr w:type="spellEnd"/>
            <w:r w:rsidRPr="0031768D">
              <w:rPr>
                <w:kern w:val="2"/>
                <w:sz w:val="22"/>
                <w:szCs w:val="22"/>
              </w:rPr>
              <w:t xml:space="preserve">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772,4</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772,4</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bCs/>
                <w:kern w:val="2"/>
                <w:sz w:val="22"/>
                <w:szCs w:val="22"/>
              </w:rPr>
            </w:pPr>
            <w:r w:rsidRPr="0031768D">
              <w:rPr>
                <w:bCs/>
                <w:kern w:val="2"/>
                <w:sz w:val="22"/>
                <w:szCs w:val="22"/>
              </w:rPr>
              <w:t>7.27.</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proofErr w:type="spellStart"/>
            <w:r w:rsidRPr="0031768D">
              <w:rPr>
                <w:kern w:val="2"/>
                <w:sz w:val="22"/>
                <w:szCs w:val="22"/>
              </w:rPr>
              <w:t>Обливский</w:t>
            </w:r>
            <w:proofErr w:type="spellEnd"/>
            <w:r w:rsidRPr="0031768D">
              <w:rPr>
                <w:kern w:val="2"/>
                <w:sz w:val="22"/>
                <w:szCs w:val="22"/>
              </w:rPr>
              <w:t xml:space="preserve">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189,8</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189,8</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bCs/>
                <w:kern w:val="2"/>
                <w:sz w:val="22"/>
                <w:szCs w:val="22"/>
              </w:rPr>
            </w:pPr>
            <w:r w:rsidRPr="0031768D">
              <w:rPr>
                <w:bCs/>
                <w:kern w:val="2"/>
                <w:sz w:val="22"/>
                <w:szCs w:val="22"/>
              </w:rPr>
              <w:t>7.28.</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r w:rsidRPr="0031768D">
              <w:rPr>
                <w:kern w:val="2"/>
                <w:sz w:val="22"/>
                <w:szCs w:val="22"/>
              </w:rPr>
              <w:t>Октябрьский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62,9</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62,9</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bCs/>
                <w:kern w:val="2"/>
                <w:sz w:val="22"/>
                <w:szCs w:val="22"/>
              </w:rPr>
            </w:pPr>
            <w:r w:rsidRPr="0031768D">
              <w:rPr>
                <w:bCs/>
                <w:kern w:val="2"/>
                <w:sz w:val="22"/>
                <w:szCs w:val="22"/>
              </w:rPr>
              <w:t>7.29.</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r w:rsidRPr="0031768D">
              <w:rPr>
                <w:kern w:val="2"/>
                <w:sz w:val="22"/>
                <w:szCs w:val="22"/>
              </w:rPr>
              <w:t>Орловский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259,7</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259,7</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bCs/>
                <w:kern w:val="2"/>
                <w:sz w:val="22"/>
                <w:szCs w:val="22"/>
              </w:rPr>
            </w:pPr>
            <w:r w:rsidRPr="0031768D">
              <w:rPr>
                <w:bCs/>
                <w:kern w:val="2"/>
                <w:sz w:val="22"/>
                <w:szCs w:val="22"/>
              </w:rPr>
              <w:t>7.30.</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proofErr w:type="spellStart"/>
            <w:r w:rsidRPr="0031768D">
              <w:rPr>
                <w:kern w:val="2"/>
                <w:sz w:val="22"/>
                <w:szCs w:val="22"/>
              </w:rPr>
              <w:t>Песчанокопский</w:t>
            </w:r>
            <w:proofErr w:type="spellEnd"/>
            <w:r w:rsidRPr="0031768D">
              <w:rPr>
                <w:kern w:val="2"/>
                <w:sz w:val="22"/>
                <w:szCs w:val="22"/>
              </w:rPr>
              <w:t xml:space="preserve">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675,7</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675,7</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bCs/>
                <w:kern w:val="2"/>
                <w:sz w:val="22"/>
                <w:szCs w:val="22"/>
              </w:rPr>
            </w:pPr>
            <w:r w:rsidRPr="0031768D">
              <w:rPr>
                <w:bCs/>
                <w:kern w:val="2"/>
                <w:sz w:val="22"/>
                <w:szCs w:val="22"/>
              </w:rPr>
              <w:t>7.31.</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r w:rsidRPr="0031768D">
              <w:rPr>
                <w:kern w:val="2"/>
                <w:sz w:val="22"/>
                <w:szCs w:val="22"/>
              </w:rPr>
              <w:t>Пролетарский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404,5</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404,5</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bCs/>
                <w:kern w:val="2"/>
                <w:sz w:val="22"/>
                <w:szCs w:val="22"/>
              </w:rPr>
            </w:pPr>
            <w:r w:rsidRPr="0031768D">
              <w:rPr>
                <w:bCs/>
                <w:kern w:val="2"/>
                <w:sz w:val="22"/>
                <w:szCs w:val="22"/>
              </w:rPr>
              <w:t>7.32.</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proofErr w:type="spellStart"/>
            <w:r w:rsidRPr="0031768D">
              <w:rPr>
                <w:kern w:val="2"/>
                <w:sz w:val="22"/>
                <w:szCs w:val="22"/>
              </w:rPr>
              <w:t>Ремонтненский</w:t>
            </w:r>
            <w:proofErr w:type="spellEnd"/>
            <w:r w:rsidRPr="0031768D">
              <w:rPr>
                <w:kern w:val="2"/>
                <w:sz w:val="22"/>
                <w:szCs w:val="22"/>
              </w:rPr>
              <w:t xml:space="preserve">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156,3</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156,3</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bCs/>
                <w:kern w:val="2"/>
                <w:sz w:val="22"/>
                <w:szCs w:val="22"/>
              </w:rPr>
            </w:pPr>
            <w:r w:rsidRPr="0031768D">
              <w:rPr>
                <w:bCs/>
                <w:kern w:val="2"/>
                <w:sz w:val="22"/>
                <w:szCs w:val="22"/>
              </w:rPr>
              <w:t>7.33.</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proofErr w:type="spellStart"/>
            <w:r w:rsidRPr="0031768D">
              <w:rPr>
                <w:kern w:val="2"/>
                <w:sz w:val="22"/>
                <w:szCs w:val="22"/>
              </w:rPr>
              <w:t>Родионово-Несветайский</w:t>
            </w:r>
            <w:proofErr w:type="spellEnd"/>
            <w:r w:rsidRPr="0031768D">
              <w:rPr>
                <w:kern w:val="2"/>
                <w:sz w:val="22"/>
                <w:szCs w:val="22"/>
              </w:rPr>
              <w:t xml:space="preserve">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129,8</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129,8</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bCs/>
                <w:kern w:val="2"/>
                <w:sz w:val="22"/>
                <w:szCs w:val="22"/>
              </w:rPr>
            </w:pPr>
            <w:r w:rsidRPr="0031768D">
              <w:rPr>
                <w:bCs/>
                <w:kern w:val="2"/>
                <w:sz w:val="22"/>
                <w:szCs w:val="22"/>
              </w:rPr>
              <w:t>7.34.</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proofErr w:type="spellStart"/>
            <w:r w:rsidRPr="0031768D">
              <w:rPr>
                <w:kern w:val="2"/>
                <w:sz w:val="22"/>
                <w:szCs w:val="22"/>
              </w:rPr>
              <w:t>Сальский</w:t>
            </w:r>
            <w:proofErr w:type="spellEnd"/>
            <w:r w:rsidRPr="0031768D">
              <w:rPr>
                <w:kern w:val="2"/>
                <w:sz w:val="22"/>
                <w:szCs w:val="22"/>
              </w:rPr>
              <w:t xml:space="preserve">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1 265,1</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1 265,1</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bCs/>
                <w:kern w:val="2"/>
                <w:sz w:val="22"/>
                <w:szCs w:val="22"/>
              </w:rPr>
            </w:pPr>
            <w:r w:rsidRPr="0031768D">
              <w:rPr>
                <w:bCs/>
                <w:kern w:val="2"/>
                <w:sz w:val="22"/>
                <w:szCs w:val="22"/>
              </w:rPr>
              <w:t>7.35.</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r w:rsidRPr="0031768D">
              <w:rPr>
                <w:kern w:val="2"/>
                <w:sz w:val="22"/>
                <w:szCs w:val="22"/>
              </w:rPr>
              <w:t>Семикаракорский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282,3</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282,3</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bCs/>
                <w:kern w:val="2"/>
                <w:sz w:val="22"/>
                <w:szCs w:val="22"/>
              </w:rPr>
            </w:pPr>
            <w:r w:rsidRPr="0031768D">
              <w:rPr>
                <w:bCs/>
                <w:kern w:val="2"/>
                <w:sz w:val="22"/>
                <w:szCs w:val="22"/>
              </w:rPr>
              <w:t>7.36.</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r w:rsidRPr="0031768D">
              <w:rPr>
                <w:kern w:val="2"/>
                <w:sz w:val="22"/>
                <w:szCs w:val="22"/>
              </w:rPr>
              <w:t>Советский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147,4</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147,4</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bCs/>
                <w:kern w:val="2"/>
                <w:sz w:val="22"/>
                <w:szCs w:val="22"/>
              </w:rPr>
            </w:pPr>
            <w:r w:rsidRPr="0031768D">
              <w:rPr>
                <w:bCs/>
                <w:kern w:val="2"/>
                <w:sz w:val="22"/>
                <w:szCs w:val="22"/>
              </w:rPr>
              <w:t>7.37.</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r w:rsidRPr="0031768D">
              <w:rPr>
                <w:kern w:val="2"/>
                <w:sz w:val="22"/>
                <w:szCs w:val="22"/>
              </w:rPr>
              <w:t>Тарасовский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375,7</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375,7</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bCs/>
                <w:kern w:val="2"/>
                <w:sz w:val="22"/>
                <w:szCs w:val="22"/>
              </w:rPr>
            </w:pPr>
            <w:r w:rsidRPr="0031768D">
              <w:rPr>
                <w:bCs/>
                <w:kern w:val="2"/>
                <w:sz w:val="22"/>
                <w:szCs w:val="22"/>
              </w:rPr>
              <w:t>7.38.</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r w:rsidRPr="0031768D">
              <w:rPr>
                <w:kern w:val="2"/>
                <w:sz w:val="22"/>
                <w:szCs w:val="22"/>
              </w:rPr>
              <w:t>Тацинский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646,5</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646,5</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bCs/>
                <w:kern w:val="2"/>
                <w:sz w:val="22"/>
                <w:szCs w:val="22"/>
              </w:rPr>
            </w:pPr>
            <w:r w:rsidRPr="0031768D">
              <w:rPr>
                <w:bCs/>
                <w:kern w:val="2"/>
                <w:sz w:val="22"/>
                <w:szCs w:val="22"/>
              </w:rPr>
              <w:t>7.39.</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r w:rsidRPr="0031768D">
              <w:rPr>
                <w:kern w:val="2"/>
                <w:sz w:val="22"/>
                <w:szCs w:val="22"/>
              </w:rPr>
              <w:t>Усть-Донецкий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468,0</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468,0</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bCs/>
                <w:kern w:val="2"/>
                <w:sz w:val="22"/>
                <w:szCs w:val="22"/>
              </w:rPr>
            </w:pPr>
            <w:r w:rsidRPr="0031768D">
              <w:rPr>
                <w:bCs/>
                <w:kern w:val="2"/>
                <w:sz w:val="22"/>
                <w:szCs w:val="22"/>
              </w:rPr>
              <w:t>7.40.</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proofErr w:type="spellStart"/>
            <w:r w:rsidRPr="0031768D">
              <w:rPr>
                <w:kern w:val="2"/>
                <w:sz w:val="22"/>
                <w:szCs w:val="22"/>
              </w:rPr>
              <w:t>Целинский</w:t>
            </w:r>
            <w:proofErr w:type="spellEnd"/>
            <w:r w:rsidRPr="0031768D">
              <w:rPr>
                <w:kern w:val="2"/>
                <w:sz w:val="22"/>
                <w:szCs w:val="22"/>
              </w:rPr>
              <w:t xml:space="preserve">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495,2</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495,2</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bCs/>
                <w:kern w:val="2"/>
                <w:sz w:val="22"/>
                <w:szCs w:val="22"/>
              </w:rPr>
            </w:pPr>
            <w:r w:rsidRPr="0031768D">
              <w:rPr>
                <w:bCs/>
                <w:kern w:val="2"/>
                <w:sz w:val="22"/>
                <w:szCs w:val="22"/>
              </w:rPr>
              <w:t>7.41.</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proofErr w:type="spellStart"/>
            <w:r w:rsidRPr="0031768D">
              <w:rPr>
                <w:kern w:val="2"/>
                <w:sz w:val="22"/>
                <w:szCs w:val="22"/>
              </w:rPr>
              <w:t>Цимлянский</w:t>
            </w:r>
            <w:proofErr w:type="spellEnd"/>
            <w:r w:rsidRPr="0031768D">
              <w:rPr>
                <w:kern w:val="2"/>
                <w:sz w:val="22"/>
                <w:szCs w:val="22"/>
              </w:rPr>
              <w:t xml:space="preserve">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241,7</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241,7</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bCs/>
                <w:kern w:val="2"/>
                <w:sz w:val="22"/>
                <w:szCs w:val="22"/>
              </w:rPr>
            </w:pPr>
            <w:r w:rsidRPr="0031768D">
              <w:rPr>
                <w:bCs/>
                <w:kern w:val="2"/>
                <w:sz w:val="22"/>
                <w:szCs w:val="22"/>
              </w:rPr>
              <w:t>7.42.</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proofErr w:type="spellStart"/>
            <w:r w:rsidRPr="0031768D">
              <w:rPr>
                <w:kern w:val="2"/>
                <w:sz w:val="22"/>
                <w:szCs w:val="22"/>
              </w:rPr>
              <w:t>Чертковский</w:t>
            </w:r>
            <w:proofErr w:type="spellEnd"/>
            <w:r w:rsidRPr="0031768D">
              <w:rPr>
                <w:kern w:val="2"/>
                <w:sz w:val="22"/>
                <w:szCs w:val="22"/>
              </w:rPr>
              <w:t xml:space="preserve">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398,5</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398,5</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bCs/>
                <w:kern w:val="2"/>
                <w:sz w:val="22"/>
                <w:szCs w:val="22"/>
              </w:rPr>
            </w:pPr>
            <w:r w:rsidRPr="0031768D">
              <w:rPr>
                <w:bCs/>
                <w:kern w:val="2"/>
                <w:sz w:val="22"/>
                <w:szCs w:val="22"/>
              </w:rPr>
              <w:t>7.43.</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r w:rsidRPr="0031768D">
              <w:rPr>
                <w:kern w:val="2"/>
                <w:sz w:val="22"/>
                <w:szCs w:val="22"/>
              </w:rPr>
              <w:t>Шолоховский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328,3</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328,3</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bCs/>
                <w:kern w:val="2"/>
                <w:sz w:val="22"/>
                <w:szCs w:val="22"/>
              </w:rPr>
            </w:pPr>
            <w:r w:rsidRPr="0031768D">
              <w:rPr>
                <w:bCs/>
                <w:kern w:val="2"/>
                <w:sz w:val="22"/>
                <w:szCs w:val="22"/>
              </w:rPr>
              <w:t>7.44.</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r w:rsidRPr="0031768D">
              <w:rPr>
                <w:kern w:val="2"/>
                <w:sz w:val="22"/>
                <w:szCs w:val="22"/>
              </w:rPr>
              <w:t>г. Азов</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1 075,8</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1 075,8</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bCs/>
                <w:kern w:val="2"/>
                <w:sz w:val="22"/>
                <w:szCs w:val="22"/>
              </w:rPr>
            </w:pPr>
            <w:r w:rsidRPr="0031768D">
              <w:rPr>
                <w:bCs/>
                <w:kern w:val="2"/>
                <w:sz w:val="22"/>
                <w:szCs w:val="22"/>
              </w:rPr>
              <w:t>7.45.</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r w:rsidRPr="0031768D">
              <w:rPr>
                <w:kern w:val="2"/>
                <w:sz w:val="22"/>
                <w:szCs w:val="22"/>
              </w:rPr>
              <w:t>г. Батайск</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1 569,9</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1 569,9</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bCs/>
                <w:kern w:val="2"/>
                <w:sz w:val="22"/>
                <w:szCs w:val="22"/>
              </w:rPr>
            </w:pPr>
            <w:r w:rsidRPr="0031768D">
              <w:rPr>
                <w:bCs/>
                <w:kern w:val="2"/>
                <w:sz w:val="22"/>
                <w:szCs w:val="22"/>
              </w:rPr>
              <w:t>7.46.</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r w:rsidRPr="0031768D">
              <w:rPr>
                <w:kern w:val="2"/>
                <w:sz w:val="22"/>
                <w:szCs w:val="22"/>
              </w:rPr>
              <w:t>г. Волгодонск</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2 116,5</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2 116,5</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bCs/>
                <w:kern w:val="2"/>
                <w:sz w:val="22"/>
                <w:szCs w:val="22"/>
              </w:rPr>
            </w:pPr>
            <w:r w:rsidRPr="0031768D">
              <w:rPr>
                <w:bCs/>
                <w:kern w:val="2"/>
                <w:sz w:val="22"/>
                <w:szCs w:val="22"/>
              </w:rPr>
              <w:t>7.47.</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r w:rsidRPr="0031768D">
              <w:rPr>
                <w:kern w:val="2"/>
                <w:sz w:val="22"/>
                <w:szCs w:val="22"/>
              </w:rPr>
              <w:t>г. Гуково</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587,8</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587,8</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bCs/>
                <w:kern w:val="2"/>
                <w:sz w:val="22"/>
                <w:szCs w:val="22"/>
              </w:rPr>
            </w:pPr>
            <w:r w:rsidRPr="0031768D">
              <w:rPr>
                <w:bCs/>
                <w:kern w:val="2"/>
                <w:sz w:val="22"/>
                <w:szCs w:val="22"/>
              </w:rPr>
              <w:t>7.48.</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r w:rsidRPr="0031768D">
              <w:rPr>
                <w:kern w:val="2"/>
                <w:sz w:val="22"/>
                <w:szCs w:val="22"/>
              </w:rPr>
              <w:t>г. Донецк</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816,9</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816,9</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bCs/>
                <w:kern w:val="2"/>
                <w:sz w:val="22"/>
                <w:szCs w:val="22"/>
              </w:rPr>
            </w:pPr>
            <w:r w:rsidRPr="0031768D">
              <w:rPr>
                <w:bCs/>
                <w:kern w:val="2"/>
                <w:sz w:val="22"/>
                <w:szCs w:val="22"/>
              </w:rPr>
              <w:t>7.49.</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r w:rsidRPr="0031768D">
              <w:rPr>
                <w:kern w:val="2"/>
                <w:sz w:val="22"/>
                <w:szCs w:val="22"/>
              </w:rPr>
              <w:t>г. Зверево</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235,2</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235,2</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bCs/>
                <w:kern w:val="2"/>
                <w:sz w:val="22"/>
                <w:szCs w:val="22"/>
              </w:rPr>
            </w:pPr>
            <w:r w:rsidRPr="0031768D">
              <w:rPr>
                <w:bCs/>
                <w:kern w:val="2"/>
                <w:sz w:val="22"/>
                <w:szCs w:val="22"/>
              </w:rPr>
              <w:t>7.50.</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r w:rsidRPr="0031768D">
              <w:rPr>
                <w:kern w:val="2"/>
                <w:sz w:val="22"/>
                <w:szCs w:val="22"/>
              </w:rPr>
              <w:t>г. Каменск-Шахтинский</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783,9</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783,9</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bCs/>
                <w:kern w:val="2"/>
                <w:sz w:val="22"/>
                <w:szCs w:val="22"/>
              </w:rPr>
            </w:pPr>
            <w:r w:rsidRPr="0031768D">
              <w:rPr>
                <w:bCs/>
                <w:kern w:val="2"/>
                <w:sz w:val="22"/>
                <w:szCs w:val="22"/>
              </w:rPr>
              <w:t>7.51.</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r w:rsidRPr="0031768D">
              <w:rPr>
                <w:kern w:val="2"/>
                <w:sz w:val="22"/>
                <w:szCs w:val="22"/>
              </w:rPr>
              <w:t>г. Новочеркасск</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1 259,6</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1 259,6</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bCs/>
                <w:kern w:val="2"/>
                <w:sz w:val="22"/>
                <w:szCs w:val="22"/>
              </w:rPr>
            </w:pPr>
            <w:r w:rsidRPr="0031768D">
              <w:rPr>
                <w:bCs/>
                <w:kern w:val="2"/>
                <w:sz w:val="22"/>
                <w:szCs w:val="22"/>
              </w:rPr>
              <w:t>7.52.</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r w:rsidRPr="0031768D">
              <w:rPr>
                <w:kern w:val="2"/>
                <w:sz w:val="22"/>
                <w:szCs w:val="22"/>
              </w:rPr>
              <w:t>г. Новошахтинск</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2 313,9</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2 313,9</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bCs/>
                <w:kern w:val="2"/>
                <w:sz w:val="22"/>
                <w:szCs w:val="22"/>
              </w:rPr>
            </w:pPr>
            <w:r w:rsidRPr="0031768D">
              <w:rPr>
                <w:bCs/>
                <w:kern w:val="2"/>
                <w:sz w:val="22"/>
                <w:szCs w:val="22"/>
              </w:rPr>
              <w:t>7.53.</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r w:rsidRPr="0031768D">
              <w:rPr>
                <w:kern w:val="2"/>
                <w:sz w:val="22"/>
                <w:szCs w:val="22"/>
              </w:rPr>
              <w:t>г. Ростов-на-Дону</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10 776,1</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10 776,1</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bCs/>
                <w:kern w:val="2"/>
                <w:sz w:val="22"/>
                <w:szCs w:val="22"/>
              </w:rPr>
            </w:pPr>
            <w:r w:rsidRPr="0031768D">
              <w:rPr>
                <w:bCs/>
                <w:kern w:val="2"/>
                <w:sz w:val="22"/>
                <w:szCs w:val="22"/>
              </w:rPr>
              <w:t>7.54.</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r w:rsidRPr="0031768D">
              <w:rPr>
                <w:kern w:val="2"/>
                <w:sz w:val="22"/>
                <w:szCs w:val="22"/>
              </w:rPr>
              <w:t>г. Таганрог</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2 134,4</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2 134,4</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bCs/>
                <w:kern w:val="2"/>
                <w:sz w:val="22"/>
                <w:szCs w:val="22"/>
              </w:rPr>
            </w:pPr>
            <w:r w:rsidRPr="0031768D">
              <w:rPr>
                <w:bCs/>
                <w:kern w:val="2"/>
                <w:sz w:val="22"/>
                <w:szCs w:val="22"/>
              </w:rPr>
              <w:t>7.55.</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r w:rsidRPr="0031768D">
              <w:rPr>
                <w:kern w:val="2"/>
                <w:sz w:val="22"/>
                <w:szCs w:val="22"/>
              </w:rPr>
              <w:t>г. Шахты</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741,5</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741,5</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r w:rsidR="008D677C" w:rsidRPr="0031768D" w:rsidTr="008D677C">
        <w:trPr>
          <w:cantSplit/>
        </w:trPr>
        <w:tc>
          <w:tcPr>
            <w:tcW w:w="3114" w:type="dxa"/>
            <w:gridSpan w:val="2"/>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r w:rsidRPr="0031768D">
              <w:rPr>
                <w:kern w:val="2"/>
                <w:sz w:val="22"/>
                <w:szCs w:val="22"/>
              </w:rPr>
              <w:t>Итого по разделу 7</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44 209,9</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44 209,9</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bCs/>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r w:rsidR="008D677C" w:rsidRPr="0031768D" w:rsidTr="008D677C">
        <w:trPr>
          <w:cantSplit/>
        </w:trPr>
        <w:tc>
          <w:tcPr>
            <w:tcW w:w="21943" w:type="dxa"/>
            <w:gridSpan w:val="20"/>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sz w:val="22"/>
                <w:szCs w:val="22"/>
              </w:rPr>
              <w:t>8. Субсидии на реализацию мероприятий по содействию созданию в субъектах Российской Федерации новых мест в общеобразовательных организациях</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kern w:val="2"/>
                <w:sz w:val="22"/>
                <w:szCs w:val="22"/>
              </w:rPr>
            </w:pPr>
            <w:r w:rsidRPr="0031768D">
              <w:rPr>
                <w:kern w:val="2"/>
                <w:sz w:val="22"/>
                <w:szCs w:val="22"/>
              </w:rPr>
              <w:t>8.1.</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proofErr w:type="spellStart"/>
            <w:r w:rsidRPr="0031768D">
              <w:rPr>
                <w:kern w:val="2"/>
                <w:sz w:val="22"/>
                <w:szCs w:val="22"/>
              </w:rPr>
              <w:t>Аксайский</w:t>
            </w:r>
            <w:proofErr w:type="spellEnd"/>
            <w:r w:rsidRPr="0031768D">
              <w:rPr>
                <w:kern w:val="2"/>
                <w:sz w:val="22"/>
                <w:szCs w:val="22"/>
              </w:rPr>
              <w:t xml:space="preserve">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365 667,6</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47 536,8</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318 130,8</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kern w:val="2"/>
                <w:sz w:val="22"/>
                <w:szCs w:val="22"/>
              </w:rPr>
            </w:pPr>
            <w:r w:rsidRPr="0031768D">
              <w:rPr>
                <w:kern w:val="2"/>
                <w:sz w:val="22"/>
                <w:szCs w:val="22"/>
              </w:rPr>
              <w:t>8.2.</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r w:rsidRPr="0031768D">
              <w:rPr>
                <w:kern w:val="2"/>
                <w:sz w:val="22"/>
                <w:szCs w:val="22"/>
              </w:rPr>
              <w:t>г. Новочеркасск</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396 340,0</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51 524,2</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344 815,8</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w:t>
            </w:r>
          </w:p>
        </w:tc>
      </w:tr>
      <w:tr w:rsidR="008D677C" w:rsidRPr="0031768D" w:rsidTr="008D677C">
        <w:trPr>
          <w:cantSplit/>
        </w:trPr>
        <w:tc>
          <w:tcPr>
            <w:tcW w:w="3114" w:type="dxa"/>
            <w:gridSpan w:val="2"/>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r w:rsidRPr="0031768D">
              <w:rPr>
                <w:kern w:val="2"/>
                <w:sz w:val="22"/>
                <w:szCs w:val="22"/>
              </w:rPr>
              <w:t>Итого по разделу 8</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365 667,6</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47 536,8</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318 130,8</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396 340,0</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51 524,2</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344 815,8</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w:t>
            </w:r>
          </w:p>
        </w:tc>
      </w:tr>
      <w:tr w:rsidR="008D677C" w:rsidRPr="0031768D" w:rsidTr="008D677C">
        <w:trPr>
          <w:cantSplit/>
        </w:trPr>
        <w:tc>
          <w:tcPr>
            <w:tcW w:w="21943" w:type="dxa"/>
            <w:gridSpan w:val="20"/>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sz w:val="22"/>
                <w:szCs w:val="22"/>
              </w:rPr>
              <w:t>9. Субсидии на реализацию мероприятий по содействию созданию новых мест в муниципальных общеобразовательных организациях</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kern w:val="2"/>
                <w:sz w:val="22"/>
                <w:szCs w:val="22"/>
              </w:rPr>
            </w:pPr>
            <w:r w:rsidRPr="0031768D">
              <w:rPr>
                <w:kern w:val="2"/>
                <w:sz w:val="22"/>
                <w:szCs w:val="22"/>
              </w:rPr>
              <w:t>9.1.</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proofErr w:type="spellStart"/>
            <w:r w:rsidRPr="0031768D">
              <w:rPr>
                <w:kern w:val="2"/>
                <w:sz w:val="22"/>
                <w:szCs w:val="22"/>
              </w:rPr>
              <w:t>Аксайский</w:t>
            </w:r>
            <w:proofErr w:type="spellEnd"/>
            <w:r w:rsidRPr="0031768D">
              <w:rPr>
                <w:kern w:val="2"/>
                <w:sz w:val="22"/>
                <w:szCs w:val="22"/>
              </w:rPr>
              <w:t xml:space="preserve">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203 169,1</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203 169,1</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kern w:val="2"/>
                <w:sz w:val="22"/>
                <w:szCs w:val="22"/>
              </w:rPr>
            </w:pPr>
            <w:r w:rsidRPr="0031768D">
              <w:rPr>
                <w:kern w:val="2"/>
                <w:sz w:val="22"/>
                <w:szCs w:val="22"/>
              </w:rPr>
              <w:t>9.2.</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r w:rsidRPr="0031768D">
              <w:rPr>
                <w:kern w:val="2"/>
                <w:sz w:val="22"/>
                <w:szCs w:val="22"/>
              </w:rPr>
              <w:t>г. Новочеркасск</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162 549,6</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162 549,6</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kern w:val="2"/>
                <w:sz w:val="22"/>
                <w:szCs w:val="22"/>
              </w:rPr>
            </w:pPr>
            <w:r w:rsidRPr="0031768D">
              <w:rPr>
                <w:kern w:val="2"/>
                <w:sz w:val="22"/>
                <w:szCs w:val="22"/>
              </w:rPr>
              <w:t>9.3.</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r w:rsidRPr="0031768D">
              <w:rPr>
                <w:kern w:val="2"/>
                <w:sz w:val="22"/>
                <w:szCs w:val="22"/>
              </w:rPr>
              <w:t>г. Таганрог</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176 981,8</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176 981,8</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w:t>
            </w:r>
          </w:p>
        </w:tc>
      </w:tr>
      <w:tr w:rsidR="008D677C" w:rsidRPr="0031768D" w:rsidTr="008D677C">
        <w:trPr>
          <w:cantSplit/>
        </w:trPr>
        <w:tc>
          <w:tcPr>
            <w:tcW w:w="3114" w:type="dxa"/>
            <w:gridSpan w:val="2"/>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r w:rsidRPr="0031768D">
              <w:rPr>
                <w:kern w:val="2"/>
                <w:sz w:val="22"/>
                <w:szCs w:val="22"/>
              </w:rPr>
              <w:t>Итого по разделу 9</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380 150,9</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380 150,9</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162 549,6</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162 549,6</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sz w:val="22"/>
                <w:szCs w:val="22"/>
              </w:rPr>
            </w:pPr>
            <w:r w:rsidRPr="0031768D">
              <w:rPr>
                <w:kern w:val="2"/>
                <w:sz w:val="22"/>
                <w:szCs w:val="22"/>
              </w:rPr>
              <w:t>–</w:t>
            </w:r>
          </w:p>
        </w:tc>
      </w:tr>
      <w:tr w:rsidR="008D677C" w:rsidRPr="0031768D" w:rsidTr="008D677C">
        <w:trPr>
          <w:cantSplit/>
        </w:trPr>
        <w:tc>
          <w:tcPr>
            <w:tcW w:w="21943" w:type="dxa"/>
            <w:gridSpan w:val="20"/>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sz w:val="22"/>
                <w:szCs w:val="22"/>
              </w:rPr>
            </w:pPr>
            <w:r w:rsidRPr="0031768D">
              <w:rPr>
                <w:sz w:val="22"/>
                <w:szCs w:val="22"/>
              </w:rPr>
              <w:t>10. Субсидия на приобретение школьных автобусов</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kern w:val="2"/>
                <w:sz w:val="22"/>
                <w:szCs w:val="22"/>
              </w:rPr>
            </w:pPr>
            <w:r w:rsidRPr="0031768D">
              <w:rPr>
                <w:kern w:val="2"/>
                <w:sz w:val="22"/>
                <w:szCs w:val="22"/>
              </w:rPr>
              <w:t>10.1.</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r w:rsidRPr="0031768D">
              <w:rPr>
                <w:kern w:val="2"/>
                <w:sz w:val="22"/>
                <w:szCs w:val="22"/>
              </w:rPr>
              <w:t>Азовский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lang w:val="en-US"/>
              </w:rPr>
            </w:pPr>
            <w:r w:rsidRPr="0031768D">
              <w:rPr>
                <w:kern w:val="2"/>
                <w:sz w:val="22"/>
                <w:szCs w:val="22"/>
                <w:lang w:val="en-US"/>
              </w:rPr>
              <w:t>1 092,1</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lang w:val="en-US"/>
              </w:rPr>
            </w:pPr>
            <w:r w:rsidRPr="0031768D">
              <w:rPr>
                <w:kern w:val="2"/>
                <w:sz w:val="22"/>
                <w:szCs w:val="22"/>
                <w:lang w:val="en-US"/>
              </w:rPr>
              <w:t>1 092,1</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bCs/>
                <w:kern w:val="2"/>
                <w:sz w:val="22"/>
                <w:szCs w:val="22"/>
              </w:rPr>
            </w:pPr>
            <w:r w:rsidRPr="0031768D">
              <w:rPr>
                <w:bCs/>
                <w:kern w:val="2"/>
                <w:sz w:val="22"/>
                <w:szCs w:val="22"/>
              </w:rPr>
              <w:t>10.2.</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proofErr w:type="spellStart"/>
            <w:r w:rsidRPr="0031768D">
              <w:rPr>
                <w:kern w:val="2"/>
                <w:sz w:val="22"/>
                <w:szCs w:val="22"/>
              </w:rPr>
              <w:t>Дубовский</w:t>
            </w:r>
            <w:proofErr w:type="spellEnd"/>
            <w:r w:rsidRPr="0031768D">
              <w:rPr>
                <w:kern w:val="2"/>
                <w:sz w:val="22"/>
                <w:szCs w:val="22"/>
              </w:rPr>
              <w:t xml:space="preserve">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lang w:val="en-US"/>
              </w:rPr>
            </w:pPr>
            <w:r w:rsidRPr="0031768D">
              <w:rPr>
                <w:kern w:val="2"/>
                <w:sz w:val="22"/>
                <w:szCs w:val="22"/>
                <w:lang w:val="en-US"/>
              </w:rPr>
              <w:t>1 960,9</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lang w:val="en-US"/>
              </w:rPr>
            </w:pPr>
            <w:r w:rsidRPr="0031768D">
              <w:rPr>
                <w:kern w:val="2"/>
                <w:sz w:val="22"/>
                <w:szCs w:val="22"/>
                <w:lang w:val="en-US"/>
              </w:rPr>
              <w:t>1 960,9</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bCs/>
                <w:kern w:val="2"/>
                <w:sz w:val="22"/>
                <w:szCs w:val="22"/>
              </w:rPr>
            </w:pPr>
            <w:r w:rsidRPr="0031768D">
              <w:rPr>
                <w:bCs/>
                <w:kern w:val="2"/>
                <w:sz w:val="22"/>
                <w:szCs w:val="22"/>
              </w:rPr>
              <w:t>10.3.</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proofErr w:type="spellStart"/>
            <w:r w:rsidRPr="0031768D">
              <w:rPr>
                <w:kern w:val="2"/>
                <w:sz w:val="22"/>
                <w:szCs w:val="22"/>
              </w:rPr>
              <w:t>Егорлыкский</w:t>
            </w:r>
            <w:proofErr w:type="spellEnd"/>
            <w:r w:rsidRPr="0031768D">
              <w:rPr>
                <w:kern w:val="2"/>
                <w:sz w:val="22"/>
                <w:szCs w:val="22"/>
              </w:rPr>
              <w:t xml:space="preserve">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lang w:val="en-US"/>
              </w:rPr>
            </w:pPr>
            <w:r w:rsidRPr="0031768D">
              <w:rPr>
                <w:kern w:val="2"/>
                <w:sz w:val="22"/>
                <w:szCs w:val="22"/>
                <w:lang w:val="en-US"/>
              </w:rPr>
              <w:t>1 912,1</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lang w:val="en-US"/>
              </w:rPr>
            </w:pPr>
            <w:r w:rsidRPr="0031768D">
              <w:rPr>
                <w:kern w:val="2"/>
                <w:sz w:val="22"/>
                <w:szCs w:val="22"/>
                <w:lang w:val="en-US"/>
              </w:rPr>
              <w:t>1 912,1</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bCs/>
                <w:kern w:val="2"/>
                <w:sz w:val="22"/>
                <w:szCs w:val="22"/>
              </w:rPr>
            </w:pPr>
            <w:r w:rsidRPr="0031768D">
              <w:rPr>
                <w:bCs/>
                <w:kern w:val="2"/>
                <w:sz w:val="22"/>
                <w:szCs w:val="22"/>
              </w:rPr>
              <w:t>10.4.</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proofErr w:type="spellStart"/>
            <w:r w:rsidRPr="0031768D">
              <w:rPr>
                <w:kern w:val="2"/>
                <w:sz w:val="22"/>
                <w:szCs w:val="22"/>
              </w:rPr>
              <w:t>Зимовниковский</w:t>
            </w:r>
            <w:proofErr w:type="spellEnd"/>
            <w:r w:rsidRPr="0031768D">
              <w:rPr>
                <w:kern w:val="2"/>
                <w:sz w:val="22"/>
                <w:szCs w:val="22"/>
              </w:rPr>
              <w:t xml:space="preserve">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lang w:val="en-US"/>
              </w:rPr>
            </w:pPr>
            <w:r w:rsidRPr="0031768D">
              <w:rPr>
                <w:kern w:val="2"/>
                <w:sz w:val="22"/>
                <w:szCs w:val="22"/>
                <w:lang w:val="en-US"/>
              </w:rPr>
              <w:t>8 672,1</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lang w:val="en-US"/>
              </w:rPr>
            </w:pPr>
            <w:r w:rsidRPr="0031768D">
              <w:rPr>
                <w:kern w:val="2"/>
                <w:sz w:val="22"/>
                <w:szCs w:val="22"/>
                <w:lang w:val="en-US"/>
              </w:rPr>
              <w:t>8 672,1</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bCs/>
                <w:kern w:val="2"/>
                <w:sz w:val="22"/>
                <w:szCs w:val="22"/>
              </w:rPr>
            </w:pPr>
            <w:r w:rsidRPr="0031768D">
              <w:rPr>
                <w:bCs/>
                <w:kern w:val="2"/>
                <w:sz w:val="22"/>
                <w:szCs w:val="22"/>
              </w:rPr>
              <w:t>10.5.</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bCs/>
                <w:kern w:val="2"/>
                <w:sz w:val="22"/>
                <w:szCs w:val="22"/>
              </w:rPr>
            </w:pPr>
            <w:r w:rsidRPr="0031768D">
              <w:rPr>
                <w:bCs/>
                <w:kern w:val="2"/>
                <w:sz w:val="22"/>
                <w:szCs w:val="22"/>
              </w:rPr>
              <w:t>Миллеровский район</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bCs/>
                <w:kern w:val="2"/>
                <w:sz w:val="22"/>
                <w:szCs w:val="22"/>
              </w:rPr>
            </w:pPr>
            <w:r w:rsidRPr="0031768D">
              <w:rPr>
                <w:bCs/>
                <w:kern w:val="2"/>
                <w:sz w:val="22"/>
                <w:szCs w:val="22"/>
              </w:rPr>
              <w:t>3 767,3</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bCs/>
                <w:kern w:val="2"/>
                <w:sz w:val="22"/>
                <w:szCs w:val="22"/>
              </w:rPr>
            </w:pPr>
            <w:r w:rsidRPr="0031768D">
              <w:rPr>
                <w:bCs/>
                <w:kern w:val="2"/>
                <w:sz w:val="22"/>
                <w:szCs w:val="22"/>
              </w:rPr>
              <w:t>3 767,3</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bCs/>
                <w:kern w:val="2"/>
                <w:sz w:val="22"/>
                <w:szCs w:val="22"/>
              </w:rPr>
            </w:pPr>
            <w:r w:rsidRPr="0031768D">
              <w:rPr>
                <w:bCs/>
                <w:kern w:val="2"/>
                <w:sz w:val="22"/>
                <w:szCs w:val="22"/>
              </w:rPr>
              <w:t>10.6.</w:t>
            </w:r>
          </w:p>
        </w:tc>
        <w:tc>
          <w:tcPr>
            <w:tcW w:w="2559"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r w:rsidRPr="0031768D">
              <w:rPr>
                <w:kern w:val="2"/>
                <w:sz w:val="22"/>
                <w:szCs w:val="22"/>
              </w:rPr>
              <w:t xml:space="preserve">г. Новошахтинск </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lang w:val="en-US"/>
              </w:rPr>
            </w:pPr>
            <w:r w:rsidRPr="0031768D">
              <w:rPr>
                <w:kern w:val="2"/>
                <w:sz w:val="22"/>
                <w:szCs w:val="22"/>
                <w:lang w:val="en-US"/>
              </w:rPr>
              <w:t>1 839,0</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lang w:val="en-US"/>
              </w:rPr>
            </w:pPr>
            <w:r w:rsidRPr="0031768D">
              <w:rPr>
                <w:kern w:val="2"/>
                <w:sz w:val="22"/>
                <w:szCs w:val="22"/>
                <w:lang w:val="en-US"/>
              </w:rPr>
              <w:t>1 839,0</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r w:rsidR="008D677C" w:rsidRPr="0031768D" w:rsidTr="008D677C">
        <w:trPr>
          <w:cantSplit/>
        </w:trPr>
        <w:tc>
          <w:tcPr>
            <w:tcW w:w="3114" w:type="dxa"/>
            <w:gridSpan w:val="2"/>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rPr>
                <w:kern w:val="2"/>
                <w:sz w:val="22"/>
                <w:szCs w:val="22"/>
              </w:rPr>
            </w:pPr>
            <w:r w:rsidRPr="0031768D">
              <w:rPr>
                <w:kern w:val="2"/>
                <w:sz w:val="22"/>
                <w:szCs w:val="22"/>
              </w:rPr>
              <w:t>Итого по разделу 10</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lang w:val="en-US"/>
              </w:rPr>
            </w:pPr>
            <w:r w:rsidRPr="0031768D">
              <w:rPr>
                <w:kern w:val="2"/>
                <w:sz w:val="22"/>
                <w:szCs w:val="22"/>
                <w:lang w:val="en-US"/>
              </w:rPr>
              <w:t>19 243,5</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b/>
                <w:bCs/>
                <w:sz w:val="22"/>
                <w:szCs w:val="22"/>
              </w:rPr>
            </w:pPr>
            <w:r w:rsidRPr="0031768D">
              <w:rPr>
                <w:kern w:val="2"/>
                <w:sz w:val="22"/>
                <w:szCs w:val="22"/>
                <w:lang w:val="en-US"/>
              </w:rPr>
              <w:t>19 243,5</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rPr>
                <w:kern w:val="2"/>
                <w:sz w:val="22"/>
                <w:szCs w:val="22"/>
                <w:lang w:val="en-US"/>
              </w:rP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hideMark/>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r w:rsidR="008D677C" w:rsidRPr="0031768D" w:rsidTr="008D677C">
        <w:trPr>
          <w:cantSplit/>
        </w:trPr>
        <w:tc>
          <w:tcPr>
            <w:tcW w:w="21943" w:type="dxa"/>
            <w:gridSpan w:val="20"/>
            <w:tcBorders>
              <w:top w:val="single" w:sz="4" w:space="0" w:color="auto"/>
              <w:left w:val="single" w:sz="4" w:space="0" w:color="auto"/>
              <w:bottom w:val="single" w:sz="4" w:space="0" w:color="auto"/>
              <w:right w:val="single" w:sz="4" w:space="0" w:color="auto"/>
            </w:tcBorders>
          </w:tcPr>
          <w:p w:rsidR="007E7C4A" w:rsidRPr="0031768D" w:rsidRDefault="008D677C" w:rsidP="007E7C4A">
            <w:pPr>
              <w:autoSpaceDE w:val="0"/>
              <w:autoSpaceDN w:val="0"/>
              <w:adjustRightInd w:val="0"/>
              <w:jc w:val="center"/>
              <w:rPr>
                <w:sz w:val="22"/>
                <w:szCs w:val="22"/>
              </w:rPr>
            </w:pPr>
            <w:r w:rsidRPr="0031768D">
              <w:rPr>
                <w:sz w:val="22"/>
                <w:szCs w:val="22"/>
              </w:rPr>
              <w:t xml:space="preserve">11. Иные межбюджетные трансферты на реализацию мероприятий по созданию дополнительных мест для детей в </w:t>
            </w:r>
            <w:proofErr w:type="gramStart"/>
            <w:r w:rsidRPr="0031768D">
              <w:rPr>
                <w:sz w:val="22"/>
                <w:szCs w:val="22"/>
              </w:rPr>
              <w:t>возрасте</w:t>
            </w:r>
            <w:proofErr w:type="gramEnd"/>
            <w:r w:rsidRPr="0031768D">
              <w:rPr>
                <w:sz w:val="22"/>
                <w:szCs w:val="22"/>
              </w:rPr>
              <w:t xml:space="preserve"> от 2 месяцев до 3 лет </w:t>
            </w:r>
          </w:p>
          <w:p w:rsidR="008D677C" w:rsidRPr="0031768D" w:rsidRDefault="008D677C" w:rsidP="007E7C4A">
            <w:pPr>
              <w:autoSpaceDE w:val="0"/>
              <w:autoSpaceDN w:val="0"/>
              <w:adjustRightInd w:val="0"/>
              <w:jc w:val="center"/>
              <w:rPr>
                <w:kern w:val="2"/>
                <w:sz w:val="22"/>
                <w:szCs w:val="22"/>
              </w:rPr>
            </w:pPr>
            <w:r w:rsidRPr="0031768D">
              <w:rPr>
                <w:sz w:val="22"/>
                <w:szCs w:val="22"/>
              </w:rPr>
              <w:t xml:space="preserve">в образовательных организациях, осуществляющих образовательную деятельность по образовательным программам </w:t>
            </w:r>
            <w:proofErr w:type="gramStart"/>
            <w:r w:rsidRPr="0031768D">
              <w:rPr>
                <w:sz w:val="22"/>
                <w:szCs w:val="22"/>
              </w:rPr>
              <w:t>дошкольного</w:t>
            </w:r>
            <w:proofErr w:type="gramEnd"/>
            <w:r w:rsidRPr="0031768D">
              <w:rPr>
                <w:sz w:val="22"/>
                <w:szCs w:val="22"/>
              </w:rPr>
              <w:t xml:space="preserve"> образования</w:t>
            </w:r>
          </w:p>
        </w:tc>
      </w:tr>
      <w:tr w:rsidR="008D677C" w:rsidRPr="0031768D" w:rsidTr="008D677C">
        <w:trPr>
          <w:cantSplit/>
        </w:trPr>
        <w:tc>
          <w:tcPr>
            <w:tcW w:w="555"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rPr>
                <w:kern w:val="2"/>
                <w:sz w:val="22"/>
                <w:szCs w:val="22"/>
              </w:rPr>
            </w:pPr>
            <w:r w:rsidRPr="0031768D">
              <w:rPr>
                <w:kern w:val="2"/>
                <w:sz w:val="22"/>
                <w:szCs w:val="22"/>
              </w:rPr>
              <w:t xml:space="preserve">11.1. </w:t>
            </w:r>
          </w:p>
        </w:tc>
        <w:tc>
          <w:tcPr>
            <w:tcW w:w="255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rPr>
                <w:kern w:val="2"/>
                <w:sz w:val="22"/>
                <w:szCs w:val="22"/>
              </w:rPr>
            </w:pPr>
            <w:r w:rsidRPr="0031768D">
              <w:rPr>
                <w:kern w:val="2"/>
                <w:sz w:val="22"/>
                <w:szCs w:val="22"/>
              </w:rPr>
              <w:t>г. Ростов-на-Дону</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233 548,7</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30 361,3</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203 187,4</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r w:rsidR="008D677C" w:rsidRPr="0031768D" w:rsidTr="008D677C">
        <w:trPr>
          <w:cantSplit/>
        </w:trPr>
        <w:tc>
          <w:tcPr>
            <w:tcW w:w="3114" w:type="dxa"/>
            <w:gridSpan w:val="2"/>
            <w:tcBorders>
              <w:top w:val="single" w:sz="4" w:space="0" w:color="auto"/>
              <w:left w:val="single" w:sz="4" w:space="0" w:color="auto"/>
              <w:bottom w:val="single" w:sz="4" w:space="0" w:color="auto"/>
              <w:right w:val="single" w:sz="4" w:space="0" w:color="auto"/>
            </w:tcBorders>
          </w:tcPr>
          <w:p w:rsidR="008D677C" w:rsidRPr="0031768D" w:rsidRDefault="008D677C" w:rsidP="007E7C4A">
            <w:pPr>
              <w:rPr>
                <w:kern w:val="2"/>
                <w:sz w:val="22"/>
                <w:szCs w:val="22"/>
              </w:rPr>
            </w:pPr>
            <w:r w:rsidRPr="0031768D">
              <w:rPr>
                <w:kern w:val="2"/>
                <w:sz w:val="22"/>
                <w:szCs w:val="22"/>
              </w:rPr>
              <w:t>Итого по разделу 11</w:t>
            </w:r>
          </w:p>
        </w:tc>
        <w:tc>
          <w:tcPr>
            <w:tcW w:w="1476"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233 548,7</w:t>
            </w:r>
          </w:p>
        </w:tc>
        <w:tc>
          <w:tcPr>
            <w:tcW w:w="1289"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30 361,3</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rPr>
                <w:kern w:val="2"/>
                <w:sz w:val="22"/>
                <w:szCs w:val="22"/>
              </w:rPr>
            </w:pPr>
            <w:r w:rsidRPr="0031768D">
              <w:rPr>
                <w:kern w:val="2"/>
                <w:sz w:val="22"/>
                <w:szCs w:val="22"/>
              </w:rPr>
              <w:t>203 187,4</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c>
          <w:tcPr>
            <w:tcW w:w="1004" w:type="dxa"/>
            <w:tcBorders>
              <w:top w:val="single" w:sz="4" w:space="0" w:color="auto"/>
              <w:left w:val="single" w:sz="4" w:space="0" w:color="auto"/>
              <w:bottom w:val="single" w:sz="4" w:space="0" w:color="auto"/>
              <w:right w:val="single" w:sz="4" w:space="0" w:color="auto"/>
            </w:tcBorders>
          </w:tcPr>
          <w:p w:rsidR="008D677C" w:rsidRPr="0031768D" w:rsidRDefault="008D677C" w:rsidP="007E7C4A">
            <w:pPr>
              <w:jc w:val="center"/>
            </w:pPr>
            <w:r w:rsidRPr="0031768D">
              <w:rPr>
                <w:kern w:val="2"/>
                <w:sz w:val="22"/>
                <w:szCs w:val="22"/>
              </w:rPr>
              <w:t>–</w:t>
            </w:r>
          </w:p>
        </w:tc>
      </w:tr>
    </w:tbl>
    <w:p w:rsidR="00905491" w:rsidRPr="0031768D" w:rsidRDefault="00905491" w:rsidP="007E7C4A">
      <w:pPr>
        <w:pageBreakBefore/>
        <w:autoSpaceDE w:val="0"/>
        <w:autoSpaceDN w:val="0"/>
        <w:adjustRightInd w:val="0"/>
        <w:contextualSpacing/>
        <w:jc w:val="right"/>
        <w:rPr>
          <w:kern w:val="2"/>
          <w:sz w:val="32"/>
          <w:szCs w:val="28"/>
        </w:rPr>
      </w:pPr>
      <w:r w:rsidRPr="0031768D">
        <w:rPr>
          <w:kern w:val="2"/>
          <w:sz w:val="32"/>
          <w:szCs w:val="28"/>
        </w:rPr>
        <w:t>Таблица № 2</w:t>
      </w:r>
    </w:p>
    <w:p w:rsidR="00905491" w:rsidRPr="0031768D" w:rsidRDefault="00905491" w:rsidP="00905491">
      <w:pPr>
        <w:rPr>
          <w:sz w:val="2"/>
          <w:szCs w:val="2"/>
        </w:rPr>
      </w:pPr>
    </w:p>
    <w:p w:rsidR="00905491" w:rsidRPr="0031768D" w:rsidRDefault="00905491" w:rsidP="00905491">
      <w:pPr>
        <w:autoSpaceDE w:val="0"/>
        <w:autoSpaceDN w:val="0"/>
        <w:adjustRightInd w:val="0"/>
        <w:ind w:firstLine="709"/>
        <w:jc w:val="both"/>
        <w:rPr>
          <w:sz w:val="2"/>
          <w:szCs w:val="2"/>
        </w:rPr>
      </w:pPr>
    </w:p>
    <w:p w:rsidR="00905491" w:rsidRPr="0031768D" w:rsidRDefault="00905491" w:rsidP="00905491">
      <w:pPr>
        <w:tabs>
          <w:tab w:val="left" w:pos="9639"/>
        </w:tabs>
        <w:jc w:val="center"/>
        <w:rPr>
          <w:kern w:val="2"/>
          <w:sz w:val="28"/>
          <w:szCs w:val="28"/>
        </w:rPr>
      </w:pPr>
      <w:r w:rsidRPr="0031768D">
        <w:rPr>
          <w:kern w:val="2"/>
          <w:sz w:val="28"/>
          <w:szCs w:val="28"/>
        </w:rPr>
        <w:t>РАСПРЕДЕЛЕНИЕ</w:t>
      </w:r>
    </w:p>
    <w:p w:rsidR="00905491" w:rsidRPr="0031768D" w:rsidRDefault="00905491" w:rsidP="00905491">
      <w:pPr>
        <w:tabs>
          <w:tab w:val="left" w:pos="9639"/>
        </w:tabs>
        <w:jc w:val="center"/>
        <w:rPr>
          <w:kern w:val="2"/>
          <w:sz w:val="28"/>
          <w:szCs w:val="28"/>
        </w:rPr>
      </w:pPr>
      <w:r w:rsidRPr="0031768D">
        <w:rPr>
          <w:kern w:val="2"/>
          <w:sz w:val="28"/>
          <w:szCs w:val="28"/>
        </w:rPr>
        <w:t>субсидий (иных межбюджетных трансфертов) по муниципальным образованиям и направлениям расходования средств на 2025 – 2030 годы</w:t>
      </w:r>
    </w:p>
    <w:p w:rsidR="00905491" w:rsidRPr="0031768D" w:rsidRDefault="00905491" w:rsidP="00905491">
      <w:pPr>
        <w:jc w:val="right"/>
        <w:rPr>
          <w:kern w:val="2"/>
          <w:sz w:val="22"/>
          <w:szCs w:val="22"/>
        </w:rPr>
      </w:pPr>
    </w:p>
    <w:p w:rsidR="00905491" w:rsidRPr="0031768D" w:rsidRDefault="00905491" w:rsidP="00905491">
      <w:pPr>
        <w:jc w:val="right"/>
        <w:rPr>
          <w:kern w:val="2"/>
          <w:sz w:val="28"/>
          <w:szCs w:val="28"/>
        </w:rPr>
      </w:pPr>
      <w:r w:rsidRPr="0031768D">
        <w:rPr>
          <w:kern w:val="2"/>
          <w:sz w:val="22"/>
          <w:szCs w:val="22"/>
        </w:rPr>
        <w:t>тыс. рублей</w:t>
      </w:r>
      <w:r w:rsidRPr="0031768D">
        <w:rPr>
          <w:kern w:val="2"/>
          <w:sz w:val="28"/>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555"/>
        <w:gridCol w:w="2559"/>
        <w:gridCol w:w="1476"/>
        <w:gridCol w:w="1289"/>
        <w:gridCol w:w="1004"/>
        <w:gridCol w:w="1004"/>
        <w:gridCol w:w="1004"/>
        <w:gridCol w:w="1004"/>
        <w:gridCol w:w="1004"/>
        <w:gridCol w:w="1004"/>
        <w:gridCol w:w="1004"/>
        <w:gridCol w:w="1004"/>
        <w:gridCol w:w="1004"/>
        <w:gridCol w:w="1004"/>
        <w:gridCol w:w="1004"/>
        <w:gridCol w:w="1004"/>
        <w:gridCol w:w="1004"/>
        <w:gridCol w:w="1004"/>
        <w:gridCol w:w="1004"/>
        <w:gridCol w:w="1004"/>
      </w:tblGrid>
      <w:tr w:rsidR="00905491" w:rsidRPr="0031768D" w:rsidTr="007E7C4A">
        <w:trPr>
          <w:cantSplit/>
          <w:tblHeader/>
        </w:trPr>
        <w:tc>
          <w:tcPr>
            <w:tcW w:w="568" w:type="dxa"/>
            <w:vMerge w:val="restart"/>
            <w:tcBorders>
              <w:top w:val="single" w:sz="4" w:space="0" w:color="auto"/>
              <w:left w:val="single" w:sz="4" w:space="0" w:color="auto"/>
              <w:right w:val="single" w:sz="4" w:space="0" w:color="auto"/>
            </w:tcBorders>
          </w:tcPr>
          <w:p w:rsidR="00905491" w:rsidRPr="0031768D" w:rsidRDefault="00905491" w:rsidP="00905491">
            <w:pPr>
              <w:jc w:val="center"/>
              <w:rPr>
                <w:bCs/>
                <w:kern w:val="2"/>
                <w:sz w:val="22"/>
                <w:szCs w:val="22"/>
              </w:rPr>
            </w:pPr>
            <w:r w:rsidRPr="0031768D">
              <w:rPr>
                <w:bCs/>
                <w:kern w:val="2"/>
                <w:sz w:val="22"/>
                <w:szCs w:val="22"/>
              </w:rPr>
              <w:t xml:space="preserve">№ </w:t>
            </w:r>
            <w:proofErr w:type="gramStart"/>
            <w:r w:rsidRPr="0031768D">
              <w:rPr>
                <w:bCs/>
                <w:kern w:val="2"/>
                <w:sz w:val="22"/>
                <w:szCs w:val="22"/>
              </w:rPr>
              <w:t>п</w:t>
            </w:r>
            <w:proofErr w:type="gramEnd"/>
            <w:r w:rsidRPr="0031768D">
              <w:rPr>
                <w:bCs/>
                <w:kern w:val="2"/>
                <w:sz w:val="22"/>
                <w:szCs w:val="22"/>
              </w:rPr>
              <w:t>/п</w:t>
            </w:r>
          </w:p>
        </w:tc>
        <w:tc>
          <w:tcPr>
            <w:tcW w:w="2628" w:type="dxa"/>
            <w:vMerge w:val="restart"/>
            <w:tcBorders>
              <w:top w:val="single" w:sz="4" w:space="0" w:color="auto"/>
              <w:left w:val="single" w:sz="4" w:space="0" w:color="auto"/>
              <w:right w:val="single" w:sz="4" w:space="0" w:color="auto"/>
            </w:tcBorders>
          </w:tcPr>
          <w:p w:rsidR="00905491" w:rsidRPr="0031768D" w:rsidRDefault="00905491" w:rsidP="00905491">
            <w:pPr>
              <w:jc w:val="center"/>
              <w:rPr>
                <w:bCs/>
                <w:kern w:val="2"/>
                <w:sz w:val="22"/>
                <w:szCs w:val="22"/>
              </w:rPr>
            </w:pPr>
            <w:r w:rsidRPr="0031768D">
              <w:rPr>
                <w:bCs/>
                <w:kern w:val="2"/>
                <w:sz w:val="22"/>
                <w:szCs w:val="22"/>
              </w:rPr>
              <w:t>Наименование муниципального образования в Ростовской области</w:t>
            </w:r>
          </w:p>
        </w:tc>
        <w:tc>
          <w:tcPr>
            <w:tcW w:w="3866" w:type="dxa"/>
            <w:gridSpan w:val="3"/>
            <w:tcBorders>
              <w:top w:val="single" w:sz="4" w:space="0" w:color="auto"/>
              <w:left w:val="single" w:sz="4" w:space="0" w:color="auto"/>
              <w:bottom w:val="single" w:sz="4" w:space="0" w:color="auto"/>
              <w:right w:val="single" w:sz="4" w:space="0" w:color="auto"/>
            </w:tcBorders>
          </w:tcPr>
          <w:p w:rsidR="00905491" w:rsidRPr="0031768D" w:rsidRDefault="00905491" w:rsidP="00905491">
            <w:pPr>
              <w:ind w:left="-57" w:right="-57"/>
              <w:jc w:val="center"/>
              <w:rPr>
                <w:bCs/>
                <w:spacing w:val="-10"/>
                <w:kern w:val="2"/>
                <w:sz w:val="22"/>
                <w:szCs w:val="22"/>
              </w:rPr>
            </w:pPr>
            <w:r w:rsidRPr="0031768D">
              <w:rPr>
                <w:bCs/>
                <w:kern w:val="2"/>
                <w:sz w:val="22"/>
                <w:szCs w:val="22"/>
              </w:rPr>
              <w:t>2025 год</w:t>
            </w:r>
          </w:p>
        </w:tc>
        <w:tc>
          <w:tcPr>
            <w:tcW w:w="3085" w:type="dxa"/>
            <w:gridSpan w:val="3"/>
            <w:tcBorders>
              <w:top w:val="single" w:sz="4" w:space="0" w:color="auto"/>
              <w:left w:val="single" w:sz="4" w:space="0" w:color="auto"/>
              <w:bottom w:val="single" w:sz="4" w:space="0" w:color="auto"/>
              <w:right w:val="single" w:sz="4" w:space="0" w:color="auto"/>
            </w:tcBorders>
          </w:tcPr>
          <w:p w:rsidR="00905491" w:rsidRPr="0031768D" w:rsidRDefault="00905491" w:rsidP="00905491">
            <w:pPr>
              <w:ind w:left="-57" w:right="-57"/>
              <w:jc w:val="center"/>
              <w:rPr>
                <w:bCs/>
                <w:spacing w:val="-10"/>
                <w:kern w:val="2"/>
                <w:sz w:val="22"/>
                <w:szCs w:val="22"/>
              </w:rPr>
            </w:pPr>
            <w:r w:rsidRPr="0031768D">
              <w:rPr>
                <w:bCs/>
                <w:kern w:val="2"/>
                <w:sz w:val="22"/>
                <w:szCs w:val="22"/>
              </w:rPr>
              <w:t>2026 год</w:t>
            </w:r>
          </w:p>
        </w:tc>
        <w:tc>
          <w:tcPr>
            <w:tcW w:w="3084" w:type="dxa"/>
            <w:gridSpan w:val="3"/>
            <w:tcBorders>
              <w:top w:val="single" w:sz="4" w:space="0" w:color="auto"/>
              <w:left w:val="single" w:sz="4" w:space="0" w:color="auto"/>
              <w:bottom w:val="single" w:sz="4" w:space="0" w:color="auto"/>
              <w:right w:val="single" w:sz="4" w:space="0" w:color="auto"/>
            </w:tcBorders>
          </w:tcPr>
          <w:p w:rsidR="00905491" w:rsidRPr="0031768D" w:rsidRDefault="00905491" w:rsidP="00905491">
            <w:pPr>
              <w:ind w:left="-57" w:right="-57"/>
              <w:jc w:val="center"/>
              <w:rPr>
                <w:bCs/>
                <w:spacing w:val="-10"/>
                <w:kern w:val="2"/>
                <w:sz w:val="22"/>
                <w:szCs w:val="22"/>
              </w:rPr>
            </w:pPr>
            <w:r w:rsidRPr="0031768D">
              <w:rPr>
                <w:bCs/>
                <w:spacing w:val="-10"/>
                <w:kern w:val="2"/>
                <w:sz w:val="22"/>
                <w:szCs w:val="22"/>
              </w:rPr>
              <w:t>2027 год</w:t>
            </w:r>
          </w:p>
        </w:tc>
        <w:tc>
          <w:tcPr>
            <w:tcW w:w="3084" w:type="dxa"/>
            <w:gridSpan w:val="3"/>
            <w:tcBorders>
              <w:top w:val="single" w:sz="4" w:space="0" w:color="auto"/>
              <w:left w:val="single" w:sz="4" w:space="0" w:color="auto"/>
              <w:bottom w:val="single" w:sz="4" w:space="0" w:color="auto"/>
              <w:right w:val="single" w:sz="4" w:space="0" w:color="auto"/>
            </w:tcBorders>
          </w:tcPr>
          <w:p w:rsidR="00905491" w:rsidRPr="0031768D" w:rsidRDefault="00905491" w:rsidP="00905491">
            <w:pPr>
              <w:ind w:left="-57" w:right="-57"/>
              <w:jc w:val="center"/>
              <w:rPr>
                <w:bCs/>
                <w:spacing w:val="-10"/>
                <w:kern w:val="2"/>
                <w:sz w:val="22"/>
                <w:szCs w:val="22"/>
              </w:rPr>
            </w:pPr>
            <w:r w:rsidRPr="0031768D">
              <w:rPr>
                <w:bCs/>
                <w:spacing w:val="-10"/>
                <w:kern w:val="2"/>
                <w:sz w:val="22"/>
                <w:szCs w:val="22"/>
              </w:rPr>
              <w:t>2028 год</w:t>
            </w:r>
          </w:p>
        </w:tc>
        <w:tc>
          <w:tcPr>
            <w:tcW w:w="3084" w:type="dxa"/>
            <w:gridSpan w:val="3"/>
            <w:tcBorders>
              <w:top w:val="single" w:sz="4" w:space="0" w:color="auto"/>
              <w:left w:val="single" w:sz="4" w:space="0" w:color="auto"/>
              <w:bottom w:val="single" w:sz="4" w:space="0" w:color="auto"/>
              <w:right w:val="single" w:sz="4" w:space="0" w:color="auto"/>
            </w:tcBorders>
          </w:tcPr>
          <w:p w:rsidR="00905491" w:rsidRPr="0031768D" w:rsidRDefault="00905491" w:rsidP="00905491">
            <w:pPr>
              <w:ind w:left="-57" w:right="-57"/>
              <w:jc w:val="center"/>
              <w:rPr>
                <w:bCs/>
                <w:spacing w:val="-10"/>
                <w:kern w:val="2"/>
                <w:sz w:val="22"/>
                <w:szCs w:val="22"/>
              </w:rPr>
            </w:pPr>
            <w:r w:rsidRPr="0031768D">
              <w:rPr>
                <w:bCs/>
                <w:spacing w:val="-10"/>
                <w:kern w:val="2"/>
                <w:sz w:val="22"/>
                <w:szCs w:val="22"/>
              </w:rPr>
              <w:t>2029 год</w:t>
            </w:r>
          </w:p>
        </w:tc>
        <w:tc>
          <w:tcPr>
            <w:tcW w:w="3084" w:type="dxa"/>
            <w:gridSpan w:val="3"/>
            <w:tcBorders>
              <w:top w:val="single" w:sz="4" w:space="0" w:color="auto"/>
              <w:left w:val="single" w:sz="4" w:space="0" w:color="auto"/>
              <w:bottom w:val="single" w:sz="4" w:space="0" w:color="auto"/>
              <w:right w:val="single" w:sz="4" w:space="0" w:color="auto"/>
            </w:tcBorders>
          </w:tcPr>
          <w:p w:rsidR="00905491" w:rsidRPr="0031768D" w:rsidRDefault="00905491" w:rsidP="00905491">
            <w:pPr>
              <w:ind w:left="-57" w:right="-57"/>
              <w:jc w:val="center"/>
              <w:rPr>
                <w:bCs/>
                <w:spacing w:val="-10"/>
                <w:kern w:val="2"/>
                <w:sz w:val="22"/>
                <w:szCs w:val="22"/>
              </w:rPr>
            </w:pPr>
            <w:r w:rsidRPr="0031768D">
              <w:rPr>
                <w:bCs/>
                <w:spacing w:val="-10"/>
                <w:kern w:val="2"/>
                <w:sz w:val="22"/>
                <w:szCs w:val="22"/>
              </w:rPr>
              <w:t>2030 год</w:t>
            </w:r>
          </w:p>
        </w:tc>
      </w:tr>
      <w:tr w:rsidR="00905491" w:rsidRPr="0031768D" w:rsidTr="007E7C4A">
        <w:trPr>
          <w:cantSplit/>
          <w:tblHeader/>
        </w:trPr>
        <w:tc>
          <w:tcPr>
            <w:tcW w:w="568" w:type="dxa"/>
            <w:vMerge/>
            <w:tcBorders>
              <w:left w:val="single" w:sz="4" w:space="0" w:color="auto"/>
              <w:right w:val="single" w:sz="4" w:space="0" w:color="auto"/>
            </w:tcBorders>
          </w:tcPr>
          <w:p w:rsidR="00905491" w:rsidRPr="0031768D" w:rsidRDefault="00905491" w:rsidP="00905491">
            <w:pPr>
              <w:ind w:left="-57" w:right="-57"/>
              <w:jc w:val="center"/>
              <w:rPr>
                <w:bCs/>
                <w:spacing w:val="-10"/>
                <w:kern w:val="2"/>
                <w:sz w:val="22"/>
                <w:szCs w:val="22"/>
              </w:rPr>
            </w:pPr>
          </w:p>
        </w:tc>
        <w:tc>
          <w:tcPr>
            <w:tcW w:w="2628" w:type="dxa"/>
            <w:vMerge/>
            <w:tcBorders>
              <w:left w:val="single" w:sz="4" w:space="0" w:color="auto"/>
              <w:right w:val="single" w:sz="4" w:space="0" w:color="auto"/>
            </w:tcBorders>
          </w:tcPr>
          <w:p w:rsidR="00905491" w:rsidRPr="0031768D" w:rsidRDefault="00905491" w:rsidP="00905491">
            <w:pPr>
              <w:ind w:left="-57" w:right="-57"/>
              <w:jc w:val="center"/>
              <w:rPr>
                <w:bCs/>
                <w:spacing w:val="-10"/>
                <w:kern w:val="2"/>
                <w:sz w:val="22"/>
                <w:szCs w:val="22"/>
              </w:rPr>
            </w:pPr>
          </w:p>
        </w:tc>
        <w:tc>
          <w:tcPr>
            <w:tcW w:w="1515" w:type="dxa"/>
            <w:vMerge w:val="restart"/>
            <w:tcBorders>
              <w:top w:val="single" w:sz="4" w:space="0" w:color="auto"/>
              <w:left w:val="single" w:sz="4" w:space="0" w:color="auto"/>
              <w:right w:val="single" w:sz="4" w:space="0" w:color="auto"/>
            </w:tcBorders>
          </w:tcPr>
          <w:p w:rsidR="00905491" w:rsidRPr="0031768D" w:rsidRDefault="00D66960" w:rsidP="00905491">
            <w:pPr>
              <w:jc w:val="center"/>
              <w:rPr>
                <w:bCs/>
                <w:kern w:val="2"/>
                <w:sz w:val="22"/>
                <w:szCs w:val="22"/>
              </w:rPr>
            </w:pPr>
            <w:r w:rsidRPr="0031768D">
              <w:rPr>
                <w:bCs/>
                <w:kern w:val="2"/>
                <w:sz w:val="22"/>
                <w:szCs w:val="22"/>
              </w:rPr>
              <w:t>всего</w:t>
            </w:r>
          </w:p>
          <w:p w:rsidR="00905491" w:rsidRPr="0031768D" w:rsidRDefault="00905491" w:rsidP="00905491">
            <w:pPr>
              <w:ind w:left="-57" w:right="-57"/>
              <w:jc w:val="center"/>
              <w:rPr>
                <w:bCs/>
                <w:spacing w:val="-10"/>
                <w:kern w:val="2"/>
                <w:sz w:val="22"/>
                <w:szCs w:val="22"/>
              </w:rPr>
            </w:pPr>
          </w:p>
        </w:tc>
        <w:tc>
          <w:tcPr>
            <w:tcW w:w="2351" w:type="dxa"/>
            <w:gridSpan w:val="2"/>
            <w:tcBorders>
              <w:top w:val="single" w:sz="4" w:space="0" w:color="auto"/>
              <w:left w:val="single" w:sz="4" w:space="0" w:color="auto"/>
              <w:bottom w:val="single" w:sz="4" w:space="0" w:color="auto"/>
              <w:right w:val="single" w:sz="4" w:space="0" w:color="auto"/>
            </w:tcBorders>
          </w:tcPr>
          <w:p w:rsidR="00905491" w:rsidRPr="0031768D" w:rsidRDefault="00905491" w:rsidP="00905491">
            <w:pPr>
              <w:ind w:left="-57" w:right="-57"/>
              <w:jc w:val="center"/>
              <w:rPr>
                <w:bCs/>
                <w:spacing w:val="-10"/>
                <w:kern w:val="2"/>
                <w:sz w:val="22"/>
                <w:szCs w:val="22"/>
              </w:rPr>
            </w:pPr>
            <w:r w:rsidRPr="0031768D">
              <w:rPr>
                <w:bCs/>
                <w:kern w:val="2"/>
                <w:sz w:val="22"/>
                <w:szCs w:val="22"/>
              </w:rPr>
              <w:t>в том числе:</w:t>
            </w:r>
          </w:p>
        </w:tc>
        <w:tc>
          <w:tcPr>
            <w:tcW w:w="1029" w:type="dxa"/>
            <w:vMerge w:val="restart"/>
            <w:tcBorders>
              <w:top w:val="single" w:sz="4" w:space="0" w:color="auto"/>
              <w:left w:val="single" w:sz="4" w:space="0" w:color="auto"/>
              <w:right w:val="single" w:sz="4" w:space="0" w:color="auto"/>
            </w:tcBorders>
          </w:tcPr>
          <w:p w:rsidR="00905491" w:rsidRPr="0031768D" w:rsidRDefault="00D66960" w:rsidP="00905491">
            <w:pPr>
              <w:jc w:val="center"/>
              <w:rPr>
                <w:bCs/>
                <w:kern w:val="2"/>
                <w:sz w:val="22"/>
                <w:szCs w:val="22"/>
              </w:rPr>
            </w:pPr>
            <w:r w:rsidRPr="0031768D">
              <w:rPr>
                <w:bCs/>
                <w:kern w:val="2"/>
                <w:sz w:val="22"/>
                <w:szCs w:val="22"/>
              </w:rPr>
              <w:t>всего</w:t>
            </w:r>
          </w:p>
          <w:p w:rsidR="00905491" w:rsidRPr="0031768D" w:rsidRDefault="00905491" w:rsidP="00905491">
            <w:pPr>
              <w:ind w:left="-57" w:right="-57"/>
              <w:jc w:val="center"/>
              <w:rPr>
                <w:bCs/>
                <w:spacing w:val="-10"/>
                <w:kern w:val="2"/>
                <w:sz w:val="22"/>
                <w:szCs w:val="22"/>
              </w:rPr>
            </w:pPr>
          </w:p>
        </w:tc>
        <w:tc>
          <w:tcPr>
            <w:tcW w:w="2056" w:type="dxa"/>
            <w:gridSpan w:val="2"/>
            <w:tcBorders>
              <w:top w:val="single" w:sz="4" w:space="0" w:color="auto"/>
              <w:left w:val="single" w:sz="4" w:space="0" w:color="auto"/>
              <w:bottom w:val="single" w:sz="4" w:space="0" w:color="auto"/>
              <w:right w:val="single" w:sz="4" w:space="0" w:color="auto"/>
            </w:tcBorders>
          </w:tcPr>
          <w:p w:rsidR="00905491" w:rsidRPr="0031768D" w:rsidRDefault="00905491" w:rsidP="00905491">
            <w:pPr>
              <w:ind w:left="-57" w:right="-57"/>
              <w:jc w:val="center"/>
              <w:rPr>
                <w:bCs/>
                <w:spacing w:val="-10"/>
                <w:kern w:val="2"/>
                <w:sz w:val="22"/>
                <w:szCs w:val="22"/>
              </w:rPr>
            </w:pPr>
            <w:r w:rsidRPr="0031768D">
              <w:rPr>
                <w:bCs/>
                <w:kern w:val="2"/>
                <w:sz w:val="22"/>
                <w:szCs w:val="22"/>
              </w:rPr>
              <w:t>в том числе:</w:t>
            </w:r>
          </w:p>
        </w:tc>
        <w:tc>
          <w:tcPr>
            <w:tcW w:w="1028" w:type="dxa"/>
            <w:vMerge w:val="restart"/>
            <w:tcBorders>
              <w:top w:val="single" w:sz="4" w:space="0" w:color="auto"/>
              <w:left w:val="single" w:sz="4" w:space="0" w:color="auto"/>
              <w:right w:val="single" w:sz="4" w:space="0" w:color="auto"/>
            </w:tcBorders>
          </w:tcPr>
          <w:p w:rsidR="00D66960" w:rsidRPr="0031768D" w:rsidRDefault="00D66960" w:rsidP="00D66960">
            <w:pPr>
              <w:jc w:val="center"/>
              <w:rPr>
                <w:bCs/>
                <w:kern w:val="2"/>
                <w:sz w:val="22"/>
                <w:szCs w:val="22"/>
              </w:rPr>
            </w:pPr>
            <w:r w:rsidRPr="0031768D">
              <w:rPr>
                <w:bCs/>
                <w:kern w:val="2"/>
                <w:sz w:val="22"/>
                <w:szCs w:val="22"/>
              </w:rPr>
              <w:t>всего</w:t>
            </w:r>
          </w:p>
          <w:p w:rsidR="00905491" w:rsidRPr="0031768D" w:rsidRDefault="00905491" w:rsidP="00905491">
            <w:pPr>
              <w:ind w:left="-57" w:right="-57"/>
              <w:jc w:val="center"/>
              <w:rPr>
                <w:bCs/>
                <w:spacing w:val="-10"/>
                <w:kern w:val="2"/>
                <w:sz w:val="22"/>
                <w:szCs w:val="22"/>
              </w:rPr>
            </w:pPr>
          </w:p>
        </w:tc>
        <w:tc>
          <w:tcPr>
            <w:tcW w:w="2056" w:type="dxa"/>
            <w:gridSpan w:val="2"/>
            <w:tcBorders>
              <w:top w:val="single" w:sz="4" w:space="0" w:color="auto"/>
              <w:left w:val="single" w:sz="4" w:space="0" w:color="auto"/>
              <w:bottom w:val="single" w:sz="4" w:space="0" w:color="auto"/>
              <w:right w:val="single" w:sz="4" w:space="0" w:color="auto"/>
            </w:tcBorders>
          </w:tcPr>
          <w:p w:rsidR="00905491" w:rsidRPr="0031768D" w:rsidRDefault="00D66960" w:rsidP="00905491">
            <w:pPr>
              <w:ind w:left="-57" w:right="-57"/>
              <w:jc w:val="center"/>
              <w:rPr>
                <w:bCs/>
                <w:spacing w:val="-10"/>
                <w:kern w:val="2"/>
                <w:sz w:val="22"/>
                <w:szCs w:val="22"/>
              </w:rPr>
            </w:pPr>
            <w:r w:rsidRPr="0031768D">
              <w:rPr>
                <w:bCs/>
                <w:kern w:val="2"/>
                <w:sz w:val="22"/>
                <w:szCs w:val="22"/>
              </w:rPr>
              <w:t>в том числе:</w:t>
            </w:r>
          </w:p>
        </w:tc>
        <w:tc>
          <w:tcPr>
            <w:tcW w:w="1028" w:type="dxa"/>
            <w:vMerge w:val="restart"/>
            <w:tcBorders>
              <w:top w:val="single" w:sz="4" w:space="0" w:color="auto"/>
              <w:left w:val="single" w:sz="4" w:space="0" w:color="auto"/>
              <w:right w:val="single" w:sz="4" w:space="0" w:color="auto"/>
            </w:tcBorders>
          </w:tcPr>
          <w:p w:rsidR="00905491" w:rsidRPr="0031768D" w:rsidRDefault="00D66960" w:rsidP="00905491">
            <w:pPr>
              <w:jc w:val="center"/>
              <w:rPr>
                <w:bCs/>
                <w:kern w:val="2"/>
                <w:sz w:val="22"/>
                <w:szCs w:val="22"/>
              </w:rPr>
            </w:pPr>
            <w:r w:rsidRPr="0031768D">
              <w:rPr>
                <w:bCs/>
                <w:kern w:val="2"/>
                <w:sz w:val="22"/>
                <w:szCs w:val="22"/>
              </w:rPr>
              <w:t>всего</w:t>
            </w:r>
          </w:p>
          <w:p w:rsidR="00905491" w:rsidRPr="0031768D" w:rsidRDefault="00905491" w:rsidP="00905491">
            <w:pPr>
              <w:ind w:left="-57" w:right="-57"/>
              <w:jc w:val="center"/>
              <w:rPr>
                <w:bCs/>
                <w:spacing w:val="-10"/>
                <w:kern w:val="2"/>
                <w:sz w:val="22"/>
                <w:szCs w:val="22"/>
              </w:rPr>
            </w:pPr>
          </w:p>
        </w:tc>
        <w:tc>
          <w:tcPr>
            <w:tcW w:w="2056" w:type="dxa"/>
            <w:gridSpan w:val="2"/>
            <w:tcBorders>
              <w:top w:val="single" w:sz="4" w:space="0" w:color="auto"/>
              <w:left w:val="single" w:sz="4" w:space="0" w:color="auto"/>
              <w:bottom w:val="single" w:sz="4" w:space="0" w:color="auto"/>
              <w:right w:val="single" w:sz="4" w:space="0" w:color="auto"/>
            </w:tcBorders>
          </w:tcPr>
          <w:p w:rsidR="00905491" w:rsidRPr="0031768D" w:rsidRDefault="00D66960" w:rsidP="00905491">
            <w:pPr>
              <w:ind w:left="-57" w:right="-57"/>
              <w:jc w:val="center"/>
              <w:rPr>
                <w:bCs/>
                <w:spacing w:val="-10"/>
                <w:kern w:val="2"/>
                <w:sz w:val="22"/>
                <w:szCs w:val="22"/>
              </w:rPr>
            </w:pPr>
            <w:r w:rsidRPr="0031768D">
              <w:rPr>
                <w:bCs/>
                <w:kern w:val="2"/>
                <w:sz w:val="22"/>
                <w:szCs w:val="22"/>
              </w:rPr>
              <w:t>в том числе:</w:t>
            </w:r>
          </w:p>
        </w:tc>
        <w:tc>
          <w:tcPr>
            <w:tcW w:w="1028" w:type="dxa"/>
            <w:vMerge w:val="restart"/>
            <w:tcBorders>
              <w:top w:val="single" w:sz="4" w:space="0" w:color="auto"/>
              <w:left w:val="single" w:sz="4" w:space="0" w:color="auto"/>
              <w:right w:val="single" w:sz="4" w:space="0" w:color="auto"/>
            </w:tcBorders>
          </w:tcPr>
          <w:p w:rsidR="00905491" w:rsidRPr="0031768D" w:rsidRDefault="00D66960" w:rsidP="00905491">
            <w:pPr>
              <w:jc w:val="center"/>
              <w:rPr>
                <w:bCs/>
                <w:kern w:val="2"/>
                <w:sz w:val="22"/>
                <w:szCs w:val="22"/>
              </w:rPr>
            </w:pPr>
            <w:r w:rsidRPr="0031768D">
              <w:rPr>
                <w:bCs/>
                <w:kern w:val="2"/>
                <w:sz w:val="22"/>
                <w:szCs w:val="22"/>
              </w:rPr>
              <w:t>всего</w:t>
            </w:r>
          </w:p>
          <w:p w:rsidR="00905491" w:rsidRPr="0031768D" w:rsidRDefault="00905491" w:rsidP="00905491">
            <w:pPr>
              <w:ind w:left="-57" w:right="-57"/>
              <w:jc w:val="center"/>
              <w:rPr>
                <w:bCs/>
                <w:spacing w:val="-10"/>
                <w:kern w:val="2"/>
                <w:sz w:val="22"/>
                <w:szCs w:val="22"/>
              </w:rPr>
            </w:pPr>
          </w:p>
        </w:tc>
        <w:tc>
          <w:tcPr>
            <w:tcW w:w="2056" w:type="dxa"/>
            <w:gridSpan w:val="2"/>
            <w:tcBorders>
              <w:top w:val="single" w:sz="4" w:space="0" w:color="auto"/>
              <w:left w:val="single" w:sz="4" w:space="0" w:color="auto"/>
              <w:bottom w:val="single" w:sz="4" w:space="0" w:color="auto"/>
              <w:right w:val="single" w:sz="4" w:space="0" w:color="auto"/>
            </w:tcBorders>
          </w:tcPr>
          <w:p w:rsidR="00905491" w:rsidRPr="0031768D" w:rsidRDefault="00D66960" w:rsidP="00905491">
            <w:pPr>
              <w:ind w:left="-57" w:right="-57"/>
              <w:jc w:val="center"/>
              <w:rPr>
                <w:bCs/>
                <w:spacing w:val="-10"/>
                <w:kern w:val="2"/>
                <w:sz w:val="22"/>
                <w:szCs w:val="22"/>
              </w:rPr>
            </w:pPr>
            <w:r w:rsidRPr="0031768D">
              <w:rPr>
                <w:bCs/>
                <w:kern w:val="2"/>
                <w:sz w:val="22"/>
                <w:szCs w:val="22"/>
              </w:rPr>
              <w:t>в том числе:</w:t>
            </w:r>
          </w:p>
        </w:tc>
        <w:tc>
          <w:tcPr>
            <w:tcW w:w="1028" w:type="dxa"/>
            <w:vMerge w:val="restart"/>
            <w:tcBorders>
              <w:top w:val="single" w:sz="4" w:space="0" w:color="auto"/>
              <w:left w:val="single" w:sz="4" w:space="0" w:color="auto"/>
              <w:right w:val="single" w:sz="4" w:space="0" w:color="auto"/>
            </w:tcBorders>
          </w:tcPr>
          <w:p w:rsidR="00905491" w:rsidRPr="0031768D" w:rsidRDefault="00D66960" w:rsidP="00905491">
            <w:pPr>
              <w:jc w:val="center"/>
              <w:rPr>
                <w:bCs/>
                <w:kern w:val="2"/>
                <w:sz w:val="22"/>
                <w:szCs w:val="22"/>
              </w:rPr>
            </w:pPr>
            <w:r w:rsidRPr="0031768D">
              <w:rPr>
                <w:bCs/>
                <w:kern w:val="2"/>
                <w:sz w:val="22"/>
                <w:szCs w:val="22"/>
              </w:rPr>
              <w:t>всего</w:t>
            </w:r>
          </w:p>
          <w:p w:rsidR="00905491" w:rsidRPr="0031768D" w:rsidRDefault="00905491" w:rsidP="00905491">
            <w:pPr>
              <w:ind w:left="-57" w:right="-57"/>
              <w:jc w:val="center"/>
              <w:rPr>
                <w:bCs/>
                <w:spacing w:val="-10"/>
                <w:kern w:val="2"/>
                <w:sz w:val="22"/>
                <w:szCs w:val="22"/>
              </w:rPr>
            </w:pPr>
          </w:p>
        </w:tc>
        <w:tc>
          <w:tcPr>
            <w:tcW w:w="2056" w:type="dxa"/>
            <w:gridSpan w:val="2"/>
            <w:tcBorders>
              <w:top w:val="single" w:sz="4" w:space="0" w:color="auto"/>
              <w:left w:val="single" w:sz="4" w:space="0" w:color="auto"/>
              <w:bottom w:val="single" w:sz="4" w:space="0" w:color="auto"/>
              <w:right w:val="single" w:sz="4" w:space="0" w:color="auto"/>
            </w:tcBorders>
          </w:tcPr>
          <w:p w:rsidR="00905491" w:rsidRPr="0031768D" w:rsidRDefault="00D66960" w:rsidP="00905491">
            <w:pPr>
              <w:ind w:left="-57" w:right="-57"/>
              <w:jc w:val="center"/>
              <w:rPr>
                <w:bCs/>
                <w:spacing w:val="-10"/>
                <w:kern w:val="2"/>
                <w:sz w:val="22"/>
                <w:szCs w:val="22"/>
              </w:rPr>
            </w:pPr>
            <w:r w:rsidRPr="0031768D">
              <w:rPr>
                <w:bCs/>
                <w:kern w:val="2"/>
                <w:sz w:val="22"/>
                <w:szCs w:val="22"/>
              </w:rPr>
              <w:t>в том числе:</w:t>
            </w:r>
          </w:p>
        </w:tc>
      </w:tr>
      <w:tr w:rsidR="00905491" w:rsidRPr="0031768D" w:rsidTr="007E7C4A">
        <w:trPr>
          <w:cantSplit/>
          <w:tblHeader/>
        </w:trPr>
        <w:tc>
          <w:tcPr>
            <w:tcW w:w="568" w:type="dxa"/>
            <w:vMerge/>
            <w:tcBorders>
              <w:left w:val="single" w:sz="4" w:space="0" w:color="auto"/>
              <w:bottom w:val="single" w:sz="4" w:space="0" w:color="auto"/>
              <w:right w:val="single" w:sz="4" w:space="0" w:color="auto"/>
            </w:tcBorders>
          </w:tcPr>
          <w:p w:rsidR="00905491" w:rsidRPr="0031768D" w:rsidRDefault="00905491" w:rsidP="00905491">
            <w:pPr>
              <w:ind w:left="-57" w:right="-57"/>
              <w:jc w:val="center"/>
              <w:rPr>
                <w:bCs/>
                <w:spacing w:val="-10"/>
                <w:kern w:val="2"/>
                <w:sz w:val="22"/>
                <w:szCs w:val="22"/>
              </w:rPr>
            </w:pPr>
          </w:p>
        </w:tc>
        <w:tc>
          <w:tcPr>
            <w:tcW w:w="2628" w:type="dxa"/>
            <w:vMerge/>
            <w:tcBorders>
              <w:left w:val="single" w:sz="4" w:space="0" w:color="auto"/>
              <w:bottom w:val="single" w:sz="4" w:space="0" w:color="auto"/>
              <w:right w:val="single" w:sz="4" w:space="0" w:color="auto"/>
            </w:tcBorders>
          </w:tcPr>
          <w:p w:rsidR="00905491" w:rsidRPr="0031768D" w:rsidRDefault="00905491" w:rsidP="00905491">
            <w:pPr>
              <w:ind w:left="-57" w:right="-57"/>
              <w:jc w:val="center"/>
              <w:rPr>
                <w:bCs/>
                <w:spacing w:val="-10"/>
                <w:kern w:val="2"/>
                <w:sz w:val="22"/>
                <w:szCs w:val="22"/>
              </w:rPr>
            </w:pPr>
          </w:p>
        </w:tc>
        <w:tc>
          <w:tcPr>
            <w:tcW w:w="1515" w:type="dxa"/>
            <w:vMerge/>
            <w:tcBorders>
              <w:left w:val="single" w:sz="4" w:space="0" w:color="auto"/>
              <w:bottom w:val="single" w:sz="4" w:space="0" w:color="auto"/>
              <w:right w:val="single" w:sz="4" w:space="0" w:color="auto"/>
            </w:tcBorders>
          </w:tcPr>
          <w:p w:rsidR="00905491" w:rsidRPr="0031768D" w:rsidRDefault="00905491" w:rsidP="00905491">
            <w:pPr>
              <w:ind w:left="-57" w:right="-57"/>
              <w:jc w:val="center"/>
              <w:rPr>
                <w:bCs/>
                <w:spacing w:val="-10"/>
                <w:kern w:val="2"/>
                <w:sz w:val="22"/>
                <w:szCs w:val="22"/>
              </w:rPr>
            </w:pPr>
          </w:p>
        </w:tc>
        <w:tc>
          <w:tcPr>
            <w:tcW w:w="1322"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bCs/>
                <w:kern w:val="2"/>
                <w:sz w:val="22"/>
                <w:szCs w:val="22"/>
              </w:rPr>
            </w:pPr>
            <w:r w:rsidRPr="0031768D">
              <w:rPr>
                <w:bCs/>
                <w:kern w:val="2"/>
                <w:sz w:val="22"/>
                <w:szCs w:val="22"/>
              </w:rPr>
              <w:t>за счет средств областного бюджета</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bCs/>
                <w:kern w:val="2"/>
                <w:sz w:val="22"/>
                <w:szCs w:val="22"/>
              </w:rPr>
            </w:pPr>
            <w:r w:rsidRPr="0031768D">
              <w:rPr>
                <w:bCs/>
                <w:kern w:val="2"/>
                <w:sz w:val="22"/>
                <w:szCs w:val="22"/>
              </w:rPr>
              <w:t xml:space="preserve">за счет </w:t>
            </w:r>
            <w:r w:rsidRPr="0031768D">
              <w:rPr>
                <w:bCs/>
                <w:spacing w:val="-10"/>
                <w:kern w:val="2"/>
                <w:sz w:val="22"/>
                <w:szCs w:val="22"/>
              </w:rPr>
              <w:t xml:space="preserve">средств </w:t>
            </w:r>
            <w:proofErr w:type="spellStart"/>
            <w:proofErr w:type="gramStart"/>
            <w:r w:rsidRPr="00012108">
              <w:rPr>
                <w:bCs/>
                <w:spacing w:val="-6"/>
                <w:kern w:val="2"/>
                <w:sz w:val="22"/>
                <w:szCs w:val="22"/>
              </w:rPr>
              <w:t>федераль</w:t>
            </w:r>
            <w:r w:rsidR="00012108" w:rsidRPr="00012108">
              <w:rPr>
                <w:bCs/>
                <w:spacing w:val="-6"/>
                <w:kern w:val="2"/>
                <w:sz w:val="22"/>
                <w:szCs w:val="22"/>
              </w:rPr>
              <w:t>-</w:t>
            </w:r>
            <w:r w:rsidRPr="0031768D">
              <w:rPr>
                <w:bCs/>
                <w:kern w:val="2"/>
                <w:sz w:val="22"/>
                <w:szCs w:val="22"/>
              </w:rPr>
              <w:t>ного</w:t>
            </w:r>
            <w:proofErr w:type="spellEnd"/>
            <w:proofErr w:type="gramEnd"/>
            <w:r w:rsidRPr="0031768D">
              <w:rPr>
                <w:bCs/>
                <w:kern w:val="2"/>
                <w:sz w:val="22"/>
                <w:szCs w:val="22"/>
              </w:rPr>
              <w:t xml:space="preserve"> бюджета</w:t>
            </w:r>
          </w:p>
        </w:tc>
        <w:tc>
          <w:tcPr>
            <w:tcW w:w="1029" w:type="dxa"/>
            <w:vMerge/>
            <w:tcBorders>
              <w:left w:val="single" w:sz="4" w:space="0" w:color="auto"/>
              <w:bottom w:val="single" w:sz="4" w:space="0" w:color="auto"/>
              <w:right w:val="single" w:sz="4" w:space="0" w:color="auto"/>
            </w:tcBorders>
          </w:tcPr>
          <w:p w:rsidR="00905491" w:rsidRPr="0031768D" w:rsidRDefault="00905491" w:rsidP="00905491">
            <w:pPr>
              <w:ind w:left="-57" w:right="-57"/>
              <w:jc w:val="center"/>
              <w:rPr>
                <w:bCs/>
                <w:spacing w:val="-10"/>
                <w:kern w:val="2"/>
                <w:sz w:val="22"/>
                <w:szCs w:val="22"/>
              </w:rPr>
            </w:pP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bCs/>
                <w:kern w:val="2"/>
                <w:sz w:val="22"/>
                <w:szCs w:val="22"/>
              </w:rPr>
            </w:pPr>
            <w:r w:rsidRPr="0031768D">
              <w:rPr>
                <w:bCs/>
                <w:kern w:val="2"/>
                <w:sz w:val="22"/>
                <w:szCs w:val="22"/>
              </w:rPr>
              <w:t>за счет средств област</w:t>
            </w:r>
            <w:r w:rsidRPr="0031768D">
              <w:rPr>
                <w:bCs/>
                <w:kern w:val="2"/>
                <w:sz w:val="22"/>
                <w:szCs w:val="22"/>
              </w:rPr>
              <w:softHyphen/>
              <w:t>ного бюджета</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bCs/>
                <w:spacing w:val="-10"/>
                <w:kern w:val="2"/>
                <w:sz w:val="22"/>
                <w:szCs w:val="22"/>
              </w:rPr>
            </w:pPr>
            <w:r w:rsidRPr="0031768D">
              <w:rPr>
                <w:bCs/>
                <w:kern w:val="2"/>
                <w:sz w:val="22"/>
                <w:szCs w:val="22"/>
              </w:rPr>
              <w:t xml:space="preserve">за счет </w:t>
            </w:r>
            <w:r w:rsidRPr="0031768D">
              <w:rPr>
                <w:bCs/>
                <w:spacing w:val="-10"/>
                <w:kern w:val="2"/>
                <w:sz w:val="22"/>
                <w:szCs w:val="22"/>
              </w:rPr>
              <w:t xml:space="preserve">средств </w:t>
            </w:r>
            <w:r w:rsidRPr="0031768D">
              <w:rPr>
                <w:bCs/>
                <w:kern w:val="2"/>
                <w:sz w:val="22"/>
                <w:szCs w:val="22"/>
              </w:rPr>
              <w:t>феде</w:t>
            </w:r>
            <w:r w:rsidRPr="0031768D">
              <w:rPr>
                <w:bCs/>
                <w:kern w:val="2"/>
                <w:sz w:val="22"/>
                <w:szCs w:val="22"/>
              </w:rPr>
              <w:softHyphen/>
              <w:t>рального бюджета</w:t>
            </w:r>
          </w:p>
        </w:tc>
        <w:tc>
          <w:tcPr>
            <w:tcW w:w="1028" w:type="dxa"/>
            <w:vMerge/>
            <w:tcBorders>
              <w:left w:val="single" w:sz="4" w:space="0" w:color="auto"/>
              <w:bottom w:val="single" w:sz="4" w:space="0" w:color="auto"/>
              <w:right w:val="single" w:sz="4" w:space="0" w:color="auto"/>
            </w:tcBorders>
          </w:tcPr>
          <w:p w:rsidR="00905491" w:rsidRPr="0031768D" w:rsidRDefault="00905491" w:rsidP="00905491">
            <w:pPr>
              <w:ind w:left="-57" w:right="-57"/>
              <w:jc w:val="center"/>
              <w:rPr>
                <w:bCs/>
                <w:spacing w:val="-10"/>
                <w:kern w:val="2"/>
                <w:sz w:val="22"/>
                <w:szCs w:val="22"/>
              </w:rPr>
            </w:pP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905491">
            <w:pPr>
              <w:ind w:left="-57" w:right="-57"/>
              <w:jc w:val="center"/>
              <w:rPr>
                <w:bCs/>
                <w:kern w:val="2"/>
                <w:sz w:val="22"/>
                <w:szCs w:val="22"/>
              </w:rPr>
            </w:pPr>
            <w:r w:rsidRPr="0031768D">
              <w:rPr>
                <w:bCs/>
                <w:kern w:val="2"/>
                <w:sz w:val="22"/>
                <w:szCs w:val="22"/>
              </w:rPr>
              <w:t xml:space="preserve">за счет средств </w:t>
            </w:r>
            <w:proofErr w:type="gramStart"/>
            <w:r w:rsidRPr="0031768D">
              <w:rPr>
                <w:bCs/>
                <w:kern w:val="2"/>
                <w:sz w:val="22"/>
                <w:szCs w:val="22"/>
              </w:rPr>
              <w:t>област</w:t>
            </w:r>
            <w:r w:rsidRPr="0031768D">
              <w:rPr>
                <w:bCs/>
                <w:kern w:val="2"/>
                <w:sz w:val="22"/>
                <w:szCs w:val="22"/>
              </w:rPr>
              <w:softHyphen/>
              <w:t>ного</w:t>
            </w:r>
            <w:proofErr w:type="gramEnd"/>
          </w:p>
          <w:p w:rsidR="00D66960" w:rsidRPr="0031768D" w:rsidRDefault="00D66960" w:rsidP="00905491">
            <w:pPr>
              <w:ind w:left="-57" w:right="-57"/>
              <w:jc w:val="center"/>
              <w:rPr>
                <w:bCs/>
                <w:spacing w:val="-10"/>
                <w:kern w:val="2"/>
                <w:sz w:val="22"/>
                <w:szCs w:val="22"/>
              </w:rPr>
            </w:pPr>
            <w:r w:rsidRPr="0031768D">
              <w:rPr>
                <w:bCs/>
                <w:kern w:val="2"/>
                <w:sz w:val="22"/>
                <w:szCs w:val="22"/>
              </w:rPr>
              <w:t>бюджета</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bCs/>
                <w:spacing w:val="-10"/>
                <w:kern w:val="2"/>
                <w:sz w:val="22"/>
                <w:szCs w:val="22"/>
              </w:rPr>
            </w:pPr>
            <w:r w:rsidRPr="0031768D">
              <w:rPr>
                <w:bCs/>
                <w:kern w:val="2"/>
                <w:sz w:val="22"/>
                <w:szCs w:val="22"/>
              </w:rPr>
              <w:t xml:space="preserve">за счет </w:t>
            </w:r>
            <w:r w:rsidRPr="0031768D">
              <w:rPr>
                <w:bCs/>
                <w:spacing w:val="-10"/>
                <w:kern w:val="2"/>
                <w:sz w:val="22"/>
                <w:szCs w:val="22"/>
              </w:rPr>
              <w:t xml:space="preserve">средств </w:t>
            </w:r>
            <w:r w:rsidRPr="0031768D">
              <w:rPr>
                <w:bCs/>
                <w:kern w:val="2"/>
                <w:sz w:val="22"/>
                <w:szCs w:val="22"/>
              </w:rPr>
              <w:t>феде</w:t>
            </w:r>
            <w:r w:rsidRPr="0031768D">
              <w:rPr>
                <w:bCs/>
                <w:kern w:val="2"/>
                <w:sz w:val="22"/>
                <w:szCs w:val="22"/>
              </w:rPr>
              <w:softHyphen/>
              <w:t>рального бюджета</w:t>
            </w:r>
          </w:p>
        </w:tc>
        <w:tc>
          <w:tcPr>
            <w:tcW w:w="1028" w:type="dxa"/>
            <w:vMerge/>
            <w:tcBorders>
              <w:left w:val="single" w:sz="4" w:space="0" w:color="auto"/>
              <w:bottom w:val="single" w:sz="4" w:space="0" w:color="auto"/>
              <w:right w:val="single" w:sz="4" w:space="0" w:color="auto"/>
            </w:tcBorders>
          </w:tcPr>
          <w:p w:rsidR="00905491" w:rsidRPr="0031768D" w:rsidRDefault="00905491" w:rsidP="00905491">
            <w:pPr>
              <w:ind w:left="-57" w:right="-57"/>
              <w:jc w:val="center"/>
              <w:rPr>
                <w:bCs/>
                <w:spacing w:val="-10"/>
                <w:kern w:val="2"/>
                <w:sz w:val="22"/>
                <w:szCs w:val="22"/>
              </w:rPr>
            </w:pP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905491">
            <w:pPr>
              <w:ind w:left="-57" w:right="-57"/>
              <w:jc w:val="center"/>
              <w:rPr>
                <w:bCs/>
                <w:kern w:val="2"/>
                <w:sz w:val="22"/>
                <w:szCs w:val="22"/>
              </w:rPr>
            </w:pPr>
            <w:r w:rsidRPr="0031768D">
              <w:rPr>
                <w:bCs/>
                <w:kern w:val="2"/>
                <w:sz w:val="22"/>
                <w:szCs w:val="22"/>
              </w:rPr>
              <w:t xml:space="preserve">за счет средств </w:t>
            </w:r>
            <w:proofErr w:type="gramStart"/>
            <w:r w:rsidRPr="0031768D">
              <w:rPr>
                <w:bCs/>
                <w:kern w:val="2"/>
                <w:sz w:val="22"/>
                <w:szCs w:val="22"/>
              </w:rPr>
              <w:t>област</w:t>
            </w:r>
            <w:r w:rsidRPr="0031768D">
              <w:rPr>
                <w:bCs/>
                <w:kern w:val="2"/>
                <w:sz w:val="22"/>
                <w:szCs w:val="22"/>
              </w:rPr>
              <w:softHyphen/>
              <w:t>ного</w:t>
            </w:r>
            <w:proofErr w:type="gramEnd"/>
          </w:p>
          <w:p w:rsidR="00D66960" w:rsidRPr="0031768D" w:rsidRDefault="00D66960" w:rsidP="00905491">
            <w:pPr>
              <w:ind w:left="-57" w:right="-57"/>
              <w:jc w:val="center"/>
              <w:rPr>
                <w:bCs/>
                <w:spacing w:val="-10"/>
                <w:kern w:val="2"/>
                <w:sz w:val="22"/>
                <w:szCs w:val="22"/>
              </w:rPr>
            </w:pPr>
            <w:r w:rsidRPr="0031768D">
              <w:rPr>
                <w:bCs/>
                <w:kern w:val="2"/>
                <w:sz w:val="22"/>
                <w:szCs w:val="22"/>
              </w:rPr>
              <w:t>бюджета</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bCs/>
                <w:spacing w:val="-10"/>
                <w:kern w:val="2"/>
                <w:sz w:val="22"/>
                <w:szCs w:val="22"/>
              </w:rPr>
            </w:pPr>
            <w:r w:rsidRPr="0031768D">
              <w:rPr>
                <w:bCs/>
                <w:kern w:val="2"/>
                <w:sz w:val="22"/>
                <w:szCs w:val="22"/>
              </w:rPr>
              <w:t xml:space="preserve">за счет </w:t>
            </w:r>
            <w:r w:rsidRPr="0031768D">
              <w:rPr>
                <w:bCs/>
                <w:spacing w:val="-10"/>
                <w:kern w:val="2"/>
                <w:sz w:val="22"/>
                <w:szCs w:val="22"/>
              </w:rPr>
              <w:t xml:space="preserve">средств </w:t>
            </w:r>
            <w:r w:rsidRPr="0031768D">
              <w:rPr>
                <w:bCs/>
                <w:kern w:val="2"/>
                <w:sz w:val="22"/>
                <w:szCs w:val="22"/>
              </w:rPr>
              <w:t>феде</w:t>
            </w:r>
            <w:r w:rsidRPr="0031768D">
              <w:rPr>
                <w:bCs/>
                <w:kern w:val="2"/>
                <w:sz w:val="22"/>
                <w:szCs w:val="22"/>
              </w:rPr>
              <w:softHyphen/>
              <w:t>рального бюджета</w:t>
            </w:r>
          </w:p>
        </w:tc>
        <w:tc>
          <w:tcPr>
            <w:tcW w:w="1028" w:type="dxa"/>
            <w:vMerge/>
            <w:tcBorders>
              <w:left w:val="single" w:sz="4" w:space="0" w:color="auto"/>
              <w:bottom w:val="single" w:sz="4" w:space="0" w:color="auto"/>
              <w:right w:val="single" w:sz="4" w:space="0" w:color="auto"/>
            </w:tcBorders>
          </w:tcPr>
          <w:p w:rsidR="00905491" w:rsidRPr="0031768D" w:rsidRDefault="00905491" w:rsidP="00905491">
            <w:pPr>
              <w:ind w:left="-57" w:right="-57"/>
              <w:jc w:val="center"/>
              <w:rPr>
                <w:bCs/>
                <w:spacing w:val="-10"/>
                <w:kern w:val="2"/>
                <w:sz w:val="22"/>
                <w:szCs w:val="22"/>
              </w:rPr>
            </w:pP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905491">
            <w:pPr>
              <w:ind w:left="-57" w:right="-57"/>
              <w:jc w:val="center"/>
              <w:rPr>
                <w:bCs/>
                <w:kern w:val="2"/>
                <w:sz w:val="22"/>
                <w:szCs w:val="22"/>
              </w:rPr>
            </w:pPr>
            <w:r w:rsidRPr="0031768D">
              <w:rPr>
                <w:bCs/>
                <w:kern w:val="2"/>
                <w:sz w:val="22"/>
                <w:szCs w:val="22"/>
              </w:rPr>
              <w:t xml:space="preserve">за счет средств </w:t>
            </w:r>
            <w:proofErr w:type="gramStart"/>
            <w:r w:rsidRPr="0031768D">
              <w:rPr>
                <w:bCs/>
                <w:kern w:val="2"/>
                <w:sz w:val="22"/>
                <w:szCs w:val="22"/>
              </w:rPr>
              <w:t>област</w:t>
            </w:r>
            <w:r w:rsidRPr="0031768D">
              <w:rPr>
                <w:bCs/>
                <w:kern w:val="2"/>
                <w:sz w:val="22"/>
                <w:szCs w:val="22"/>
              </w:rPr>
              <w:softHyphen/>
              <w:t>ного</w:t>
            </w:r>
            <w:proofErr w:type="gramEnd"/>
          </w:p>
          <w:p w:rsidR="00D66960" w:rsidRPr="0031768D" w:rsidRDefault="00D66960" w:rsidP="00905491">
            <w:pPr>
              <w:ind w:left="-57" w:right="-57"/>
              <w:jc w:val="center"/>
              <w:rPr>
                <w:bCs/>
                <w:spacing w:val="-10"/>
                <w:kern w:val="2"/>
                <w:sz w:val="22"/>
                <w:szCs w:val="22"/>
              </w:rPr>
            </w:pPr>
            <w:r w:rsidRPr="0031768D">
              <w:rPr>
                <w:bCs/>
                <w:kern w:val="2"/>
                <w:sz w:val="22"/>
                <w:szCs w:val="22"/>
              </w:rPr>
              <w:t>бюджета</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bCs/>
                <w:spacing w:val="-10"/>
                <w:kern w:val="2"/>
                <w:sz w:val="22"/>
                <w:szCs w:val="22"/>
              </w:rPr>
            </w:pPr>
            <w:r w:rsidRPr="0031768D">
              <w:rPr>
                <w:bCs/>
                <w:kern w:val="2"/>
                <w:sz w:val="22"/>
                <w:szCs w:val="22"/>
              </w:rPr>
              <w:t xml:space="preserve">за счет </w:t>
            </w:r>
            <w:r w:rsidRPr="0031768D">
              <w:rPr>
                <w:bCs/>
                <w:spacing w:val="-10"/>
                <w:kern w:val="2"/>
                <w:sz w:val="22"/>
                <w:szCs w:val="22"/>
              </w:rPr>
              <w:t xml:space="preserve">средств </w:t>
            </w:r>
            <w:r w:rsidRPr="0031768D">
              <w:rPr>
                <w:bCs/>
                <w:kern w:val="2"/>
                <w:sz w:val="22"/>
                <w:szCs w:val="22"/>
              </w:rPr>
              <w:t>феде</w:t>
            </w:r>
            <w:r w:rsidRPr="0031768D">
              <w:rPr>
                <w:bCs/>
                <w:kern w:val="2"/>
                <w:sz w:val="22"/>
                <w:szCs w:val="22"/>
              </w:rPr>
              <w:softHyphen/>
              <w:t>рального бюджета</w:t>
            </w:r>
          </w:p>
        </w:tc>
        <w:tc>
          <w:tcPr>
            <w:tcW w:w="1028" w:type="dxa"/>
            <w:vMerge/>
            <w:tcBorders>
              <w:left w:val="single" w:sz="4" w:space="0" w:color="auto"/>
              <w:bottom w:val="single" w:sz="4" w:space="0" w:color="auto"/>
              <w:right w:val="single" w:sz="4" w:space="0" w:color="auto"/>
            </w:tcBorders>
          </w:tcPr>
          <w:p w:rsidR="00905491" w:rsidRPr="0031768D" w:rsidRDefault="00905491" w:rsidP="00905491">
            <w:pPr>
              <w:ind w:left="-57" w:right="-57"/>
              <w:jc w:val="center"/>
              <w:rPr>
                <w:bCs/>
                <w:spacing w:val="-10"/>
                <w:kern w:val="2"/>
                <w:sz w:val="22"/>
                <w:szCs w:val="22"/>
              </w:rPr>
            </w:pP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905491">
            <w:pPr>
              <w:ind w:left="-57" w:right="-57"/>
              <w:jc w:val="center"/>
              <w:rPr>
                <w:bCs/>
                <w:kern w:val="2"/>
                <w:sz w:val="22"/>
                <w:szCs w:val="22"/>
              </w:rPr>
            </w:pPr>
            <w:r w:rsidRPr="0031768D">
              <w:rPr>
                <w:bCs/>
                <w:kern w:val="2"/>
                <w:sz w:val="22"/>
                <w:szCs w:val="22"/>
              </w:rPr>
              <w:t xml:space="preserve">за счет средств </w:t>
            </w:r>
            <w:proofErr w:type="gramStart"/>
            <w:r w:rsidRPr="0031768D">
              <w:rPr>
                <w:bCs/>
                <w:kern w:val="2"/>
                <w:sz w:val="22"/>
                <w:szCs w:val="22"/>
              </w:rPr>
              <w:t>област</w:t>
            </w:r>
            <w:r w:rsidRPr="0031768D">
              <w:rPr>
                <w:bCs/>
                <w:kern w:val="2"/>
                <w:sz w:val="22"/>
                <w:szCs w:val="22"/>
              </w:rPr>
              <w:softHyphen/>
              <w:t>ного</w:t>
            </w:r>
            <w:proofErr w:type="gramEnd"/>
          </w:p>
          <w:p w:rsidR="00D66960" w:rsidRPr="0031768D" w:rsidRDefault="00D66960" w:rsidP="00905491">
            <w:pPr>
              <w:ind w:left="-57" w:right="-57"/>
              <w:jc w:val="center"/>
              <w:rPr>
                <w:bCs/>
                <w:spacing w:val="-10"/>
                <w:kern w:val="2"/>
                <w:sz w:val="22"/>
                <w:szCs w:val="22"/>
              </w:rPr>
            </w:pPr>
            <w:r w:rsidRPr="0031768D">
              <w:rPr>
                <w:bCs/>
                <w:kern w:val="2"/>
                <w:sz w:val="22"/>
                <w:szCs w:val="22"/>
              </w:rPr>
              <w:t>бюджета</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bCs/>
                <w:spacing w:val="-10"/>
                <w:kern w:val="2"/>
                <w:sz w:val="22"/>
                <w:szCs w:val="22"/>
              </w:rPr>
            </w:pPr>
            <w:r w:rsidRPr="0031768D">
              <w:rPr>
                <w:bCs/>
                <w:kern w:val="2"/>
                <w:sz w:val="22"/>
                <w:szCs w:val="22"/>
              </w:rPr>
              <w:t xml:space="preserve">за счет </w:t>
            </w:r>
            <w:r w:rsidRPr="0031768D">
              <w:rPr>
                <w:bCs/>
                <w:spacing w:val="-10"/>
                <w:kern w:val="2"/>
                <w:sz w:val="22"/>
                <w:szCs w:val="22"/>
              </w:rPr>
              <w:t xml:space="preserve">средств </w:t>
            </w:r>
            <w:r w:rsidRPr="0031768D">
              <w:rPr>
                <w:bCs/>
                <w:kern w:val="2"/>
                <w:sz w:val="22"/>
                <w:szCs w:val="22"/>
              </w:rPr>
              <w:t>феде</w:t>
            </w:r>
            <w:r w:rsidRPr="0031768D">
              <w:rPr>
                <w:bCs/>
                <w:kern w:val="2"/>
                <w:sz w:val="22"/>
                <w:szCs w:val="22"/>
              </w:rPr>
              <w:softHyphen/>
              <w:t>рального бюджета</w:t>
            </w:r>
          </w:p>
        </w:tc>
      </w:tr>
    </w:tbl>
    <w:p w:rsidR="00905491" w:rsidRPr="0031768D" w:rsidRDefault="00905491" w:rsidP="00905491">
      <w:pPr>
        <w:rPr>
          <w:kern w:val="2"/>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555"/>
        <w:gridCol w:w="2559"/>
        <w:gridCol w:w="1476"/>
        <w:gridCol w:w="1289"/>
        <w:gridCol w:w="1004"/>
        <w:gridCol w:w="1004"/>
        <w:gridCol w:w="1004"/>
        <w:gridCol w:w="1004"/>
        <w:gridCol w:w="1004"/>
        <w:gridCol w:w="1004"/>
        <w:gridCol w:w="1004"/>
        <w:gridCol w:w="1004"/>
        <w:gridCol w:w="1004"/>
        <w:gridCol w:w="1004"/>
        <w:gridCol w:w="1004"/>
        <w:gridCol w:w="1004"/>
        <w:gridCol w:w="1004"/>
        <w:gridCol w:w="1004"/>
        <w:gridCol w:w="1004"/>
        <w:gridCol w:w="1004"/>
      </w:tblGrid>
      <w:tr w:rsidR="00905491" w:rsidRPr="0031768D" w:rsidTr="007E7C4A">
        <w:trPr>
          <w:cantSplit/>
          <w:tblHeader/>
        </w:trPr>
        <w:tc>
          <w:tcPr>
            <w:tcW w:w="56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ind w:left="-57" w:right="-57"/>
              <w:jc w:val="center"/>
              <w:rPr>
                <w:bCs/>
                <w:kern w:val="2"/>
                <w:sz w:val="22"/>
                <w:szCs w:val="22"/>
              </w:rPr>
            </w:pPr>
            <w:r w:rsidRPr="0031768D">
              <w:rPr>
                <w:bCs/>
                <w:kern w:val="2"/>
                <w:sz w:val="22"/>
                <w:szCs w:val="22"/>
              </w:rPr>
              <w:br w:type="page"/>
              <w:t>1</w:t>
            </w:r>
          </w:p>
        </w:tc>
        <w:tc>
          <w:tcPr>
            <w:tcW w:w="26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ind w:left="-57" w:right="-57"/>
              <w:jc w:val="center"/>
              <w:rPr>
                <w:bCs/>
                <w:kern w:val="2"/>
                <w:sz w:val="22"/>
                <w:szCs w:val="22"/>
              </w:rPr>
            </w:pPr>
            <w:r w:rsidRPr="0031768D">
              <w:rPr>
                <w:bCs/>
                <w:kern w:val="2"/>
                <w:sz w:val="22"/>
                <w:szCs w:val="22"/>
              </w:rPr>
              <w:t>2</w:t>
            </w:r>
          </w:p>
        </w:tc>
        <w:tc>
          <w:tcPr>
            <w:tcW w:w="1515"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ind w:left="-57" w:right="-57"/>
              <w:jc w:val="center"/>
              <w:rPr>
                <w:bCs/>
                <w:kern w:val="2"/>
                <w:sz w:val="22"/>
                <w:szCs w:val="22"/>
              </w:rPr>
            </w:pPr>
            <w:r w:rsidRPr="0031768D">
              <w:rPr>
                <w:bCs/>
                <w:kern w:val="2"/>
                <w:sz w:val="22"/>
                <w:szCs w:val="22"/>
              </w:rPr>
              <w:t>3</w:t>
            </w:r>
          </w:p>
        </w:tc>
        <w:tc>
          <w:tcPr>
            <w:tcW w:w="1322"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ind w:left="-57" w:right="-57"/>
              <w:jc w:val="center"/>
              <w:rPr>
                <w:bCs/>
                <w:kern w:val="2"/>
                <w:sz w:val="22"/>
                <w:szCs w:val="22"/>
              </w:rPr>
            </w:pPr>
            <w:r w:rsidRPr="0031768D">
              <w:rPr>
                <w:bCs/>
                <w:kern w:val="2"/>
                <w:sz w:val="22"/>
                <w:szCs w:val="22"/>
              </w:rPr>
              <w:t>4</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ind w:left="-57" w:right="-57"/>
              <w:jc w:val="center"/>
              <w:rPr>
                <w:bCs/>
                <w:kern w:val="2"/>
                <w:sz w:val="22"/>
                <w:szCs w:val="22"/>
              </w:rPr>
            </w:pPr>
            <w:r w:rsidRPr="0031768D">
              <w:rPr>
                <w:bCs/>
                <w:kern w:val="2"/>
                <w:sz w:val="22"/>
                <w:szCs w:val="22"/>
              </w:rPr>
              <w:t>5</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ind w:left="-57" w:right="-57"/>
              <w:jc w:val="center"/>
              <w:rPr>
                <w:bCs/>
                <w:kern w:val="2"/>
                <w:sz w:val="22"/>
                <w:szCs w:val="22"/>
              </w:rPr>
            </w:pPr>
            <w:r w:rsidRPr="0031768D">
              <w:rPr>
                <w:bCs/>
                <w:kern w:val="2"/>
                <w:sz w:val="22"/>
                <w:szCs w:val="22"/>
              </w:rPr>
              <w:t>6</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ind w:left="-57" w:right="-57"/>
              <w:jc w:val="center"/>
              <w:rPr>
                <w:bCs/>
                <w:kern w:val="2"/>
                <w:sz w:val="22"/>
                <w:szCs w:val="22"/>
              </w:rPr>
            </w:pPr>
            <w:r w:rsidRPr="0031768D">
              <w:rPr>
                <w:bCs/>
                <w:kern w:val="2"/>
                <w:sz w:val="22"/>
                <w:szCs w:val="22"/>
              </w:rPr>
              <w:t>7</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ind w:left="-57" w:right="-57"/>
              <w:jc w:val="center"/>
              <w:rPr>
                <w:bCs/>
                <w:kern w:val="2"/>
                <w:sz w:val="22"/>
                <w:szCs w:val="22"/>
              </w:rPr>
            </w:pPr>
            <w:r w:rsidRPr="0031768D">
              <w:rPr>
                <w:bCs/>
                <w:kern w:val="2"/>
                <w:sz w:val="22"/>
                <w:szCs w:val="22"/>
              </w:rPr>
              <w:t>8</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ind w:left="-57" w:right="-57"/>
              <w:jc w:val="center"/>
              <w:rPr>
                <w:bCs/>
                <w:kern w:val="2"/>
                <w:sz w:val="22"/>
                <w:szCs w:val="22"/>
              </w:rPr>
            </w:pPr>
            <w:r w:rsidRPr="0031768D">
              <w:rPr>
                <w:bCs/>
                <w:kern w:val="2"/>
                <w:sz w:val="22"/>
                <w:szCs w:val="22"/>
              </w:rPr>
              <w:t>9</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ind w:left="-57" w:right="-57"/>
              <w:jc w:val="center"/>
              <w:rPr>
                <w:bCs/>
                <w:kern w:val="2"/>
                <w:sz w:val="22"/>
                <w:szCs w:val="22"/>
              </w:rPr>
            </w:pPr>
            <w:r w:rsidRPr="0031768D">
              <w:rPr>
                <w:bCs/>
                <w:kern w:val="2"/>
                <w:sz w:val="22"/>
                <w:szCs w:val="22"/>
              </w:rPr>
              <w:t>10</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ind w:left="-57" w:right="-57"/>
              <w:jc w:val="center"/>
              <w:rPr>
                <w:bCs/>
                <w:kern w:val="2"/>
                <w:sz w:val="22"/>
                <w:szCs w:val="22"/>
              </w:rPr>
            </w:pPr>
            <w:r w:rsidRPr="0031768D">
              <w:rPr>
                <w:bCs/>
                <w:kern w:val="2"/>
                <w:sz w:val="22"/>
                <w:szCs w:val="22"/>
              </w:rPr>
              <w:t>11</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ind w:left="-57" w:right="-57"/>
              <w:jc w:val="center"/>
              <w:rPr>
                <w:bCs/>
                <w:kern w:val="2"/>
                <w:sz w:val="22"/>
                <w:szCs w:val="22"/>
              </w:rPr>
            </w:pPr>
            <w:r w:rsidRPr="0031768D">
              <w:rPr>
                <w:bCs/>
                <w:kern w:val="2"/>
                <w:sz w:val="22"/>
                <w:szCs w:val="22"/>
              </w:rPr>
              <w:t>12</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ind w:left="-57" w:right="-57"/>
              <w:jc w:val="center"/>
              <w:rPr>
                <w:bCs/>
                <w:kern w:val="2"/>
                <w:sz w:val="22"/>
                <w:szCs w:val="22"/>
              </w:rPr>
            </w:pPr>
            <w:r w:rsidRPr="0031768D">
              <w:rPr>
                <w:bCs/>
                <w:kern w:val="2"/>
                <w:sz w:val="22"/>
                <w:szCs w:val="22"/>
              </w:rPr>
              <w:t>13</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ind w:left="-57" w:right="-57"/>
              <w:jc w:val="center"/>
              <w:rPr>
                <w:bCs/>
                <w:kern w:val="2"/>
                <w:sz w:val="22"/>
                <w:szCs w:val="22"/>
              </w:rPr>
            </w:pPr>
            <w:r w:rsidRPr="0031768D">
              <w:rPr>
                <w:bCs/>
                <w:kern w:val="2"/>
                <w:sz w:val="22"/>
                <w:szCs w:val="22"/>
              </w:rPr>
              <w:t>14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ind w:left="-57" w:right="-57"/>
              <w:jc w:val="center"/>
              <w:rPr>
                <w:bCs/>
                <w:kern w:val="2"/>
                <w:sz w:val="22"/>
                <w:szCs w:val="22"/>
              </w:rPr>
            </w:pPr>
            <w:r w:rsidRPr="0031768D">
              <w:rPr>
                <w:bCs/>
                <w:kern w:val="2"/>
                <w:sz w:val="22"/>
                <w:szCs w:val="22"/>
              </w:rPr>
              <w:t>15</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ind w:left="-57" w:right="-57"/>
              <w:jc w:val="center"/>
              <w:rPr>
                <w:bCs/>
                <w:kern w:val="2"/>
                <w:sz w:val="22"/>
                <w:szCs w:val="22"/>
              </w:rPr>
            </w:pPr>
            <w:r w:rsidRPr="0031768D">
              <w:rPr>
                <w:bCs/>
                <w:kern w:val="2"/>
                <w:sz w:val="22"/>
                <w:szCs w:val="22"/>
              </w:rPr>
              <w:t>16</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ind w:left="-57" w:right="-57"/>
              <w:jc w:val="center"/>
              <w:rPr>
                <w:bCs/>
                <w:kern w:val="2"/>
                <w:sz w:val="22"/>
                <w:szCs w:val="22"/>
              </w:rPr>
            </w:pPr>
            <w:r w:rsidRPr="0031768D">
              <w:rPr>
                <w:bCs/>
                <w:kern w:val="2"/>
                <w:sz w:val="22"/>
                <w:szCs w:val="22"/>
              </w:rPr>
              <w:t>17</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ind w:left="-57" w:right="-57"/>
              <w:jc w:val="center"/>
              <w:rPr>
                <w:bCs/>
                <w:kern w:val="2"/>
                <w:sz w:val="22"/>
                <w:szCs w:val="22"/>
              </w:rPr>
            </w:pPr>
            <w:r w:rsidRPr="0031768D">
              <w:rPr>
                <w:bCs/>
                <w:kern w:val="2"/>
                <w:sz w:val="22"/>
                <w:szCs w:val="22"/>
              </w:rPr>
              <w:t>18</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ind w:left="-57" w:right="-57"/>
              <w:jc w:val="center"/>
              <w:rPr>
                <w:bCs/>
                <w:kern w:val="2"/>
                <w:sz w:val="22"/>
                <w:szCs w:val="22"/>
              </w:rPr>
            </w:pPr>
            <w:r w:rsidRPr="0031768D">
              <w:rPr>
                <w:bCs/>
                <w:kern w:val="2"/>
                <w:sz w:val="22"/>
                <w:szCs w:val="22"/>
              </w:rPr>
              <w:t>19</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ind w:left="-57" w:right="-57"/>
              <w:jc w:val="center"/>
              <w:rPr>
                <w:bCs/>
                <w:kern w:val="2"/>
                <w:sz w:val="22"/>
                <w:szCs w:val="22"/>
              </w:rPr>
            </w:pPr>
            <w:r w:rsidRPr="0031768D">
              <w:rPr>
                <w:bCs/>
                <w:kern w:val="2"/>
                <w:sz w:val="22"/>
                <w:szCs w:val="22"/>
              </w:rPr>
              <w:t>20</w:t>
            </w:r>
          </w:p>
        </w:tc>
      </w:tr>
      <w:tr w:rsidR="00905491" w:rsidRPr="0031768D" w:rsidTr="007E7C4A">
        <w:trPr>
          <w:cantSplit/>
        </w:trPr>
        <w:tc>
          <w:tcPr>
            <w:tcW w:w="22483" w:type="dxa"/>
            <w:gridSpan w:val="20"/>
            <w:tcBorders>
              <w:top w:val="single" w:sz="4" w:space="0" w:color="auto"/>
              <w:left w:val="single" w:sz="4" w:space="0" w:color="auto"/>
              <w:bottom w:val="single" w:sz="4" w:space="0" w:color="auto"/>
              <w:right w:val="single" w:sz="4" w:space="0" w:color="auto"/>
            </w:tcBorders>
            <w:hideMark/>
          </w:tcPr>
          <w:p w:rsidR="00905491" w:rsidRPr="0031768D" w:rsidRDefault="00905491" w:rsidP="007E7C4A">
            <w:pPr>
              <w:jc w:val="center"/>
              <w:rPr>
                <w:bCs/>
                <w:kern w:val="2"/>
                <w:sz w:val="22"/>
                <w:szCs w:val="22"/>
              </w:rPr>
            </w:pPr>
            <w:r w:rsidRPr="0031768D">
              <w:rPr>
                <w:bCs/>
                <w:kern w:val="2"/>
                <w:sz w:val="22"/>
                <w:szCs w:val="22"/>
              </w:rPr>
              <w:t>1. Субсидия на реализацию проекта «Всеобуч по плаванию»</w:t>
            </w:r>
          </w:p>
        </w:tc>
      </w:tr>
      <w:tr w:rsidR="00905491" w:rsidRPr="0031768D" w:rsidTr="007E7C4A">
        <w:trPr>
          <w:cantSplit/>
        </w:trPr>
        <w:tc>
          <w:tcPr>
            <w:tcW w:w="568" w:type="dxa"/>
            <w:tcBorders>
              <w:top w:val="single" w:sz="4" w:space="0" w:color="auto"/>
              <w:left w:val="single" w:sz="4" w:space="0" w:color="auto"/>
              <w:bottom w:val="single" w:sz="4" w:space="0" w:color="auto"/>
              <w:right w:val="single" w:sz="4" w:space="0" w:color="auto"/>
            </w:tcBorders>
            <w:hideMark/>
          </w:tcPr>
          <w:p w:rsidR="00905491" w:rsidRPr="0031768D" w:rsidRDefault="00905491" w:rsidP="007E7C4A">
            <w:pPr>
              <w:jc w:val="center"/>
              <w:rPr>
                <w:kern w:val="2"/>
                <w:sz w:val="22"/>
                <w:szCs w:val="22"/>
              </w:rPr>
            </w:pPr>
            <w:r w:rsidRPr="0031768D">
              <w:rPr>
                <w:kern w:val="2"/>
                <w:sz w:val="22"/>
                <w:szCs w:val="22"/>
              </w:rPr>
              <w:t>1.1.</w:t>
            </w:r>
          </w:p>
        </w:tc>
        <w:tc>
          <w:tcPr>
            <w:tcW w:w="2628" w:type="dxa"/>
            <w:tcBorders>
              <w:top w:val="single" w:sz="4" w:space="0" w:color="auto"/>
              <w:left w:val="single" w:sz="4" w:space="0" w:color="auto"/>
              <w:bottom w:val="single" w:sz="4" w:space="0" w:color="auto"/>
              <w:right w:val="single" w:sz="4" w:space="0" w:color="auto"/>
            </w:tcBorders>
            <w:hideMark/>
          </w:tcPr>
          <w:p w:rsidR="00905491" w:rsidRPr="0031768D" w:rsidRDefault="00905491" w:rsidP="007E7C4A">
            <w:pPr>
              <w:rPr>
                <w:kern w:val="2"/>
                <w:sz w:val="22"/>
                <w:szCs w:val="22"/>
              </w:rPr>
            </w:pPr>
            <w:r w:rsidRPr="0031768D">
              <w:rPr>
                <w:kern w:val="2"/>
                <w:sz w:val="22"/>
                <w:szCs w:val="22"/>
              </w:rPr>
              <w:t>Азовский район</w:t>
            </w:r>
          </w:p>
        </w:tc>
        <w:tc>
          <w:tcPr>
            <w:tcW w:w="1515"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455,0</w:t>
            </w:r>
          </w:p>
        </w:tc>
        <w:tc>
          <w:tcPr>
            <w:tcW w:w="1322"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455,0</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455,0</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455,0</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455,0</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455,0</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455,0</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455,0</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455,0</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455,0</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455,0</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455,0</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r>
      <w:tr w:rsidR="00905491" w:rsidRPr="0031768D" w:rsidTr="007E7C4A">
        <w:trPr>
          <w:cantSplit/>
        </w:trPr>
        <w:tc>
          <w:tcPr>
            <w:tcW w:w="568" w:type="dxa"/>
            <w:tcBorders>
              <w:top w:val="single" w:sz="4" w:space="0" w:color="auto"/>
              <w:left w:val="single" w:sz="4" w:space="0" w:color="auto"/>
              <w:bottom w:val="single" w:sz="4" w:space="0" w:color="auto"/>
              <w:right w:val="single" w:sz="4" w:space="0" w:color="auto"/>
            </w:tcBorders>
            <w:hideMark/>
          </w:tcPr>
          <w:p w:rsidR="00905491" w:rsidRPr="0031768D" w:rsidRDefault="00905491" w:rsidP="007E7C4A">
            <w:pPr>
              <w:jc w:val="center"/>
              <w:rPr>
                <w:bCs/>
                <w:kern w:val="2"/>
                <w:sz w:val="22"/>
                <w:szCs w:val="22"/>
              </w:rPr>
            </w:pPr>
            <w:r w:rsidRPr="0031768D">
              <w:rPr>
                <w:bCs/>
                <w:kern w:val="2"/>
                <w:sz w:val="22"/>
                <w:szCs w:val="22"/>
              </w:rPr>
              <w:t>1.2.</w:t>
            </w:r>
          </w:p>
        </w:tc>
        <w:tc>
          <w:tcPr>
            <w:tcW w:w="2628" w:type="dxa"/>
            <w:tcBorders>
              <w:top w:val="single" w:sz="4" w:space="0" w:color="auto"/>
              <w:left w:val="single" w:sz="4" w:space="0" w:color="auto"/>
              <w:bottom w:val="single" w:sz="4" w:space="0" w:color="auto"/>
              <w:right w:val="single" w:sz="4" w:space="0" w:color="auto"/>
            </w:tcBorders>
            <w:hideMark/>
          </w:tcPr>
          <w:p w:rsidR="00905491" w:rsidRPr="0031768D" w:rsidRDefault="00905491" w:rsidP="007E7C4A">
            <w:pPr>
              <w:rPr>
                <w:kern w:val="2"/>
                <w:sz w:val="22"/>
                <w:szCs w:val="22"/>
              </w:rPr>
            </w:pPr>
            <w:proofErr w:type="spellStart"/>
            <w:r w:rsidRPr="0031768D">
              <w:rPr>
                <w:kern w:val="2"/>
                <w:sz w:val="22"/>
                <w:szCs w:val="22"/>
              </w:rPr>
              <w:t>Аксайский</w:t>
            </w:r>
            <w:proofErr w:type="spellEnd"/>
            <w:r w:rsidRPr="0031768D">
              <w:rPr>
                <w:kern w:val="2"/>
                <w:sz w:val="22"/>
                <w:szCs w:val="22"/>
              </w:rPr>
              <w:t xml:space="preserve"> район</w:t>
            </w:r>
          </w:p>
        </w:tc>
        <w:tc>
          <w:tcPr>
            <w:tcW w:w="1515"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1 076,7</w:t>
            </w:r>
          </w:p>
        </w:tc>
        <w:tc>
          <w:tcPr>
            <w:tcW w:w="1322"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1 076,7</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1 076,7</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1 076,7</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1 076,7</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1 076,7</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1 076,7</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1 076,7</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1 076,7</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1 076,7</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1 076,7</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1 076,7</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r>
      <w:tr w:rsidR="00905491" w:rsidRPr="0031768D" w:rsidTr="007E7C4A">
        <w:trPr>
          <w:cantSplit/>
        </w:trPr>
        <w:tc>
          <w:tcPr>
            <w:tcW w:w="568" w:type="dxa"/>
            <w:tcBorders>
              <w:top w:val="single" w:sz="4" w:space="0" w:color="auto"/>
              <w:left w:val="single" w:sz="4" w:space="0" w:color="auto"/>
              <w:bottom w:val="single" w:sz="4" w:space="0" w:color="auto"/>
              <w:right w:val="single" w:sz="4" w:space="0" w:color="auto"/>
            </w:tcBorders>
            <w:hideMark/>
          </w:tcPr>
          <w:p w:rsidR="00905491" w:rsidRPr="0031768D" w:rsidRDefault="00905491" w:rsidP="007E7C4A">
            <w:pPr>
              <w:jc w:val="center"/>
              <w:rPr>
                <w:bCs/>
                <w:kern w:val="2"/>
                <w:sz w:val="22"/>
                <w:szCs w:val="22"/>
              </w:rPr>
            </w:pPr>
            <w:r w:rsidRPr="0031768D">
              <w:rPr>
                <w:bCs/>
                <w:kern w:val="2"/>
                <w:sz w:val="22"/>
                <w:szCs w:val="22"/>
              </w:rPr>
              <w:t>1.3.</w:t>
            </w:r>
          </w:p>
        </w:tc>
        <w:tc>
          <w:tcPr>
            <w:tcW w:w="2628" w:type="dxa"/>
            <w:tcBorders>
              <w:top w:val="single" w:sz="4" w:space="0" w:color="auto"/>
              <w:left w:val="single" w:sz="4" w:space="0" w:color="auto"/>
              <w:bottom w:val="single" w:sz="4" w:space="0" w:color="auto"/>
              <w:right w:val="single" w:sz="4" w:space="0" w:color="auto"/>
            </w:tcBorders>
            <w:hideMark/>
          </w:tcPr>
          <w:p w:rsidR="00905491" w:rsidRPr="0031768D" w:rsidRDefault="00905491" w:rsidP="007E7C4A">
            <w:pPr>
              <w:rPr>
                <w:kern w:val="2"/>
                <w:sz w:val="22"/>
                <w:szCs w:val="22"/>
              </w:rPr>
            </w:pPr>
            <w:r w:rsidRPr="0031768D">
              <w:rPr>
                <w:kern w:val="2"/>
                <w:sz w:val="22"/>
                <w:szCs w:val="22"/>
              </w:rPr>
              <w:t>Багаевский район</w:t>
            </w:r>
          </w:p>
        </w:tc>
        <w:tc>
          <w:tcPr>
            <w:tcW w:w="1515"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552,3</w:t>
            </w:r>
          </w:p>
        </w:tc>
        <w:tc>
          <w:tcPr>
            <w:tcW w:w="1322"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552,3</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552,3</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552,3</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552,3</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552,3</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552,3</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552,3</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552,3</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552,3</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552,3</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552,3</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r>
      <w:tr w:rsidR="00905491" w:rsidRPr="0031768D" w:rsidTr="007E7C4A">
        <w:trPr>
          <w:cantSplit/>
        </w:trPr>
        <w:tc>
          <w:tcPr>
            <w:tcW w:w="568" w:type="dxa"/>
            <w:tcBorders>
              <w:top w:val="single" w:sz="4" w:space="0" w:color="auto"/>
              <w:left w:val="single" w:sz="4" w:space="0" w:color="auto"/>
              <w:bottom w:val="single" w:sz="4" w:space="0" w:color="auto"/>
              <w:right w:val="single" w:sz="4" w:space="0" w:color="auto"/>
            </w:tcBorders>
            <w:hideMark/>
          </w:tcPr>
          <w:p w:rsidR="00905491" w:rsidRPr="0031768D" w:rsidRDefault="00905491" w:rsidP="007E7C4A">
            <w:pPr>
              <w:jc w:val="center"/>
              <w:rPr>
                <w:bCs/>
                <w:kern w:val="2"/>
                <w:sz w:val="22"/>
                <w:szCs w:val="22"/>
              </w:rPr>
            </w:pPr>
            <w:r w:rsidRPr="0031768D">
              <w:rPr>
                <w:bCs/>
                <w:kern w:val="2"/>
                <w:sz w:val="22"/>
                <w:szCs w:val="22"/>
              </w:rPr>
              <w:t>1.4.</w:t>
            </w:r>
          </w:p>
        </w:tc>
        <w:tc>
          <w:tcPr>
            <w:tcW w:w="2628" w:type="dxa"/>
            <w:tcBorders>
              <w:top w:val="single" w:sz="4" w:space="0" w:color="auto"/>
              <w:left w:val="single" w:sz="4" w:space="0" w:color="auto"/>
              <w:bottom w:val="single" w:sz="4" w:space="0" w:color="auto"/>
              <w:right w:val="single" w:sz="4" w:space="0" w:color="auto"/>
            </w:tcBorders>
            <w:hideMark/>
          </w:tcPr>
          <w:p w:rsidR="00905491" w:rsidRPr="0031768D" w:rsidRDefault="00905491" w:rsidP="007E7C4A">
            <w:pPr>
              <w:rPr>
                <w:kern w:val="2"/>
                <w:sz w:val="22"/>
                <w:szCs w:val="22"/>
              </w:rPr>
            </w:pPr>
            <w:proofErr w:type="spellStart"/>
            <w:r w:rsidRPr="0031768D">
              <w:rPr>
                <w:kern w:val="2"/>
                <w:sz w:val="22"/>
                <w:szCs w:val="22"/>
              </w:rPr>
              <w:t>Белокалитвин</w:t>
            </w:r>
            <w:r w:rsidRPr="0031768D">
              <w:rPr>
                <w:kern w:val="2"/>
                <w:sz w:val="22"/>
                <w:szCs w:val="22"/>
              </w:rPr>
              <w:softHyphen/>
              <w:t>ский</w:t>
            </w:r>
            <w:proofErr w:type="spellEnd"/>
            <w:r w:rsidRPr="0031768D">
              <w:rPr>
                <w:kern w:val="2"/>
                <w:sz w:val="22"/>
                <w:szCs w:val="22"/>
              </w:rPr>
              <w:t xml:space="preserve"> район</w:t>
            </w:r>
          </w:p>
        </w:tc>
        <w:tc>
          <w:tcPr>
            <w:tcW w:w="1515"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645,2</w:t>
            </w:r>
          </w:p>
        </w:tc>
        <w:tc>
          <w:tcPr>
            <w:tcW w:w="1322"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645,2</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645,2</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645,2</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645,2</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645,2</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645,2</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645,2</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645,2</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645,2</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645,2</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645,2</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r>
      <w:tr w:rsidR="00905491" w:rsidRPr="0031768D" w:rsidTr="007E7C4A">
        <w:trPr>
          <w:cantSplit/>
        </w:trPr>
        <w:tc>
          <w:tcPr>
            <w:tcW w:w="568" w:type="dxa"/>
            <w:tcBorders>
              <w:top w:val="single" w:sz="4" w:space="0" w:color="auto"/>
              <w:left w:val="single" w:sz="4" w:space="0" w:color="auto"/>
              <w:bottom w:val="single" w:sz="4" w:space="0" w:color="auto"/>
              <w:right w:val="single" w:sz="4" w:space="0" w:color="auto"/>
            </w:tcBorders>
            <w:hideMark/>
          </w:tcPr>
          <w:p w:rsidR="00905491" w:rsidRPr="0031768D" w:rsidRDefault="00905491" w:rsidP="007E7C4A">
            <w:pPr>
              <w:jc w:val="center"/>
              <w:rPr>
                <w:bCs/>
                <w:kern w:val="2"/>
                <w:sz w:val="22"/>
                <w:szCs w:val="22"/>
              </w:rPr>
            </w:pPr>
            <w:r w:rsidRPr="0031768D">
              <w:rPr>
                <w:bCs/>
                <w:kern w:val="2"/>
                <w:sz w:val="22"/>
                <w:szCs w:val="22"/>
              </w:rPr>
              <w:t>1.5.</w:t>
            </w:r>
          </w:p>
        </w:tc>
        <w:tc>
          <w:tcPr>
            <w:tcW w:w="2628" w:type="dxa"/>
            <w:tcBorders>
              <w:top w:val="single" w:sz="4" w:space="0" w:color="auto"/>
              <w:left w:val="single" w:sz="4" w:space="0" w:color="auto"/>
              <w:bottom w:val="single" w:sz="4" w:space="0" w:color="auto"/>
              <w:right w:val="single" w:sz="4" w:space="0" w:color="auto"/>
            </w:tcBorders>
            <w:hideMark/>
          </w:tcPr>
          <w:p w:rsidR="00905491" w:rsidRPr="0031768D" w:rsidRDefault="00905491" w:rsidP="007E7C4A">
            <w:pPr>
              <w:rPr>
                <w:kern w:val="2"/>
                <w:sz w:val="22"/>
                <w:szCs w:val="22"/>
              </w:rPr>
            </w:pPr>
            <w:proofErr w:type="spellStart"/>
            <w:r w:rsidRPr="0031768D">
              <w:rPr>
                <w:kern w:val="2"/>
                <w:sz w:val="22"/>
                <w:szCs w:val="22"/>
              </w:rPr>
              <w:t>Боковский</w:t>
            </w:r>
            <w:proofErr w:type="spellEnd"/>
            <w:r w:rsidRPr="0031768D">
              <w:rPr>
                <w:kern w:val="2"/>
                <w:sz w:val="22"/>
                <w:szCs w:val="22"/>
              </w:rPr>
              <w:t xml:space="preserve"> район</w:t>
            </w:r>
          </w:p>
        </w:tc>
        <w:tc>
          <w:tcPr>
            <w:tcW w:w="1515"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359,4</w:t>
            </w:r>
          </w:p>
        </w:tc>
        <w:tc>
          <w:tcPr>
            <w:tcW w:w="1322"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359,4</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359,4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359,4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359,4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359,4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359,4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359,4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359,4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359,4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359,4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359,4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r>
      <w:tr w:rsidR="00905491" w:rsidRPr="0031768D" w:rsidTr="007E7C4A">
        <w:trPr>
          <w:cantSplit/>
        </w:trPr>
        <w:tc>
          <w:tcPr>
            <w:tcW w:w="568" w:type="dxa"/>
            <w:tcBorders>
              <w:top w:val="single" w:sz="4" w:space="0" w:color="auto"/>
              <w:left w:val="single" w:sz="4" w:space="0" w:color="auto"/>
              <w:bottom w:val="single" w:sz="4" w:space="0" w:color="auto"/>
              <w:right w:val="single" w:sz="4" w:space="0" w:color="auto"/>
            </w:tcBorders>
            <w:hideMark/>
          </w:tcPr>
          <w:p w:rsidR="00905491" w:rsidRPr="0031768D" w:rsidRDefault="00905491" w:rsidP="007E7C4A">
            <w:pPr>
              <w:jc w:val="center"/>
              <w:rPr>
                <w:bCs/>
                <w:kern w:val="2"/>
                <w:sz w:val="22"/>
                <w:szCs w:val="22"/>
              </w:rPr>
            </w:pPr>
            <w:r w:rsidRPr="0031768D">
              <w:rPr>
                <w:bCs/>
                <w:kern w:val="2"/>
                <w:sz w:val="22"/>
                <w:szCs w:val="22"/>
              </w:rPr>
              <w:t>1.6.</w:t>
            </w:r>
          </w:p>
        </w:tc>
        <w:tc>
          <w:tcPr>
            <w:tcW w:w="2628" w:type="dxa"/>
            <w:tcBorders>
              <w:top w:val="single" w:sz="4" w:space="0" w:color="auto"/>
              <w:left w:val="single" w:sz="4" w:space="0" w:color="auto"/>
              <w:bottom w:val="single" w:sz="4" w:space="0" w:color="auto"/>
              <w:right w:val="single" w:sz="4" w:space="0" w:color="auto"/>
            </w:tcBorders>
            <w:hideMark/>
          </w:tcPr>
          <w:p w:rsidR="00905491" w:rsidRPr="0031768D" w:rsidRDefault="00905491" w:rsidP="007E7C4A">
            <w:pPr>
              <w:rPr>
                <w:kern w:val="2"/>
                <w:sz w:val="22"/>
                <w:szCs w:val="22"/>
              </w:rPr>
            </w:pPr>
            <w:proofErr w:type="spellStart"/>
            <w:r w:rsidRPr="0031768D">
              <w:rPr>
                <w:kern w:val="2"/>
                <w:sz w:val="22"/>
                <w:szCs w:val="22"/>
              </w:rPr>
              <w:t>Красносулин</w:t>
            </w:r>
            <w:r w:rsidRPr="0031768D">
              <w:rPr>
                <w:kern w:val="2"/>
                <w:sz w:val="22"/>
                <w:szCs w:val="22"/>
              </w:rPr>
              <w:softHyphen/>
              <w:t>ский</w:t>
            </w:r>
            <w:proofErr w:type="spellEnd"/>
            <w:r w:rsidRPr="0031768D">
              <w:rPr>
                <w:kern w:val="2"/>
                <w:sz w:val="22"/>
                <w:szCs w:val="22"/>
              </w:rPr>
              <w:t xml:space="preserve"> район</w:t>
            </w:r>
          </w:p>
        </w:tc>
        <w:tc>
          <w:tcPr>
            <w:tcW w:w="1515"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774,2</w:t>
            </w:r>
          </w:p>
        </w:tc>
        <w:tc>
          <w:tcPr>
            <w:tcW w:w="1322"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774,2</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774,2</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774,2</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774,2</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774,2</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774,2</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774,2</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774,2</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774,2</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774,2</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774,2</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r>
      <w:tr w:rsidR="00905491" w:rsidRPr="0031768D" w:rsidTr="007E7C4A">
        <w:trPr>
          <w:cantSplit/>
        </w:trPr>
        <w:tc>
          <w:tcPr>
            <w:tcW w:w="568" w:type="dxa"/>
            <w:tcBorders>
              <w:top w:val="single" w:sz="4" w:space="0" w:color="auto"/>
              <w:left w:val="single" w:sz="4" w:space="0" w:color="auto"/>
              <w:bottom w:val="single" w:sz="4" w:space="0" w:color="auto"/>
              <w:right w:val="single" w:sz="4" w:space="0" w:color="auto"/>
            </w:tcBorders>
            <w:hideMark/>
          </w:tcPr>
          <w:p w:rsidR="00905491" w:rsidRPr="0031768D" w:rsidRDefault="00905491" w:rsidP="007E7C4A">
            <w:pPr>
              <w:jc w:val="center"/>
              <w:rPr>
                <w:bCs/>
                <w:kern w:val="2"/>
                <w:sz w:val="22"/>
                <w:szCs w:val="22"/>
              </w:rPr>
            </w:pPr>
            <w:r w:rsidRPr="0031768D">
              <w:rPr>
                <w:bCs/>
                <w:kern w:val="2"/>
                <w:sz w:val="22"/>
                <w:szCs w:val="22"/>
              </w:rPr>
              <w:t>1.7.</w:t>
            </w:r>
          </w:p>
        </w:tc>
        <w:tc>
          <w:tcPr>
            <w:tcW w:w="2628" w:type="dxa"/>
            <w:tcBorders>
              <w:top w:val="single" w:sz="4" w:space="0" w:color="auto"/>
              <w:left w:val="single" w:sz="4" w:space="0" w:color="auto"/>
              <w:bottom w:val="single" w:sz="4" w:space="0" w:color="auto"/>
              <w:right w:val="single" w:sz="4" w:space="0" w:color="auto"/>
            </w:tcBorders>
            <w:hideMark/>
          </w:tcPr>
          <w:p w:rsidR="00905491" w:rsidRPr="0031768D" w:rsidRDefault="00905491" w:rsidP="007E7C4A">
            <w:pPr>
              <w:rPr>
                <w:kern w:val="2"/>
                <w:sz w:val="22"/>
                <w:szCs w:val="22"/>
              </w:rPr>
            </w:pPr>
            <w:r w:rsidRPr="0031768D">
              <w:rPr>
                <w:kern w:val="2"/>
                <w:sz w:val="22"/>
                <w:szCs w:val="22"/>
              </w:rPr>
              <w:t>Миллеровский район</w:t>
            </w:r>
          </w:p>
        </w:tc>
        <w:tc>
          <w:tcPr>
            <w:tcW w:w="1515"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236,6</w:t>
            </w:r>
          </w:p>
        </w:tc>
        <w:tc>
          <w:tcPr>
            <w:tcW w:w="1322"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236,6</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236,6</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236,6</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236,6</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236,6</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236,6</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236,6</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236,6</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236,6</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236,6</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236,6</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r>
      <w:tr w:rsidR="00905491" w:rsidRPr="0031768D" w:rsidTr="007E7C4A">
        <w:trPr>
          <w:cantSplit/>
        </w:trPr>
        <w:tc>
          <w:tcPr>
            <w:tcW w:w="568" w:type="dxa"/>
            <w:tcBorders>
              <w:top w:val="single" w:sz="4" w:space="0" w:color="auto"/>
              <w:left w:val="single" w:sz="4" w:space="0" w:color="auto"/>
              <w:bottom w:val="single" w:sz="4" w:space="0" w:color="auto"/>
              <w:right w:val="single" w:sz="4" w:space="0" w:color="auto"/>
            </w:tcBorders>
            <w:hideMark/>
          </w:tcPr>
          <w:p w:rsidR="00905491" w:rsidRPr="0031768D" w:rsidRDefault="00905491" w:rsidP="007E7C4A">
            <w:pPr>
              <w:jc w:val="center"/>
              <w:rPr>
                <w:bCs/>
                <w:kern w:val="2"/>
                <w:sz w:val="22"/>
                <w:szCs w:val="22"/>
              </w:rPr>
            </w:pPr>
            <w:r w:rsidRPr="0031768D">
              <w:rPr>
                <w:bCs/>
                <w:kern w:val="2"/>
                <w:sz w:val="22"/>
                <w:szCs w:val="22"/>
              </w:rPr>
              <w:t>1.8.</w:t>
            </w:r>
          </w:p>
        </w:tc>
        <w:tc>
          <w:tcPr>
            <w:tcW w:w="2628" w:type="dxa"/>
            <w:tcBorders>
              <w:top w:val="single" w:sz="4" w:space="0" w:color="auto"/>
              <w:left w:val="single" w:sz="4" w:space="0" w:color="auto"/>
              <w:bottom w:val="single" w:sz="4" w:space="0" w:color="auto"/>
              <w:right w:val="single" w:sz="4" w:space="0" w:color="auto"/>
            </w:tcBorders>
            <w:hideMark/>
          </w:tcPr>
          <w:p w:rsidR="00905491" w:rsidRPr="0031768D" w:rsidRDefault="00905491" w:rsidP="007E7C4A">
            <w:pPr>
              <w:rPr>
                <w:kern w:val="2"/>
                <w:sz w:val="22"/>
                <w:szCs w:val="22"/>
              </w:rPr>
            </w:pPr>
            <w:r w:rsidRPr="0031768D">
              <w:rPr>
                <w:kern w:val="2"/>
                <w:sz w:val="22"/>
                <w:szCs w:val="22"/>
              </w:rPr>
              <w:t>Морозовский район</w:t>
            </w:r>
          </w:p>
        </w:tc>
        <w:tc>
          <w:tcPr>
            <w:tcW w:w="1515"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618,7</w:t>
            </w:r>
          </w:p>
        </w:tc>
        <w:tc>
          <w:tcPr>
            <w:tcW w:w="1322"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618,7</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618,7</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618,7</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618,7</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618,7</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618,7</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618,7</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618,7</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618,7</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618,7</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618,7</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r>
      <w:tr w:rsidR="00905491" w:rsidRPr="0031768D" w:rsidTr="007E7C4A">
        <w:trPr>
          <w:cantSplit/>
        </w:trPr>
        <w:tc>
          <w:tcPr>
            <w:tcW w:w="568" w:type="dxa"/>
            <w:tcBorders>
              <w:top w:val="single" w:sz="4" w:space="0" w:color="auto"/>
              <w:left w:val="single" w:sz="4" w:space="0" w:color="auto"/>
              <w:bottom w:val="single" w:sz="4" w:space="0" w:color="auto"/>
              <w:right w:val="single" w:sz="4" w:space="0" w:color="auto"/>
            </w:tcBorders>
            <w:hideMark/>
          </w:tcPr>
          <w:p w:rsidR="00905491" w:rsidRPr="0031768D" w:rsidRDefault="00905491" w:rsidP="007E7C4A">
            <w:pPr>
              <w:jc w:val="center"/>
              <w:rPr>
                <w:bCs/>
                <w:kern w:val="2"/>
                <w:sz w:val="22"/>
                <w:szCs w:val="22"/>
              </w:rPr>
            </w:pPr>
            <w:r w:rsidRPr="0031768D">
              <w:rPr>
                <w:bCs/>
                <w:kern w:val="2"/>
                <w:sz w:val="22"/>
                <w:szCs w:val="22"/>
              </w:rPr>
              <w:t>1.9.</w:t>
            </w:r>
          </w:p>
        </w:tc>
        <w:tc>
          <w:tcPr>
            <w:tcW w:w="2628" w:type="dxa"/>
            <w:tcBorders>
              <w:top w:val="single" w:sz="4" w:space="0" w:color="auto"/>
              <w:left w:val="single" w:sz="4" w:space="0" w:color="auto"/>
              <w:bottom w:val="single" w:sz="4" w:space="0" w:color="auto"/>
              <w:right w:val="single" w:sz="4" w:space="0" w:color="auto"/>
            </w:tcBorders>
            <w:hideMark/>
          </w:tcPr>
          <w:p w:rsidR="00905491" w:rsidRPr="0031768D" w:rsidRDefault="00905491" w:rsidP="007E7C4A">
            <w:pPr>
              <w:rPr>
                <w:kern w:val="2"/>
                <w:sz w:val="22"/>
                <w:szCs w:val="22"/>
              </w:rPr>
            </w:pPr>
            <w:proofErr w:type="spellStart"/>
            <w:r w:rsidRPr="0031768D">
              <w:rPr>
                <w:kern w:val="2"/>
                <w:sz w:val="22"/>
                <w:szCs w:val="22"/>
              </w:rPr>
              <w:t>Мясниковский</w:t>
            </w:r>
            <w:proofErr w:type="spellEnd"/>
            <w:r w:rsidRPr="0031768D">
              <w:rPr>
                <w:kern w:val="2"/>
                <w:sz w:val="22"/>
                <w:szCs w:val="22"/>
              </w:rPr>
              <w:t xml:space="preserve"> район</w:t>
            </w:r>
          </w:p>
        </w:tc>
        <w:tc>
          <w:tcPr>
            <w:tcW w:w="1515"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680,1</w:t>
            </w:r>
          </w:p>
        </w:tc>
        <w:tc>
          <w:tcPr>
            <w:tcW w:w="1322"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680,1</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680,1</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680,1</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680,1</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680,1</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680,1</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680,1</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680,1</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680,1</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680,1</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680,1</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r>
      <w:tr w:rsidR="00905491" w:rsidRPr="0031768D" w:rsidTr="007E7C4A">
        <w:trPr>
          <w:cantSplit/>
        </w:trPr>
        <w:tc>
          <w:tcPr>
            <w:tcW w:w="568" w:type="dxa"/>
            <w:tcBorders>
              <w:top w:val="single" w:sz="4" w:space="0" w:color="auto"/>
              <w:left w:val="single" w:sz="4" w:space="0" w:color="auto"/>
              <w:bottom w:val="single" w:sz="4" w:space="0" w:color="auto"/>
              <w:right w:val="single" w:sz="4" w:space="0" w:color="auto"/>
            </w:tcBorders>
            <w:hideMark/>
          </w:tcPr>
          <w:p w:rsidR="00905491" w:rsidRPr="0031768D" w:rsidRDefault="00905491" w:rsidP="007E7C4A">
            <w:pPr>
              <w:jc w:val="center"/>
              <w:rPr>
                <w:bCs/>
                <w:kern w:val="2"/>
                <w:sz w:val="22"/>
                <w:szCs w:val="22"/>
              </w:rPr>
            </w:pPr>
            <w:r w:rsidRPr="0031768D">
              <w:rPr>
                <w:bCs/>
                <w:kern w:val="2"/>
                <w:sz w:val="22"/>
                <w:szCs w:val="22"/>
              </w:rPr>
              <w:t>1.10.</w:t>
            </w:r>
          </w:p>
        </w:tc>
        <w:tc>
          <w:tcPr>
            <w:tcW w:w="2628" w:type="dxa"/>
            <w:tcBorders>
              <w:top w:val="single" w:sz="4" w:space="0" w:color="auto"/>
              <w:left w:val="single" w:sz="4" w:space="0" w:color="auto"/>
              <w:bottom w:val="single" w:sz="4" w:space="0" w:color="auto"/>
              <w:right w:val="single" w:sz="4" w:space="0" w:color="auto"/>
            </w:tcBorders>
            <w:hideMark/>
          </w:tcPr>
          <w:p w:rsidR="00905491" w:rsidRPr="0031768D" w:rsidRDefault="00905491" w:rsidP="007E7C4A">
            <w:pPr>
              <w:rPr>
                <w:kern w:val="2"/>
                <w:sz w:val="22"/>
                <w:szCs w:val="22"/>
              </w:rPr>
            </w:pPr>
            <w:r w:rsidRPr="0031768D">
              <w:rPr>
                <w:kern w:val="2"/>
                <w:sz w:val="22"/>
                <w:szCs w:val="22"/>
              </w:rPr>
              <w:t>Октябрьский район</w:t>
            </w:r>
          </w:p>
        </w:tc>
        <w:tc>
          <w:tcPr>
            <w:tcW w:w="1515"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851,9</w:t>
            </w:r>
          </w:p>
        </w:tc>
        <w:tc>
          <w:tcPr>
            <w:tcW w:w="1322"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851,9</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851,9</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851,9</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851,9</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851,9</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851,9</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851,9</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851,9</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851,9</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851,9</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851,9</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r>
      <w:tr w:rsidR="00905491" w:rsidRPr="0031768D" w:rsidTr="007E7C4A">
        <w:trPr>
          <w:cantSplit/>
        </w:trPr>
        <w:tc>
          <w:tcPr>
            <w:tcW w:w="568" w:type="dxa"/>
            <w:tcBorders>
              <w:top w:val="single" w:sz="4" w:space="0" w:color="auto"/>
              <w:left w:val="single" w:sz="4" w:space="0" w:color="auto"/>
              <w:bottom w:val="single" w:sz="4" w:space="0" w:color="auto"/>
              <w:right w:val="single" w:sz="4" w:space="0" w:color="auto"/>
            </w:tcBorders>
            <w:hideMark/>
          </w:tcPr>
          <w:p w:rsidR="00905491" w:rsidRPr="0031768D" w:rsidRDefault="00905491" w:rsidP="007E7C4A">
            <w:pPr>
              <w:jc w:val="center"/>
              <w:rPr>
                <w:bCs/>
                <w:kern w:val="2"/>
                <w:sz w:val="22"/>
                <w:szCs w:val="22"/>
              </w:rPr>
            </w:pPr>
            <w:r w:rsidRPr="0031768D">
              <w:rPr>
                <w:bCs/>
                <w:kern w:val="2"/>
                <w:sz w:val="22"/>
                <w:szCs w:val="22"/>
              </w:rPr>
              <w:t>1.11.</w:t>
            </w:r>
          </w:p>
        </w:tc>
        <w:tc>
          <w:tcPr>
            <w:tcW w:w="2628" w:type="dxa"/>
            <w:tcBorders>
              <w:top w:val="single" w:sz="4" w:space="0" w:color="auto"/>
              <w:left w:val="single" w:sz="4" w:space="0" w:color="auto"/>
              <w:bottom w:val="single" w:sz="4" w:space="0" w:color="auto"/>
              <w:right w:val="single" w:sz="4" w:space="0" w:color="auto"/>
            </w:tcBorders>
            <w:hideMark/>
          </w:tcPr>
          <w:p w:rsidR="00905491" w:rsidRPr="0031768D" w:rsidRDefault="00905491" w:rsidP="007E7C4A">
            <w:pPr>
              <w:rPr>
                <w:kern w:val="2"/>
                <w:sz w:val="22"/>
                <w:szCs w:val="22"/>
              </w:rPr>
            </w:pPr>
            <w:proofErr w:type="spellStart"/>
            <w:r w:rsidRPr="0031768D">
              <w:rPr>
                <w:kern w:val="2"/>
                <w:sz w:val="22"/>
                <w:szCs w:val="22"/>
              </w:rPr>
              <w:t>Песчанокопский</w:t>
            </w:r>
            <w:proofErr w:type="spellEnd"/>
            <w:r w:rsidRPr="0031768D">
              <w:rPr>
                <w:kern w:val="2"/>
                <w:sz w:val="22"/>
                <w:szCs w:val="22"/>
              </w:rPr>
              <w:t xml:space="preserve"> район</w:t>
            </w:r>
          </w:p>
        </w:tc>
        <w:tc>
          <w:tcPr>
            <w:tcW w:w="1515"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318,3</w:t>
            </w:r>
          </w:p>
        </w:tc>
        <w:tc>
          <w:tcPr>
            <w:tcW w:w="1322"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318,3</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318,3</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318,3</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318,3</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318,3</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318,3</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318,3</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318,3</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318,3</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318,3</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318,3</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r>
      <w:tr w:rsidR="00905491" w:rsidRPr="0031768D" w:rsidTr="007E7C4A">
        <w:trPr>
          <w:cantSplit/>
        </w:trPr>
        <w:tc>
          <w:tcPr>
            <w:tcW w:w="568" w:type="dxa"/>
            <w:tcBorders>
              <w:top w:val="single" w:sz="4" w:space="0" w:color="auto"/>
              <w:left w:val="single" w:sz="4" w:space="0" w:color="auto"/>
              <w:bottom w:val="single" w:sz="4" w:space="0" w:color="auto"/>
              <w:right w:val="single" w:sz="4" w:space="0" w:color="auto"/>
            </w:tcBorders>
            <w:hideMark/>
          </w:tcPr>
          <w:p w:rsidR="00905491" w:rsidRPr="0031768D" w:rsidRDefault="00905491" w:rsidP="007E7C4A">
            <w:pPr>
              <w:jc w:val="center"/>
              <w:rPr>
                <w:bCs/>
                <w:kern w:val="2"/>
                <w:sz w:val="22"/>
                <w:szCs w:val="22"/>
              </w:rPr>
            </w:pPr>
            <w:r w:rsidRPr="0031768D">
              <w:rPr>
                <w:bCs/>
                <w:kern w:val="2"/>
                <w:sz w:val="22"/>
                <w:szCs w:val="22"/>
              </w:rPr>
              <w:t>1.12.</w:t>
            </w:r>
          </w:p>
        </w:tc>
        <w:tc>
          <w:tcPr>
            <w:tcW w:w="2628" w:type="dxa"/>
            <w:tcBorders>
              <w:top w:val="single" w:sz="4" w:space="0" w:color="auto"/>
              <w:left w:val="single" w:sz="4" w:space="0" w:color="auto"/>
              <w:bottom w:val="single" w:sz="4" w:space="0" w:color="auto"/>
              <w:right w:val="single" w:sz="4" w:space="0" w:color="auto"/>
            </w:tcBorders>
            <w:hideMark/>
          </w:tcPr>
          <w:p w:rsidR="00905491" w:rsidRPr="0031768D" w:rsidRDefault="00905491" w:rsidP="007E7C4A">
            <w:pPr>
              <w:rPr>
                <w:kern w:val="2"/>
                <w:sz w:val="22"/>
                <w:szCs w:val="22"/>
              </w:rPr>
            </w:pPr>
            <w:r w:rsidRPr="0031768D">
              <w:rPr>
                <w:kern w:val="2"/>
                <w:sz w:val="22"/>
                <w:szCs w:val="22"/>
              </w:rPr>
              <w:t>Семикаракорский район</w:t>
            </w:r>
          </w:p>
        </w:tc>
        <w:tc>
          <w:tcPr>
            <w:tcW w:w="1515"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785,3</w:t>
            </w:r>
          </w:p>
        </w:tc>
        <w:tc>
          <w:tcPr>
            <w:tcW w:w="1322"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785,3</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785,3</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785,3</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785,3</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785,3</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785,3</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785,3</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785,3</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785,3</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785,3</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785,3</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r>
      <w:tr w:rsidR="00905491" w:rsidRPr="0031768D" w:rsidTr="007E7C4A">
        <w:trPr>
          <w:cantSplit/>
        </w:trPr>
        <w:tc>
          <w:tcPr>
            <w:tcW w:w="568" w:type="dxa"/>
            <w:tcBorders>
              <w:top w:val="single" w:sz="4" w:space="0" w:color="auto"/>
              <w:left w:val="single" w:sz="4" w:space="0" w:color="auto"/>
              <w:bottom w:val="single" w:sz="4" w:space="0" w:color="auto"/>
              <w:right w:val="single" w:sz="4" w:space="0" w:color="auto"/>
            </w:tcBorders>
            <w:hideMark/>
          </w:tcPr>
          <w:p w:rsidR="00905491" w:rsidRPr="0031768D" w:rsidRDefault="00905491" w:rsidP="007E7C4A">
            <w:pPr>
              <w:jc w:val="center"/>
              <w:rPr>
                <w:bCs/>
                <w:kern w:val="2"/>
                <w:sz w:val="22"/>
                <w:szCs w:val="22"/>
              </w:rPr>
            </w:pPr>
            <w:r w:rsidRPr="0031768D">
              <w:rPr>
                <w:bCs/>
                <w:kern w:val="2"/>
                <w:sz w:val="22"/>
                <w:szCs w:val="22"/>
              </w:rPr>
              <w:t>1.13.</w:t>
            </w:r>
          </w:p>
        </w:tc>
        <w:tc>
          <w:tcPr>
            <w:tcW w:w="2628" w:type="dxa"/>
            <w:tcBorders>
              <w:top w:val="single" w:sz="4" w:space="0" w:color="auto"/>
              <w:left w:val="single" w:sz="4" w:space="0" w:color="auto"/>
              <w:bottom w:val="single" w:sz="4" w:space="0" w:color="auto"/>
              <w:right w:val="single" w:sz="4" w:space="0" w:color="auto"/>
            </w:tcBorders>
            <w:hideMark/>
          </w:tcPr>
          <w:p w:rsidR="00905491" w:rsidRPr="0031768D" w:rsidRDefault="00905491" w:rsidP="007E7C4A">
            <w:pPr>
              <w:rPr>
                <w:kern w:val="2"/>
                <w:sz w:val="22"/>
                <w:szCs w:val="22"/>
              </w:rPr>
            </w:pPr>
            <w:r w:rsidRPr="0031768D">
              <w:rPr>
                <w:kern w:val="2"/>
                <w:sz w:val="22"/>
                <w:szCs w:val="22"/>
              </w:rPr>
              <w:t>Усть-Донецкий район</w:t>
            </w:r>
          </w:p>
        </w:tc>
        <w:tc>
          <w:tcPr>
            <w:tcW w:w="1515"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454,4</w:t>
            </w:r>
          </w:p>
        </w:tc>
        <w:tc>
          <w:tcPr>
            <w:tcW w:w="1322"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454,4</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454,4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454,4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454,4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454,4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454,4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454,4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454,4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454,4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454,4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454,4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r>
      <w:tr w:rsidR="00905491" w:rsidRPr="0031768D" w:rsidTr="007E7C4A">
        <w:trPr>
          <w:cantSplit/>
        </w:trPr>
        <w:tc>
          <w:tcPr>
            <w:tcW w:w="568" w:type="dxa"/>
            <w:tcBorders>
              <w:top w:val="single" w:sz="4" w:space="0" w:color="auto"/>
              <w:left w:val="single" w:sz="4" w:space="0" w:color="auto"/>
              <w:bottom w:val="single" w:sz="4" w:space="0" w:color="auto"/>
              <w:right w:val="single" w:sz="4" w:space="0" w:color="auto"/>
            </w:tcBorders>
            <w:hideMark/>
          </w:tcPr>
          <w:p w:rsidR="00905491" w:rsidRPr="0031768D" w:rsidRDefault="00905491" w:rsidP="007E7C4A">
            <w:pPr>
              <w:jc w:val="center"/>
              <w:rPr>
                <w:bCs/>
                <w:kern w:val="2"/>
                <w:sz w:val="22"/>
                <w:szCs w:val="22"/>
              </w:rPr>
            </w:pPr>
            <w:r w:rsidRPr="0031768D">
              <w:rPr>
                <w:bCs/>
                <w:kern w:val="2"/>
                <w:sz w:val="22"/>
                <w:szCs w:val="22"/>
              </w:rPr>
              <w:t>1.14.</w:t>
            </w:r>
          </w:p>
        </w:tc>
        <w:tc>
          <w:tcPr>
            <w:tcW w:w="2628" w:type="dxa"/>
            <w:tcBorders>
              <w:top w:val="single" w:sz="4" w:space="0" w:color="auto"/>
              <w:left w:val="single" w:sz="4" w:space="0" w:color="auto"/>
              <w:bottom w:val="single" w:sz="4" w:space="0" w:color="auto"/>
              <w:right w:val="single" w:sz="4" w:space="0" w:color="auto"/>
            </w:tcBorders>
            <w:hideMark/>
          </w:tcPr>
          <w:p w:rsidR="00905491" w:rsidRPr="0031768D" w:rsidRDefault="00905491" w:rsidP="007E7C4A">
            <w:pPr>
              <w:rPr>
                <w:kern w:val="2"/>
                <w:sz w:val="22"/>
                <w:szCs w:val="22"/>
              </w:rPr>
            </w:pPr>
            <w:proofErr w:type="spellStart"/>
            <w:r w:rsidRPr="0031768D">
              <w:rPr>
                <w:kern w:val="2"/>
                <w:sz w:val="22"/>
                <w:szCs w:val="22"/>
              </w:rPr>
              <w:t>Цимлянский</w:t>
            </w:r>
            <w:proofErr w:type="spellEnd"/>
            <w:r w:rsidRPr="0031768D">
              <w:rPr>
                <w:kern w:val="2"/>
                <w:sz w:val="22"/>
                <w:szCs w:val="22"/>
              </w:rPr>
              <w:t xml:space="preserve"> район</w:t>
            </w:r>
          </w:p>
        </w:tc>
        <w:tc>
          <w:tcPr>
            <w:tcW w:w="1515"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438,4</w:t>
            </w:r>
          </w:p>
        </w:tc>
        <w:tc>
          <w:tcPr>
            <w:tcW w:w="1322"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438,4</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438,4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438,4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438,4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438,4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438,4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438,4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438,4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438,4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438,4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438,4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r>
      <w:tr w:rsidR="00905491" w:rsidRPr="0031768D" w:rsidTr="007E7C4A">
        <w:trPr>
          <w:cantSplit/>
        </w:trPr>
        <w:tc>
          <w:tcPr>
            <w:tcW w:w="568" w:type="dxa"/>
            <w:tcBorders>
              <w:top w:val="single" w:sz="4" w:space="0" w:color="auto"/>
              <w:left w:val="single" w:sz="4" w:space="0" w:color="auto"/>
              <w:bottom w:val="single" w:sz="4" w:space="0" w:color="auto"/>
              <w:right w:val="single" w:sz="4" w:space="0" w:color="auto"/>
            </w:tcBorders>
            <w:hideMark/>
          </w:tcPr>
          <w:p w:rsidR="00905491" w:rsidRPr="0031768D" w:rsidRDefault="00905491" w:rsidP="007E7C4A">
            <w:pPr>
              <w:jc w:val="center"/>
              <w:rPr>
                <w:bCs/>
                <w:kern w:val="2"/>
                <w:sz w:val="22"/>
                <w:szCs w:val="22"/>
              </w:rPr>
            </w:pPr>
            <w:r w:rsidRPr="0031768D">
              <w:rPr>
                <w:bCs/>
                <w:kern w:val="2"/>
                <w:sz w:val="22"/>
                <w:szCs w:val="22"/>
              </w:rPr>
              <w:t>1.15.</w:t>
            </w:r>
          </w:p>
        </w:tc>
        <w:tc>
          <w:tcPr>
            <w:tcW w:w="2628" w:type="dxa"/>
            <w:tcBorders>
              <w:top w:val="single" w:sz="4" w:space="0" w:color="auto"/>
              <w:left w:val="single" w:sz="4" w:space="0" w:color="auto"/>
              <w:bottom w:val="single" w:sz="4" w:space="0" w:color="auto"/>
              <w:right w:val="single" w:sz="4" w:space="0" w:color="auto"/>
            </w:tcBorders>
            <w:hideMark/>
          </w:tcPr>
          <w:p w:rsidR="00905491" w:rsidRPr="0031768D" w:rsidRDefault="00905491" w:rsidP="007E7C4A">
            <w:pPr>
              <w:rPr>
                <w:kern w:val="2"/>
                <w:sz w:val="22"/>
                <w:szCs w:val="22"/>
              </w:rPr>
            </w:pPr>
            <w:r w:rsidRPr="0031768D">
              <w:rPr>
                <w:kern w:val="2"/>
                <w:sz w:val="22"/>
                <w:szCs w:val="22"/>
              </w:rPr>
              <w:t>Шолоховский район</w:t>
            </w:r>
          </w:p>
        </w:tc>
        <w:tc>
          <w:tcPr>
            <w:tcW w:w="1515"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354,1</w:t>
            </w:r>
          </w:p>
        </w:tc>
        <w:tc>
          <w:tcPr>
            <w:tcW w:w="1322"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354,1</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354,1</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354,1</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354,1</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354,1</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354,1</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354,1</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354,1</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354,1</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354,1</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354,1</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r>
      <w:tr w:rsidR="00905491" w:rsidRPr="0031768D" w:rsidTr="007E7C4A">
        <w:trPr>
          <w:cantSplit/>
        </w:trPr>
        <w:tc>
          <w:tcPr>
            <w:tcW w:w="568" w:type="dxa"/>
            <w:tcBorders>
              <w:top w:val="single" w:sz="4" w:space="0" w:color="auto"/>
              <w:left w:val="single" w:sz="4" w:space="0" w:color="auto"/>
              <w:bottom w:val="single" w:sz="4" w:space="0" w:color="auto"/>
              <w:right w:val="single" w:sz="4" w:space="0" w:color="auto"/>
            </w:tcBorders>
            <w:hideMark/>
          </w:tcPr>
          <w:p w:rsidR="00905491" w:rsidRPr="0031768D" w:rsidRDefault="00905491" w:rsidP="007E7C4A">
            <w:pPr>
              <w:jc w:val="center"/>
              <w:rPr>
                <w:bCs/>
                <w:kern w:val="2"/>
                <w:sz w:val="22"/>
                <w:szCs w:val="22"/>
              </w:rPr>
            </w:pPr>
            <w:r w:rsidRPr="0031768D">
              <w:rPr>
                <w:bCs/>
                <w:kern w:val="2"/>
                <w:sz w:val="22"/>
                <w:szCs w:val="22"/>
              </w:rPr>
              <w:t>1.16.</w:t>
            </w:r>
          </w:p>
        </w:tc>
        <w:tc>
          <w:tcPr>
            <w:tcW w:w="2628" w:type="dxa"/>
            <w:tcBorders>
              <w:top w:val="single" w:sz="4" w:space="0" w:color="auto"/>
              <w:left w:val="single" w:sz="4" w:space="0" w:color="auto"/>
              <w:bottom w:val="single" w:sz="4" w:space="0" w:color="auto"/>
              <w:right w:val="single" w:sz="4" w:space="0" w:color="auto"/>
            </w:tcBorders>
            <w:hideMark/>
          </w:tcPr>
          <w:p w:rsidR="00905491" w:rsidRPr="0031768D" w:rsidRDefault="00905491" w:rsidP="007E7C4A">
            <w:pPr>
              <w:rPr>
                <w:kern w:val="2"/>
                <w:sz w:val="22"/>
                <w:szCs w:val="22"/>
              </w:rPr>
            </w:pPr>
            <w:r w:rsidRPr="0031768D">
              <w:rPr>
                <w:kern w:val="2"/>
                <w:sz w:val="22"/>
                <w:szCs w:val="22"/>
              </w:rPr>
              <w:t>г. Азов</w:t>
            </w:r>
          </w:p>
        </w:tc>
        <w:tc>
          <w:tcPr>
            <w:tcW w:w="1515"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1 018,0</w:t>
            </w:r>
          </w:p>
        </w:tc>
        <w:tc>
          <w:tcPr>
            <w:tcW w:w="1322"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1 018,0</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1 018,0</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1 018,0</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1 018,0</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1 018,0</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1 018,0</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1 018,0</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1 018,0</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1 018,0</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1 018,0</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1 018,0</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r>
      <w:tr w:rsidR="00905491" w:rsidRPr="0031768D" w:rsidTr="007E7C4A">
        <w:trPr>
          <w:cantSplit/>
        </w:trPr>
        <w:tc>
          <w:tcPr>
            <w:tcW w:w="568" w:type="dxa"/>
            <w:tcBorders>
              <w:top w:val="single" w:sz="4" w:space="0" w:color="auto"/>
              <w:left w:val="single" w:sz="4" w:space="0" w:color="auto"/>
              <w:bottom w:val="single" w:sz="4" w:space="0" w:color="auto"/>
              <w:right w:val="single" w:sz="4" w:space="0" w:color="auto"/>
            </w:tcBorders>
            <w:hideMark/>
          </w:tcPr>
          <w:p w:rsidR="00905491" w:rsidRPr="0031768D" w:rsidRDefault="00905491" w:rsidP="007E7C4A">
            <w:pPr>
              <w:jc w:val="center"/>
              <w:rPr>
                <w:bCs/>
                <w:kern w:val="2"/>
                <w:sz w:val="22"/>
                <w:szCs w:val="22"/>
              </w:rPr>
            </w:pPr>
            <w:r w:rsidRPr="0031768D">
              <w:rPr>
                <w:bCs/>
                <w:kern w:val="2"/>
                <w:sz w:val="22"/>
                <w:szCs w:val="22"/>
              </w:rPr>
              <w:t>1.17.</w:t>
            </w:r>
          </w:p>
        </w:tc>
        <w:tc>
          <w:tcPr>
            <w:tcW w:w="2628" w:type="dxa"/>
            <w:tcBorders>
              <w:top w:val="single" w:sz="4" w:space="0" w:color="auto"/>
              <w:left w:val="single" w:sz="4" w:space="0" w:color="auto"/>
              <w:bottom w:val="single" w:sz="4" w:space="0" w:color="auto"/>
              <w:right w:val="single" w:sz="4" w:space="0" w:color="auto"/>
            </w:tcBorders>
            <w:hideMark/>
          </w:tcPr>
          <w:p w:rsidR="00905491" w:rsidRPr="0031768D" w:rsidRDefault="00905491" w:rsidP="007E7C4A">
            <w:pPr>
              <w:rPr>
                <w:kern w:val="2"/>
                <w:sz w:val="22"/>
                <w:szCs w:val="22"/>
              </w:rPr>
            </w:pPr>
            <w:r w:rsidRPr="0031768D">
              <w:rPr>
                <w:kern w:val="2"/>
                <w:sz w:val="22"/>
                <w:szCs w:val="22"/>
              </w:rPr>
              <w:t>г. Батайск</w:t>
            </w:r>
          </w:p>
        </w:tc>
        <w:tc>
          <w:tcPr>
            <w:tcW w:w="1515"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763,7</w:t>
            </w:r>
          </w:p>
        </w:tc>
        <w:tc>
          <w:tcPr>
            <w:tcW w:w="1322"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763,7</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763,7</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763,7</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763,7</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763,7</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763,7</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763,7</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763,7</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763,7</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763,7</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763,7</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r>
      <w:tr w:rsidR="00905491" w:rsidRPr="0031768D" w:rsidTr="007E7C4A">
        <w:trPr>
          <w:cantSplit/>
        </w:trPr>
        <w:tc>
          <w:tcPr>
            <w:tcW w:w="568" w:type="dxa"/>
            <w:tcBorders>
              <w:top w:val="single" w:sz="4" w:space="0" w:color="auto"/>
              <w:left w:val="single" w:sz="4" w:space="0" w:color="auto"/>
              <w:bottom w:val="single" w:sz="4" w:space="0" w:color="auto"/>
              <w:right w:val="single" w:sz="4" w:space="0" w:color="auto"/>
            </w:tcBorders>
            <w:hideMark/>
          </w:tcPr>
          <w:p w:rsidR="00905491" w:rsidRPr="0031768D" w:rsidRDefault="00905491" w:rsidP="007E7C4A">
            <w:pPr>
              <w:jc w:val="center"/>
              <w:rPr>
                <w:bCs/>
                <w:kern w:val="2"/>
                <w:sz w:val="22"/>
                <w:szCs w:val="22"/>
              </w:rPr>
            </w:pPr>
            <w:r w:rsidRPr="0031768D">
              <w:rPr>
                <w:bCs/>
                <w:kern w:val="2"/>
                <w:sz w:val="22"/>
                <w:szCs w:val="22"/>
              </w:rPr>
              <w:t>1.18.</w:t>
            </w:r>
          </w:p>
        </w:tc>
        <w:tc>
          <w:tcPr>
            <w:tcW w:w="2628" w:type="dxa"/>
            <w:tcBorders>
              <w:top w:val="single" w:sz="4" w:space="0" w:color="auto"/>
              <w:left w:val="single" w:sz="4" w:space="0" w:color="auto"/>
              <w:bottom w:val="single" w:sz="4" w:space="0" w:color="auto"/>
              <w:right w:val="single" w:sz="4" w:space="0" w:color="auto"/>
            </w:tcBorders>
            <w:hideMark/>
          </w:tcPr>
          <w:p w:rsidR="00905491" w:rsidRPr="0031768D" w:rsidRDefault="00905491" w:rsidP="007E7C4A">
            <w:pPr>
              <w:rPr>
                <w:kern w:val="2"/>
                <w:sz w:val="22"/>
                <w:szCs w:val="22"/>
              </w:rPr>
            </w:pPr>
            <w:r w:rsidRPr="0031768D">
              <w:rPr>
                <w:kern w:val="2"/>
                <w:sz w:val="22"/>
                <w:szCs w:val="22"/>
              </w:rPr>
              <w:t>г. Волгодонск</w:t>
            </w:r>
          </w:p>
        </w:tc>
        <w:tc>
          <w:tcPr>
            <w:tcW w:w="1515"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1 642,0</w:t>
            </w:r>
          </w:p>
        </w:tc>
        <w:tc>
          <w:tcPr>
            <w:tcW w:w="1322"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1 642,0</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1 642,0</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1 642,0</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1 642,0</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1 642,0</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1 642,0</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1 642,0</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1 642,0</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1 642,0</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1 642,0</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1 642,0</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r>
      <w:tr w:rsidR="00905491" w:rsidRPr="0031768D" w:rsidTr="007E7C4A">
        <w:trPr>
          <w:cantSplit/>
        </w:trPr>
        <w:tc>
          <w:tcPr>
            <w:tcW w:w="568" w:type="dxa"/>
            <w:tcBorders>
              <w:top w:val="single" w:sz="4" w:space="0" w:color="auto"/>
              <w:left w:val="single" w:sz="4" w:space="0" w:color="auto"/>
              <w:bottom w:val="single" w:sz="4" w:space="0" w:color="auto"/>
              <w:right w:val="single" w:sz="4" w:space="0" w:color="auto"/>
            </w:tcBorders>
            <w:hideMark/>
          </w:tcPr>
          <w:p w:rsidR="00905491" w:rsidRPr="0031768D" w:rsidRDefault="00905491" w:rsidP="007E7C4A">
            <w:pPr>
              <w:jc w:val="center"/>
              <w:rPr>
                <w:bCs/>
                <w:kern w:val="2"/>
                <w:sz w:val="22"/>
                <w:szCs w:val="22"/>
              </w:rPr>
            </w:pPr>
            <w:r w:rsidRPr="0031768D">
              <w:rPr>
                <w:bCs/>
                <w:kern w:val="2"/>
                <w:sz w:val="22"/>
                <w:szCs w:val="22"/>
              </w:rPr>
              <w:t>1.19.</w:t>
            </w:r>
          </w:p>
        </w:tc>
        <w:tc>
          <w:tcPr>
            <w:tcW w:w="2628" w:type="dxa"/>
            <w:tcBorders>
              <w:top w:val="single" w:sz="4" w:space="0" w:color="auto"/>
              <w:left w:val="single" w:sz="4" w:space="0" w:color="auto"/>
              <w:bottom w:val="single" w:sz="4" w:space="0" w:color="auto"/>
              <w:right w:val="single" w:sz="4" w:space="0" w:color="auto"/>
            </w:tcBorders>
            <w:hideMark/>
          </w:tcPr>
          <w:p w:rsidR="00905491" w:rsidRPr="0031768D" w:rsidRDefault="00905491" w:rsidP="007E7C4A">
            <w:pPr>
              <w:rPr>
                <w:kern w:val="2"/>
                <w:sz w:val="22"/>
                <w:szCs w:val="22"/>
              </w:rPr>
            </w:pPr>
            <w:r w:rsidRPr="0031768D">
              <w:rPr>
                <w:kern w:val="2"/>
                <w:sz w:val="22"/>
                <w:szCs w:val="22"/>
              </w:rPr>
              <w:t>г. Гуково</w:t>
            </w:r>
          </w:p>
        </w:tc>
        <w:tc>
          <w:tcPr>
            <w:tcW w:w="1515"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680,3</w:t>
            </w:r>
          </w:p>
        </w:tc>
        <w:tc>
          <w:tcPr>
            <w:tcW w:w="1322"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680,3</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680,3</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680,3</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680,3</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680,3</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680,3</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680,3</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680,3</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680,3</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680,3</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680,3</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r>
      <w:tr w:rsidR="00905491" w:rsidRPr="0031768D" w:rsidTr="007E7C4A">
        <w:trPr>
          <w:cantSplit/>
        </w:trPr>
        <w:tc>
          <w:tcPr>
            <w:tcW w:w="568" w:type="dxa"/>
            <w:tcBorders>
              <w:top w:val="single" w:sz="4" w:space="0" w:color="auto"/>
              <w:left w:val="single" w:sz="4" w:space="0" w:color="auto"/>
              <w:bottom w:val="single" w:sz="4" w:space="0" w:color="auto"/>
              <w:right w:val="single" w:sz="4" w:space="0" w:color="auto"/>
            </w:tcBorders>
            <w:hideMark/>
          </w:tcPr>
          <w:p w:rsidR="00905491" w:rsidRPr="0031768D" w:rsidRDefault="00905491" w:rsidP="007E7C4A">
            <w:pPr>
              <w:jc w:val="center"/>
              <w:rPr>
                <w:bCs/>
                <w:kern w:val="2"/>
                <w:sz w:val="22"/>
                <w:szCs w:val="22"/>
              </w:rPr>
            </w:pPr>
            <w:r w:rsidRPr="0031768D">
              <w:rPr>
                <w:bCs/>
                <w:kern w:val="2"/>
                <w:sz w:val="22"/>
                <w:szCs w:val="22"/>
              </w:rPr>
              <w:t>1.20.</w:t>
            </w:r>
          </w:p>
        </w:tc>
        <w:tc>
          <w:tcPr>
            <w:tcW w:w="2628" w:type="dxa"/>
            <w:tcBorders>
              <w:top w:val="single" w:sz="4" w:space="0" w:color="auto"/>
              <w:left w:val="single" w:sz="4" w:space="0" w:color="auto"/>
              <w:bottom w:val="single" w:sz="4" w:space="0" w:color="auto"/>
              <w:right w:val="single" w:sz="4" w:space="0" w:color="auto"/>
            </w:tcBorders>
            <w:hideMark/>
          </w:tcPr>
          <w:p w:rsidR="00905491" w:rsidRPr="0031768D" w:rsidRDefault="00905491" w:rsidP="007E7C4A">
            <w:pPr>
              <w:rPr>
                <w:kern w:val="2"/>
                <w:sz w:val="22"/>
                <w:szCs w:val="22"/>
              </w:rPr>
            </w:pPr>
            <w:r w:rsidRPr="0031768D">
              <w:rPr>
                <w:kern w:val="2"/>
                <w:sz w:val="22"/>
                <w:szCs w:val="22"/>
              </w:rPr>
              <w:t>г. Донецк</w:t>
            </w:r>
          </w:p>
        </w:tc>
        <w:tc>
          <w:tcPr>
            <w:tcW w:w="1515"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528,5</w:t>
            </w:r>
          </w:p>
        </w:tc>
        <w:tc>
          <w:tcPr>
            <w:tcW w:w="1322"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528,5</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528,5</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528,5</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528,5</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528,5</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528,5</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528,5</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528,5</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528,5</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528,5</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528,5</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r>
      <w:tr w:rsidR="00905491" w:rsidRPr="0031768D" w:rsidTr="007E7C4A">
        <w:trPr>
          <w:cantSplit/>
        </w:trPr>
        <w:tc>
          <w:tcPr>
            <w:tcW w:w="568" w:type="dxa"/>
            <w:tcBorders>
              <w:top w:val="single" w:sz="4" w:space="0" w:color="auto"/>
              <w:left w:val="single" w:sz="4" w:space="0" w:color="auto"/>
              <w:bottom w:val="single" w:sz="4" w:space="0" w:color="auto"/>
              <w:right w:val="single" w:sz="4" w:space="0" w:color="auto"/>
            </w:tcBorders>
            <w:hideMark/>
          </w:tcPr>
          <w:p w:rsidR="00905491" w:rsidRPr="0031768D" w:rsidRDefault="00905491" w:rsidP="007E7C4A">
            <w:pPr>
              <w:jc w:val="center"/>
              <w:rPr>
                <w:bCs/>
                <w:kern w:val="2"/>
                <w:sz w:val="22"/>
                <w:szCs w:val="22"/>
              </w:rPr>
            </w:pPr>
            <w:r w:rsidRPr="0031768D">
              <w:rPr>
                <w:bCs/>
                <w:kern w:val="2"/>
                <w:sz w:val="22"/>
                <w:szCs w:val="22"/>
              </w:rPr>
              <w:t>1.21.</w:t>
            </w:r>
          </w:p>
        </w:tc>
        <w:tc>
          <w:tcPr>
            <w:tcW w:w="2628" w:type="dxa"/>
            <w:tcBorders>
              <w:top w:val="single" w:sz="4" w:space="0" w:color="auto"/>
              <w:left w:val="single" w:sz="4" w:space="0" w:color="auto"/>
              <w:bottom w:val="single" w:sz="4" w:space="0" w:color="auto"/>
              <w:right w:val="single" w:sz="4" w:space="0" w:color="auto"/>
            </w:tcBorders>
            <w:hideMark/>
          </w:tcPr>
          <w:p w:rsidR="00905491" w:rsidRPr="0031768D" w:rsidRDefault="00905491" w:rsidP="007E7C4A">
            <w:pPr>
              <w:rPr>
                <w:kern w:val="2"/>
                <w:sz w:val="22"/>
                <w:szCs w:val="22"/>
              </w:rPr>
            </w:pPr>
            <w:r w:rsidRPr="0031768D">
              <w:rPr>
                <w:kern w:val="2"/>
                <w:sz w:val="22"/>
                <w:szCs w:val="22"/>
              </w:rPr>
              <w:t>г. Каменс</w:t>
            </w:r>
            <w:proofErr w:type="gramStart"/>
            <w:r w:rsidRPr="0031768D">
              <w:rPr>
                <w:kern w:val="2"/>
                <w:sz w:val="22"/>
                <w:szCs w:val="22"/>
              </w:rPr>
              <w:t>к-</w:t>
            </w:r>
            <w:proofErr w:type="gramEnd"/>
            <w:r w:rsidRPr="0031768D">
              <w:rPr>
                <w:kern w:val="2"/>
                <w:sz w:val="22"/>
                <w:szCs w:val="22"/>
              </w:rPr>
              <w:t xml:space="preserve"> Шахтинский</w:t>
            </w:r>
          </w:p>
        </w:tc>
        <w:tc>
          <w:tcPr>
            <w:tcW w:w="1515"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819,2</w:t>
            </w:r>
          </w:p>
        </w:tc>
        <w:tc>
          <w:tcPr>
            <w:tcW w:w="1322"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819,2</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819,2</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819,2</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819,2</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819,2</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819,2</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819,2</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819,2</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819,2</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819,2</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819,2</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r>
      <w:tr w:rsidR="00905491" w:rsidRPr="0031768D" w:rsidTr="007E7C4A">
        <w:trPr>
          <w:cantSplit/>
        </w:trPr>
        <w:tc>
          <w:tcPr>
            <w:tcW w:w="568" w:type="dxa"/>
            <w:tcBorders>
              <w:top w:val="single" w:sz="4" w:space="0" w:color="auto"/>
              <w:left w:val="single" w:sz="4" w:space="0" w:color="auto"/>
              <w:bottom w:val="single" w:sz="4" w:space="0" w:color="auto"/>
              <w:right w:val="single" w:sz="4" w:space="0" w:color="auto"/>
            </w:tcBorders>
            <w:hideMark/>
          </w:tcPr>
          <w:p w:rsidR="00905491" w:rsidRPr="0031768D" w:rsidRDefault="00905491" w:rsidP="007E7C4A">
            <w:pPr>
              <w:jc w:val="center"/>
              <w:rPr>
                <w:bCs/>
                <w:kern w:val="2"/>
                <w:sz w:val="22"/>
                <w:szCs w:val="22"/>
              </w:rPr>
            </w:pPr>
            <w:r w:rsidRPr="0031768D">
              <w:rPr>
                <w:bCs/>
                <w:kern w:val="2"/>
                <w:sz w:val="22"/>
                <w:szCs w:val="22"/>
              </w:rPr>
              <w:t>1.22.</w:t>
            </w:r>
          </w:p>
        </w:tc>
        <w:tc>
          <w:tcPr>
            <w:tcW w:w="2628" w:type="dxa"/>
            <w:tcBorders>
              <w:top w:val="single" w:sz="4" w:space="0" w:color="auto"/>
              <w:left w:val="single" w:sz="4" w:space="0" w:color="auto"/>
              <w:bottom w:val="single" w:sz="4" w:space="0" w:color="auto"/>
              <w:right w:val="single" w:sz="4" w:space="0" w:color="auto"/>
            </w:tcBorders>
            <w:hideMark/>
          </w:tcPr>
          <w:p w:rsidR="00905491" w:rsidRPr="0031768D" w:rsidRDefault="00905491" w:rsidP="007E7C4A">
            <w:pPr>
              <w:rPr>
                <w:kern w:val="2"/>
                <w:sz w:val="22"/>
                <w:szCs w:val="22"/>
              </w:rPr>
            </w:pPr>
            <w:r w:rsidRPr="0031768D">
              <w:rPr>
                <w:kern w:val="2"/>
                <w:sz w:val="22"/>
                <w:szCs w:val="22"/>
              </w:rPr>
              <w:t>г. Новочеркасск</w:t>
            </w:r>
          </w:p>
        </w:tc>
        <w:tc>
          <w:tcPr>
            <w:tcW w:w="1515"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1 673,4</w:t>
            </w:r>
          </w:p>
        </w:tc>
        <w:tc>
          <w:tcPr>
            <w:tcW w:w="1322"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1 673,4</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1 673,4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1 673,4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1 673,4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1 673,4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1 673,4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1 673,4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1 673,4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1 673,4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1 673,4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1 673,4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r>
      <w:tr w:rsidR="00905491" w:rsidRPr="0031768D" w:rsidTr="007E7C4A">
        <w:trPr>
          <w:cantSplit/>
        </w:trPr>
        <w:tc>
          <w:tcPr>
            <w:tcW w:w="568" w:type="dxa"/>
            <w:tcBorders>
              <w:top w:val="single" w:sz="4" w:space="0" w:color="auto"/>
              <w:left w:val="single" w:sz="4" w:space="0" w:color="auto"/>
              <w:bottom w:val="single" w:sz="4" w:space="0" w:color="auto"/>
              <w:right w:val="single" w:sz="4" w:space="0" w:color="auto"/>
            </w:tcBorders>
            <w:hideMark/>
          </w:tcPr>
          <w:p w:rsidR="00905491" w:rsidRPr="0031768D" w:rsidRDefault="00905491" w:rsidP="007E7C4A">
            <w:pPr>
              <w:jc w:val="center"/>
              <w:rPr>
                <w:bCs/>
                <w:kern w:val="2"/>
                <w:sz w:val="22"/>
                <w:szCs w:val="22"/>
              </w:rPr>
            </w:pPr>
            <w:r w:rsidRPr="0031768D">
              <w:rPr>
                <w:bCs/>
                <w:kern w:val="2"/>
                <w:sz w:val="22"/>
                <w:szCs w:val="22"/>
              </w:rPr>
              <w:t>1.23.</w:t>
            </w:r>
          </w:p>
        </w:tc>
        <w:tc>
          <w:tcPr>
            <w:tcW w:w="2628" w:type="dxa"/>
            <w:tcBorders>
              <w:top w:val="single" w:sz="4" w:space="0" w:color="auto"/>
              <w:left w:val="single" w:sz="4" w:space="0" w:color="auto"/>
              <w:bottom w:val="single" w:sz="4" w:space="0" w:color="auto"/>
              <w:right w:val="single" w:sz="4" w:space="0" w:color="auto"/>
            </w:tcBorders>
            <w:hideMark/>
          </w:tcPr>
          <w:p w:rsidR="00905491" w:rsidRPr="0031768D" w:rsidRDefault="00905491" w:rsidP="007E7C4A">
            <w:pPr>
              <w:rPr>
                <w:kern w:val="2"/>
                <w:sz w:val="22"/>
                <w:szCs w:val="22"/>
              </w:rPr>
            </w:pPr>
            <w:r w:rsidRPr="0031768D">
              <w:rPr>
                <w:kern w:val="2"/>
                <w:sz w:val="22"/>
                <w:szCs w:val="22"/>
              </w:rPr>
              <w:t>г. Новошахтинск</w:t>
            </w:r>
          </w:p>
        </w:tc>
        <w:tc>
          <w:tcPr>
            <w:tcW w:w="1515"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1 319,4</w:t>
            </w:r>
          </w:p>
        </w:tc>
        <w:tc>
          <w:tcPr>
            <w:tcW w:w="1322"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1 319,4</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1 319,4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1 319,4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1 319,4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1 319,4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1 319,4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1 319,4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1 319,4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1 319,4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1 319,4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1 319,4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r>
      <w:tr w:rsidR="00905491" w:rsidRPr="0031768D" w:rsidTr="007E7C4A">
        <w:trPr>
          <w:cantSplit/>
        </w:trPr>
        <w:tc>
          <w:tcPr>
            <w:tcW w:w="568" w:type="dxa"/>
            <w:tcBorders>
              <w:top w:val="single" w:sz="4" w:space="0" w:color="auto"/>
              <w:left w:val="single" w:sz="4" w:space="0" w:color="auto"/>
              <w:bottom w:val="single" w:sz="4" w:space="0" w:color="auto"/>
              <w:right w:val="single" w:sz="4" w:space="0" w:color="auto"/>
            </w:tcBorders>
            <w:hideMark/>
          </w:tcPr>
          <w:p w:rsidR="00905491" w:rsidRPr="0031768D" w:rsidRDefault="00905491" w:rsidP="007E7C4A">
            <w:pPr>
              <w:jc w:val="center"/>
              <w:rPr>
                <w:bCs/>
                <w:kern w:val="2"/>
                <w:sz w:val="22"/>
                <w:szCs w:val="22"/>
              </w:rPr>
            </w:pPr>
            <w:r w:rsidRPr="0031768D">
              <w:rPr>
                <w:bCs/>
                <w:kern w:val="2"/>
                <w:sz w:val="22"/>
                <w:szCs w:val="22"/>
              </w:rPr>
              <w:t>1.24.</w:t>
            </w:r>
          </w:p>
        </w:tc>
        <w:tc>
          <w:tcPr>
            <w:tcW w:w="2628" w:type="dxa"/>
            <w:tcBorders>
              <w:top w:val="single" w:sz="4" w:space="0" w:color="auto"/>
              <w:left w:val="single" w:sz="4" w:space="0" w:color="auto"/>
              <w:bottom w:val="single" w:sz="4" w:space="0" w:color="auto"/>
              <w:right w:val="single" w:sz="4" w:space="0" w:color="auto"/>
            </w:tcBorders>
            <w:hideMark/>
          </w:tcPr>
          <w:p w:rsidR="00905491" w:rsidRPr="0031768D" w:rsidRDefault="00905491" w:rsidP="007E7C4A">
            <w:pPr>
              <w:rPr>
                <w:kern w:val="2"/>
                <w:sz w:val="22"/>
                <w:szCs w:val="22"/>
              </w:rPr>
            </w:pPr>
            <w:r w:rsidRPr="0031768D">
              <w:rPr>
                <w:kern w:val="2"/>
                <w:sz w:val="22"/>
                <w:szCs w:val="22"/>
              </w:rPr>
              <w:t>г. Ростов-на-Дону</w:t>
            </w:r>
          </w:p>
        </w:tc>
        <w:tc>
          <w:tcPr>
            <w:tcW w:w="1515"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8 174,5</w:t>
            </w:r>
          </w:p>
        </w:tc>
        <w:tc>
          <w:tcPr>
            <w:tcW w:w="1322"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8 174,5</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8 174,5</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8 174,5</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8 174,5</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8 174,5</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8 174,5</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8 174,5</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8 174,5</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8 174,5</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8 174,5</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8 174,5</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r>
      <w:tr w:rsidR="00905491" w:rsidRPr="0031768D" w:rsidTr="007E7C4A">
        <w:trPr>
          <w:cantSplit/>
        </w:trPr>
        <w:tc>
          <w:tcPr>
            <w:tcW w:w="568" w:type="dxa"/>
            <w:tcBorders>
              <w:top w:val="single" w:sz="4" w:space="0" w:color="auto"/>
              <w:left w:val="single" w:sz="4" w:space="0" w:color="auto"/>
              <w:bottom w:val="single" w:sz="4" w:space="0" w:color="auto"/>
              <w:right w:val="single" w:sz="4" w:space="0" w:color="auto"/>
            </w:tcBorders>
            <w:hideMark/>
          </w:tcPr>
          <w:p w:rsidR="00905491" w:rsidRPr="0031768D" w:rsidRDefault="00905491" w:rsidP="007E7C4A">
            <w:pPr>
              <w:jc w:val="center"/>
              <w:rPr>
                <w:bCs/>
                <w:kern w:val="2"/>
                <w:sz w:val="22"/>
                <w:szCs w:val="22"/>
              </w:rPr>
            </w:pPr>
            <w:r w:rsidRPr="0031768D">
              <w:rPr>
                <w:bCs/>
                <w:kern w:val="2"/>
                <w:sz w:val="22"/>
                <w:szCs w:val="22"/>
              </w:rPr>
              <w:t>1.25.</w:t>
            </w:r>
          </w:p>
        </w:tc>
        <w:tc>
          <w:tcPr>
            <w:tcW w:w="2628" w:type="dxa"/>
            <w:tcBorders>
              <w:top w:val="single" w:sz="4" w:space="0" w:color="auto"/>
              <w:left w:val="single" w:sz="4" w:space="0" w:color="auto"/>
              <w:bottom w:val="single" w:sz="4" w:space="0" w:color="auto"/>
              <w:right w:val="single" w:sz="4" w:space="0" w:color="auto"/>
            </w:tcBorders>
            <w:hideMark/>
          </w:tcPr>
          <w:p w:rsidR="00905491" w:rsidRPr="0031768D" w:rsidRDefault="00905491" w:rsidP="007E7C4A">
            <w:pPr>
              <w:rPr>
                <w:kern w:val="2"/>
                <w:sz w:val="22"/>
                <w:szCs w:val="22"/>
              </w:rPr>
            </w:pPr>
            <w:r w:rsidRPr="0031768D">
              <w:rPr>
                <w:kern w:val="2"/>
                <w:sz w:val="22"/>
                <w:szCs w:val="22"/>
              </w:rPr>
              <w:t>г. Таганрог</w:t>
            </w:r>
          </w:p>
        </w:tc>
        <w:tc>
          <w:tcPr>
            <w:tcW w:w="1515"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1 730,0</w:t>
            </w:r>
          </w:p>
        </w:tc>
        <w:tc>
          <w:tcPr>
            <w:tcW w:w="1322"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1 730,0</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1 730,0</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1 730,0</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1 730,0</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1 730,0</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1 730,0</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1 730,0</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1 730,0</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1 730,0</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1 730,0</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1 730,0</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r>
      <w:tr w:rsidR="00905491" w:rsidRPr="0031768D" w:rsidTr="007E7C4A">
        <w:trPr>
          <w:cantSplit/>
        </w:trPr>
        <w:tc>
          <w:tcPr>
            <w:tcW w:w="568" w:type="dxa"/>
            <w:tcBorders>
              <w:top w:val="single" w:sz="4" w:space="0" w:color="auto"/>
              <w:left w:val="single" w:sz="4" w:space="0" w:color="auto"/>
              <w:bottom w:val="single" w:sz="4" w:space="0" w:color="auto"/>
              <w:right w:val="single" w:sz="4" w:space="0" w:color="auto"/>
            </w:tcBorders>
            <w:hideMark/>
          </w:tcPr>
          <w:p w:rsidR="00905491" w:rsidRPr="0031768D" w:rsidRDefault="00905491" w:rsidP="007E7C4A">
            <w:pPr>
              <w:jc w:val="center"/>
              <w:rPr>
                <w:bCs/>
                <w:kern w:val="2"/>
                <w:sz w:val="22"/>
                <w:szCs w:val="22"/>
              </w:rPr>
            </w:pPr>
            <w:r w:rsidRPr="0031768D">
              <w:rPr>
                <w:bCs/>
                <w:kern w:val="2"/>
                <w:sz w:val="22"/>
                <w:szCs w:val="22"/>
              </w:rPr>
              <w:t>1.26.</w:t>
            </w:r>
          </w:p>
        </w:tc>
        <w:tc>
          <w:tcPr>
            <w:tcW w:w="2628" w:type="dxa"/>
            <w:tcBorders>
              <w:top w:val="single" w:sz="4" w:space="0" w:color="auto"/>
              <w:left w:val="single" w:sz="4" w:space="0" w:color="auto"/>
              <w:bottom w:val="single" w:sz="4" w:space="0" w:color="auto"/>
              <w:right w:val="single" w:sz="4" w:space="0" w:color="auto"/>
            </w:tcBorders>
            <w:hideMark/>
          </w:tcPr>
          <w:p w:rsidR="00905491" w:rsidRPr="0031768D" w:rsidRDefault="00905491" w:rsidP="007E7C4A">
            <w:pPr>
              <w:rPr>
                <w:kern w:val="2"/>
                <w:sz w:val="22"/>
                <w:szCs w:val="22"/>
              </w:rPr>
            </w:pPr>
            <w:r w:rsidRPr="0031768D">
              <w:rPr>
                <w:kern w:val="2"/>
                <w:sz w:val="22"/>
                <w:szCs w:val="22"/>
              </w:rPr>
              <w:t>г. Шахты</w:t>
            </w:r>
          </w:p>
        </w:tc>
        <w:tc>
          <w:tcPr>
            <w:tcW w:w="1515"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1 599,3</w:t>
            </w:r>
          </w:p>
        </w:tc>
        <w:tc>
          <w:tcPr>
            <w:tcW w:w="1322"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1 599,3</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1 599,3</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1 599,3</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1 599,3</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1 599,3</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1 599,3</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1 599,3</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1 599,3</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1 599,3</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1 599,3</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1 599,3</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r>
      <w:tr w:rsidR="00905491" w:rsidRPr="0031768D" w:rsidTr="007E7C4A">
        <w:trPr>
          <w:cantSplit/>
        </w:trPr>
        <w:tc>
          <w:tcPr>
            <w:tcW w:w="3196" w:type="dxa"/>
            <w:gridSpan w:val="2"/>
            <w:tcBorders>
              <w:top w:val="single" w:sz="4" w:space="0" w:color="auto"/>
              <w:left w:val="single" w:sz="4" w:space="0" w:color="auto"/>
              <w:bottom w:val="single" w:sz="4" w:space="0" w:color="auto"/>
              <w:right w:val="single" w:sz="4" w:space="0" w:color="auto"/>
            </w:tcBorders>
            <w:hideMark/>
          </w:tcPr>
          <w:p w:rsidR="00905491" w:rsidRPr="0031768D" w:rsidRDefault="00905491" w:rsidP="007E7C4A">
            <w:pPr>
              <w:rPr>
                <w:kern w:val="2"/>
                <w:sz w:val="22"/>
                <w:szCs w:val="22"/>
              </w:rPr>
            </w:pPr>
            <w:r w:rsidRPr="0031768D">
              <w:rPr>
                <w:kern w:val="2"/>
                <w:sz w:val="22"/>
                <w:szCs w:val="22"/>
              </w:rPr>
              <w:t>Итого по разделу 1</w:t>
            </w:r>
          </w:p>
        </w:tc>
        <w:tc>
          <w:tcPr>
            <w:tcW w:w="1515"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ind w:left="-57" w:right="-57"/>
              <w:jc w:val="center"/>
              <w:rPr>
                <w:kern w:val="2"/>
                <w:sz w:val="22"/>
                <w:szCs w:val="22"/>
              </w:rPr>
            </w:pPr>
            <w:r w:rsidRPr="0031768D">
              <w:rPr>
                <w:kern w:val="2"/>
                <w:sz w:val="22"/>
                <w:szCs w:val="22"/>
              </w:rPr>
              <w:t>28 548,9</w:t>
            </w:r>
          </w:p>
        </w:tc>
        <w:tc>
          <w:tcPr>
            <w:tcW w:w="1322"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ind w:left="-146" w:right="-117"/>
              <w:jc w:val="center"/>
              <w:rPr>
                <w:sz w:val="22"/>
                <w:szCs w:val="22"/>
              </w:rPr>
            </w:pPr>
            <w:r w:rsidRPr="0031768D">
              <w:rPr>
                <w:kern w:val="2"/>
                <w:sz w:val="22"/>
                <w:szCs w:val="22"/>
              </w:rPr>
              <w:t>28 548,9</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ind w:left="-57" w:right="-57"/>
              <w:jc w:val="center"/>
              <w:rPr>
                <w:kern w:val="2"/>
                <w:sz w:val="22"/>
                <w:szCs w:val="22"/>
              </w:rPr>
            </w:pPr>
            <w:r w:rsidRPr="0031768D">
              <w:rPr>
                <w:kern w:val="2"/>
                <w:sz w:val="22"/>
                <w:szCs w:val="22"/>
              </w:rPr>
              <w:t>28 548,9</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ind w:left="-146" w:right="-117"/>
              <w:jc w:val="center"/>
              <w:rPr>
                <w:sz w:val="22"/>
                <w:szCs w:val="22"/>
              </w:rPr>
            </w:pPr>
            <w:r w:rsidRPr="0031768D">
              <w:rPr>
                <w:kern w:val="2"/>
                <w:sz w:val="22"/>
                <w:szCs w:val="22"/>
              </w:rPr>
              <w:t>28 548,9</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ind w:left="-57" w:right="-57"/>
              <w:jc w:val="center"/>
              <w:rPr>
                <w:kern w:val="2"/>
                <w:sz w:val="22"/>
                <w:szCs w:val="22"/>
              </w:rPr>
            </w:pPr>
            <w:r w:rsidRPr="0031768D">
              <w:rPr>
                <w:kern w:val="2"/>
                <w:sz w:val="22"/>
                <w:szCs w:val="22"/>
              </w:rPr>
              <w:t>28 548,9</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ind w:left="-146" w:right="-117"/>
              <w:jc w:val="center"/>
              <w:rPr>
                <w:sz w:val="22"/>
                <w:szCs w:val="22"/>
              </w:rPr>
            </w:pPr>
            <w:r w:rsidRPr="0031768D">
              <w:rPr>
                <w:kern w:val="2"/>
                <w:sz w:val="22"/>
                <w:szCs w:val="22"/>
              </w:rPr>
              <w:t>28 548,9</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ind w:left="-57" w:right="-57"/>
              <w:jc w:val="center"/>
              <w:rPr>
                <w:kern w:val="2"/>
                <w:sz w:val="22"/>
                <w:szCs w:val="22"/>
              </w:rPr>
            </w:pPr>
            <w:r w:rsidRPr="0031768D">
              <w:rPr>
                <w:kern w:val="2"/>
                <w:sz w:val="22"/>
                <w:szCs w:val="22"/>
              </w:rPr>
              <w:t>28 548,9</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ind w:left="-146" w:right="-117"/>
              <w:jc w:val="center"/>
              <w:rPr>
                <w:sz w:val="22"/>
                <w:szCs w:val="22"/>
              </w:rPr>
            </w:pPr>
            <w:r w:rsidRPr="0031768D">
              <w:rPr>
                <w:kern w:val="2"/>
                <w:sz w:val="22"/>
                <w:szCs w:val="22"/>
              </w:rPr>
              <w:t>28 548,9</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ind w:left="-57" w:right="-57"/>
              <w:jc w:val="center"/>
              <w:rPr>
                <w:kern w:val="2"/>
                <w:sz w:val="22"/>
                <w:szCs w:val="22"/>
              </w:rPr>
            </w:pPr>
            <w:r w:rsidRPr="0031768D">
              <w:rPr>
                <w:kern w:val="2"/>
                <w:sz w:val="22"/>
                <w:szCs w:val="22"/>
              </w:rPr>
              <w:t>28 548,9</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ind w:left="-146" w:right="-117"/>
              <w:jc w:val="center"/>
              <w:rPr>
                <w:sz w:val="22"/>
                <w:szCs w:val="22"/>
              </w:rPr>
            </w:pPr>
            <w:r w:rsidRPr="0031768D">
              <w:rPr>
                <w:kern w:val="2"/>
                <w:sz w:val="22"/>
                <w:szCs w:val="22"/>
              </w:rPr>
              <w:t>28 548,9</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28 548,9</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ind w:left="-146" w:right="-117"/>
              <w:jc w:val="center"/>
              <w:rPr>
                <w:sz w:val="22"/>
                <w:szCs w:val="22"/>
              </w:rPr>
            </w:pPr>
            <w:r w:rsidRPr="0031768D">
              <w:rPr>
                <w:kern w:val="2"/>
                <w:sz w:val="22"/>
                <w:szCs w:val="22"/>
              </w:rPr>
              <w:t>28 548,9</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r>
      <w:tr w:rsidR="00905491" w:rsidRPr="0031768D" w:rsidTr="007E7C4A">
        <w:trPr>
          <w:cantSplit/>
        </w:trPr>
        <w:tc>
          <w:tcPr>
            <w:tcW w:w="22483" w:type="dxa"/>
            <w:gridSpan w:val="20"/>
            <w:tcBorders>
              <w:top w:val="single" w:sz="4" w:space="0" w:color="auto"/>
              <w:left w:val="single" w:sz="4" w:space="0" w:color="auto"/>
              <w:bottom w:val="single" w:sz="4" w:space="0" w:color="auto"/>
              <w:right w:val="single" w:sz="4" w:space="0" w:color="auto"/>
            </w:tcBorders>
            <w:hideMark/>
          </w:tcPr>
          <w:p w:rsidR="00905491" w:rsidRPr="0031768D" w:rsidRDefault="00905491" w:rsidP="007E7C4A">
            <w:pPr>
              <w:ind w:left="-57" w:right="-57"/>
              <w:jc w:val="center"/>
              <w:rPr>
                <w:bCs/>
                <w:kern w:val="2"/>
                <w:sz w:val="22"/>
                <w:szCs w:val="22"/>
              </w:rPr>
            </w:pPr>
            <w:r w:rsidRPr="0031768D">
              <w:rPr>
                <w:bCs/>
                <w:kern w:val="2"/>
                <w:sz w:val="22"/>
                <w:szCs w:val="22"/>
              </w:rPr>
              <w:t>2. Субсидия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w:t>
            </w:r>
          </w:p>
        </w:tc>
      </w:tr>
      <w:tr w:rsidR="00905491" w:rsidRPr="0031768D" w:rsidTr="007E7C4A">
        <w:trPr>
          <w:cantSplit/>
        </w:trPr>
        <w:tc>
          <w:tcPr>
            <w:tcW w:w="568" w:type="dxa"/>
            <w:tcBorders>
              <w:top w:val="single" w:sz="4" w:space="0" w:color="auto"/>
              <w:left w:val="single" w:sz="4" w:space="0" w:color="auto"/>
              <w:bottom w:val="single" w:sz="4" w:space="0" w:color="auto"/>
              <w:right w:val="single" w:sz="4" w:space="0" w:color="auto"/>
            </w:tcBorders>
            <w:hideMark/>
          </w:tcPr>
          <w:p w:rsidR="00905491" w:rsidRPr="0031768D" w:rsidRDefault="00905491" w:rsidP="007E7C4A">
            <w:pPr>
              <w:jc w:val="center"/>
              <w:rPr>
                <w:kern w:val="2"/>
                <w:sz w:val="22"/>
                <w:szCs w:val="22"/>
              </w:rPr>
            </w:pPr>
            <w:r w:rsidRPr="0031768D">
              <w:rPr>
                <w:kern w:val="2"/>
                <w:sz w:val="22"/>
                <w:szCs w:val="22"/>
              </w:rPr>
              <w:t>2.1.</w:t>
            </w:r>
          </w:p>
        </w:tc>
        <w:tc>
          <w:tcPr>
            <w:tcW w:w="26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rPr>
                <w:kern w:val="2"/>
                <w:sz w:val="22"/>
                <w:szCs w:val="22"/>
              </w:rPr>
            </w:pPr>
            <w:r w:rsidRPr="0031768D">
              <w:rPr>
                <w:kern w:val="2"/>
                <w:sz w:val="22"/>
                <w:szCs w:val="22"/>
              </w:rPr>
              <w:t>Азовский район</w:t>
            </w:r>
          </w:p>
        </w:tc>
        <w:tc>
          <w:tcPr>
            <w:tcW w:w="1515"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1 187,3</w:t>
            </w:r>
          </w:p>
        </w:tc>
        <w:tc>
          <w:tcPr>
            <w:tcW w:w="1322"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1 187,3</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9 888,4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9 888,4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3 849,2</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3 849,2</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1 187,3</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1 187,3</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9 888,4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9 888,4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r>
      <w:tr w:rsidR="00905491" w:rsidRPr="0031768D" w:rsidTr="007E7C4A">
        <w:trPr>
          <w:cantSplit/>
        </w:trPr>
        <w:tc>
          <w:tcPr>
            <w:tcW w:w="568" w:type="dxa"/>
            <w:tcBorders>
              <w:top w:val="single" w:sz="4" w:space="0" w:color="auto"/>
              <w:left w:val="single" w:sz="4" w:space="0" w:color="auto"/>
              <w:bottom w:val="single" w:sz="4" w:space="0" w:color="auto"/>
              <w:right w:val="single" w:sz="4" w:space="0" w:color="auto"/>
            </w:tcBorders>
            <w:hideMark/>
          </w:tcPr>
          <w:p w:rsidR="00905491" w:rsidRPr="0031768D" w:rsidRDefault="00905491" w:rsidP="007E7C4A">
            <w:pPr>
              <w:jc w:val="center"/>
              <w:rPr>
                <w:bCs/>
                <w:kern w:val="2"/>
                <w:sz w:val="22"/>
                <w:szCs w:val="22"/>
              </w:rPr>
            </w:pPr>
            <w:r w:rsidRPr="0031768D">
              <w:rPr>
                <w:bCs/>
                <w:kern w:val="2"/>
                <w:sz w:val="22"/>
                <w:szCs w:val="22"/>
              </w:rPr>
              <w:t>2.2.</w:t>
            </w:r>
          </w:p>
        </w:tc>
        <w:tc>
          <w:tcPr>
            <w:tcW w:w="26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rPr>
                <w:kern w:val="2"/>
                <w:sz w:val="22"/>
                <w:szCs w:val="22"/>
              </w:rPr>
            </w:pPr>
            <w:proofErr w:type="spellStart"/>
            <w:r w:rsidRPr="0031768D">
              <w:rPr>
                <w:kern w:val="2"/>
                <w:sz w:val="22"/>
                <w:szCs w:val="22"/>
              </w:rPr>
              <w:t>Аксайский</w:t>
            </w:r>
            <w:proofErr w:type="spellEnd"/>
            <w:r w:rsidRPr="0031768D">
              <w:rPr>
                <w:kern w:val="2"/>
                <w:sz w:val="22"/>
                <w:szCs w:val="22"/>
              </w:rPr>
              <w:t xml:space="preserve"> район</w:t>
            </w:r>
          </w:p>
        </w:tc>
        <w:tc>
          <w:tcPr>
            <w:tcW w:w="1515"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322"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2 713,3</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2 713,3</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r>
      <w:tr w:rsidR="00905491" w:rsidRPr="0031768D" w:rsidTr="007E7C4A">
        <w:trPr>
          <w:cantSplit/>
        </w:trPr>
        <w:tc>
          <w:tcPr>
            <w:tcW w:w="568" w:type="dxa"/>
            <w:tcBorders>
              <w:top w:val="single" w:sz="4" w:space="0" w:color="auto"/>
              <w:left w:val="single" w:sz="4" w:space="0" w:color="auto"/>
              <w:bottom w:val="single" w:sz="4" w:space="0" w:color="auto"/>
              <w:right w:val="single" w:sz="4" w:space="0" w:color="auto"/>
            </w:tcBorders>
            <w:hideMark/>
          </w:tcPr>
          <w:p w:rsidR="00905491" w:rsidRPr="0031768D" w:rsidRDefault="00905491" w:rsidP="007E7C4A">
            <w:pPr>
              <w:jc w:val="center"/>
              <w:rPr>
                <w:bCs/>
                <w:kern w:val="2"/>
                <w:sz w:val="22"/>
                <w:szCs w:val="22"/>
              </w:rPr>
            </w:pPr>
            <w:r w:rsidRPr="0031768D">
              <w:rPr>
                <w:bCs/>
                <w:kern w:val="2"/>
                <w:sz w:val="22"/>
                <w:szCs w:val="22"/>
              </w:rPr>
              <w:t>2.3.</w:t>
            </w:r>
          </w:p>
        </w:tc>
        <w:tc>
          <w:tcPr>
            <w:tcW w:w="26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rPr>
                <w:kern w:val="2"/>
                <w:sz w:val="22"/>
                <w:szCs w:val="22"/>
              </w:rPr>
            </w:pPr>
            <w:r w:rsidRPr="0031768D">
              <w:rPr>
                <w:kern w:val="2"/>
                <w:sz w:val="22"/>
                <w:szCs w:val="22"/>
              </w:rPr>
              <w:t>Багаевский район</w:t>
            </w:r>
          </w:p>
        </w:tc>
        <w:tc>
          <w:tcPr>
            <w:tcW w:w="1515"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952,6</w:t>
            </w:r>
          </w:p>
        </w:tc>
        <w:tc>
          <w:tcPr>
            <w:tcW w:w="1322"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952,6</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6 561,9</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6 561,9</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3 667,5</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3 667,5</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952,6</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952,6</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6 561,9</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6 561,9</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r>
      <w:tr w:rsidR="00905491" w:rsidRPr="0031768D" w:rsidTr="007E7C4A">
        <w:trPr>
          <w:cantSplit/>
        </w:trPr>
        <w:tc>
          <w:tcPr>
            <w:tcW w:w="568" w:type="dxa"/>
            <w:tcBorders>
              <w:top w:val="single" w:sz="4" w:space="0" w:color="auto"/>
              <w:left w:val="single" w:sz="4" w:space="0" w:color="auto"/>
              <w:bottom w:val="single" w:sz="4" w:space="0" w:color="auto"/>
              <w:right w:val="single" w:sz="4" w:space="0" w:color="auto"/>
            </w:tcBorders>
            <w:hideMark/>
          </w:tcPr>
          <w:p w:rsidR="00905491" w:rsidRPr="0031768D" w:rsidRDefault="00905491" w:rsidP="007E7C4A">
            <w:pPr>
              <w:jc w:val="center"/>
              <w:rPr>
                <w:bCs/>
                <w:kern w:val="2"/>
                <w:sz w:val="22"/>
                <w:szCs w:val="22"/>
              </w:rPr>
            </w:pPr>
            <w:r w:rsidRPr="0031768D">
              <w:rPr>
                <w:bCs/>
                <w:kern w:val="2"/>
                <w:sz w:val="22"/>
                <w:szCs w:val="22"/>
              </w:rPr>
              <w:t>2.4.</w:t>
            </w:r>
          </w:p>
        </w:tc>
        <w:tc>
          <w:tcPr>
            <w:tcW w:w="26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rPr>
                <w:kern w:val="2"/>
                <w:sz w:val="22"/>
                <w:szCs w:val="22"/>
              </w:rPr>
            </w:pPr>
            <w:proofErr w:type="spellStart"/>
            <w:r w:rsidRPr="0031768D">
              <w:rPr>
                <w:kern w:val="2"/>
                <w:sz w:val="22"/>
                <w:szCs w:val="22"/>
              </w:rPr>
              <w:t>Белокалитвин</w:t>
            </w:r>
            <w:r w:rsidRPr="0031768D">
              <w:rPr>
                <w:kern w:val="2"/>
                <w:sz w:val="22"/>
                <w:szCs w:val="22"/>
              </w:rPr>
              <w:softHyphen/>
              <w:t>ский</w:t>
            </w:r>
            <w:proofErr w:type="spellEnd"/>
            <w:r w:rsidRPr="0031768D">
              <w:rPr>
                <w:kern w:val="2"/>
                <w:sz w:val="22"/>
                <w:szCs w:val="22"/>
              </w:rPr>
              <w:t xml:space="preserve"> район</w:t>
            </w:r>
          </w:p>
        </w:tc>
        <w:tc>
          <w:tcPr>
            <w:tcW w:w="1515"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14 104,5</w:t>
            </w:r>
          </w:p>
        </w:tc>
        <w:tc>
          <w:tcPr>
            <w:tcW w:w="1322"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14 104,5</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9 047,5</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9 047,5</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6 898,4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6 898,4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1 020,9</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1 020,9</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14 104,5</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14 104,5</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9 047,5</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9 047,5</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r>
      <w:tr w:rsidR="00905491" w:rsidRPr="0031768D" w:rsidTr="007E7C4A">
        <w:trPr>
          <w:cantSplit/>
        </w:trPr>
        <w:tc>
          <w:tcPr>
            <w:tcW w:w="56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bCs/>
                <w:kern w:val="2"/>
                <w:sz w:val="22"/>
                <w:szCs w:val="22"/>
              </w:rPr>
            </w:pPr>
            <w:r w:rsidRPr="0031768D">
              <w:rPr>
                <w:bCs/>
                <w:kern w:val="2"/>
                <w:sz w:val="22"/>
                <w:szCs w:val="22"/>
              </w:rPr>
              <w:t>2.5.</w:t>
            </w:r>
          </w:p>
        </w:tc>
        <w:tc>
          <w:tcPr>
            <w:tcW w:w="26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rPr>
                <w:kern w:val="2"/>
                <w:sz w:val="22"/>
                <w:szCs w:val="22"/>
              </w:rPr>
            </w:pPr>
            <w:proofErr w:type="spellStart"/>
            <w:r w:rsidRPr="0031768D">
              <w:rPr>
                <w:kern w:val="2"/>
                <w:sz w:val="22"/>
                <w:szCs w:val="22"/>
              </w:rPr>
              <w:t>Боковский</w:t>
            </w:r>
            <w:proofErr w:type="spellEnd"/>
            <w:r w:rsidRPr="0031768D">
              <w:rPr>
                <w:kern w:val="2"/>
                <w:sz w:val="22"/>
                <w:szCs w:val="22"/>
              </w:rPr>
              <w:t xml:space="preserve"> район</w:t>
            </w:r>
          </w:p>
        </w:tc>
        <w:tc>
          <w:tcPr>
            <w:tcW w:w="1515"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874,9</w:t>
            </w:r>
          </w:p>
        </w:tc>
        <w:tc>
          <w:tcPr>
            <w:tcW w:w="1322"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874,9</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874,9</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874,9</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r>
      <w:tr w:rsidR="00905491" w:rsidRPr="0031768D" w:rsidTr="007E7C4A">
        <w:trPr>
          <w:cantSplit/>
        </w:trPr>
        <w:tc>
          <w:tcPr>
            <w:tcW w:w="56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bCs/>
                <w:kern w:val="2"/>
                <w:sz w:val="22"/>
                <w:szCs w:val="22"/>
              </w:rPr>
            </w:pPr>
            <w:r w:rsidRPr="0031768D">
              <w:rPr>
                <w:bCs/>
                <w:kern w:val="2"/>
                <w:sz w:val="22"/>
                <w:szCs w:val="22"/>
              </w:rPr>
              <w:t>2.6.</w:t>
            </w:r>
          </w:p>
        </w:tc>
        <w:tc>
          <w:tcPr>
            <w:tcW w:w="26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rPr>
                <w:kern w:val="2"/>
                <w:sz w:val="22"/>
                <w:szCs w:val="22"/>
              </w:rPr>
            </w:pPr>
            <w:proofErr w:type="spellStart"/>
            <w:r w:rsidRPr="0031768D">
              <w:rPr>
                <w:kern w:val="2"/>
                <w:sz w:val="22"/>
                <w:szCs w:val="22"/>
              </w:rPr>
              <w:t>Верхнедонской</w:t>
            </w:r>
            <w:proofErr w:type="spellEnd"/>
            <w:r w:rsidRPr="0031768D">
              <w:rPr>
                <w:kern w:val="2"/>
                <w:sz w:val="22"/>
                <w:szCs w:val="22"/>
              </w:rPr>
              <w:t xml:space="preserve"> район</w:t>
            </w:r>
          </w:p>
        </w:tc>
        <w:tc>
          <w:tcPr>
            <w:tcW w:w="1515"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1 310,6</w:t>
            </w:r>
          </w:p>
        </w:tc>
        <w:tc>
          <w:tcPr>
            <w:tcW w:w="1322"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1 310,6</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2 163,3</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2 163,3</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1 310,6</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1 310,6</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2 163,3</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2 163,3</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r>
      <w:tr w:rsidR="00905491" w:rsidRPr="0031768D" w:rsidTr="007E7C4A">
        <w:trPr>
          <w:cantSplit/>
        </w:trPr>
        <w:tc>
          <w:tcPr>
            <w:tcW w:w="56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bCs/>
                <w:kern w:val="2"/>
                <w:sz w:val="22"/>
                <w:szCs w:val="22"/>
              </w:rPr>
            </w:pPr>
            <w:r w:rsidRPr="0031768D">
              <w:rPr>
                <w:bCs/>
                <w:kern w:val="2"/>
                <w:sz w:val="22"/>
                <w:szCs w:val="22"/>
              </w:rPr>
              <w:t>2.7.</w:t>
            </w:r>
          </w:p>
        </w:tc>
        <w:tc>
          <w:tcPr>
            <w:tcW w:w="26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rPr>
                <w:kern w:val="2"/>
                <w:sz w:val="22"/>
                <w:szCs w:val="22"/>
              </w:rPr>
            </w:pPr>
            <w:proofErr w:type="spellStart"/>
            <w:r w:rsidRPr="0031768D">
              <w:rPr>
                <w:kern w:val="2"/>
                <w:sz w:val="22"/>
                <w:szCs w:val="22"/>
              </w:rPr>
              <w:t>Дубовский</w:t>
            </w:r>
            <w:proofErr w:type="spellEnd"/>
            <w:r w:rsidRPr="0031768D">
              <w:rPr>
                <w:kern w:val="2"/>
                <w:sz w:val="22"/>
                <w:szCs w:val="22"/>
              </w:rPr>
              <w:t xml:space="preserve"> район</w:t>
            </w:r>
          </w:p>
        </w:tc>
        <w:tc>
          <w:tcPr>
            <w:tcW w:w="1515"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1 853,1</w:t>
            </w:r>
          </w:p>
        </w:tc>
        <w:tc>
          <w:tcPr>
            <w:tcW w:w="1322"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1 853,1</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1 853,1</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1 853,1</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p>
        </w:tc>
      </w:tr>
      <w:tr w:rsidR="00905491" w:rsidRPr="0031768D" w:rsidTr="007E7C4A">
        <w:trPr>
          <w:cantSplit/>
        </w:trPr>
        <w:tc>
          <w:tcPr>
            <w:tcW w:w="56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bCs/>
                <w:kern w:val="2"/>
                <w:sz w:val="22"/>
                <w:szCs w:val="22"/>
              </w:rPr>
            </w:pPr>
            <w:r w:rsidRPr="0031768D">
              <w:rPr>
                <w:bCs/>
                <w:kern w:val="2"/>
                <w:sz w:val="22"/>
                <w:szCs w:val="22"/>
              </w:rPr>
              <w:t>2.8.</w:t>
            </w:r>
          </w:p>
        </w:tc>
        <w:tc>
          <w:tcPr>
            <w:tcW w:w="26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rPr>
                <w:kern w:val="2"/>
                <w:sz w:val="22"/>
                <w:szCs w:val="22"/>
              </w:rPr>
            </w:pPr>
            <w:proofErr w:type="spellStart"/>
            <w:r w:rsidRPr="0031768D">
              <w:rPr>
                <w:kern w:val="2"/>
                <w:sz w:val="22"/>
                <w:szCs w:val="22"/>
              </w:rPr>
              <w:t>Егорлыкский</w:t>
            </w:r>
            <w:proofErr w:type="spellEnd"/>
            <w:r w:rsidRPr="0031768D">
              <w:rPr>
                <w:kern w:val="2"/>
                <w:sz w:val="22"/>
                <w:szCs w:val="22"/>
              </w:rPr>
              <w:t xml:space="preserve"> район</w:t>
            </w:r>
          </w:p>
        </w:tc>
        <w:tc>
          <w:tcPr>
            <w:tcW w:w="1515"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313,2</w:t>
            </w:r>
          </w:p>
        </w:tc>
        <w:tc>
          <w:tcPr>
            <w:tcW w:w="1322"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313,2</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2 501,6</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2 501,6</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5 217,7</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5 217,7</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313,2</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313,2</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2 501,6</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2 501,6</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r>
      <w:tr w:rsidR="00905491" w:rsidRPr="0031768D" w:rsidTr="007E7C4A">
        <w:trPr>
          <w:cantSplit/>
        </w:trPr>
        <w:tc>
          <w:tcPr>
            <w:tcW w:w="56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bCs/>
                <w:kern w:val="2"/>
                <w:sz w:val="22"/>
                <w:szCs w:val="22"/>
              </w:rPr>
            </w:pPr>
            <w:r w:rsidRPr="0031768D">
              <w:rPr>
                <w:bCs/>
                <w:kern w:val="2"/>
                <w:sz w:val="22"/>
                <w:szCs w:val="22"/>
              </w:rPr>
              <w:t>2.9.</w:t>
            </w:r>
          </w:p>
        </w:tc>
        <w:tc>
          <w:tcPr>
            <w:tcW w:w="26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rPr>
                <w:kern w:val="2"/>
                <w:sz w:val="22"/>
                <w:szCs w:val="22"/>
              </w:rPr>
            </w:pPr>
            <w:proofErr w:type="spellStart"/>
            <w:r w:rsidRPr="0031768D">
              <w:rPr>
                <w:kern w:val="2"/>
                <w:sz w:val="22"/>
                <w:szCs w:val="22"/>
              </w:rPr>
              <w:t>Заветинский</w:t>
            </w:r>
            <w:proofErr w:type="spellEnd"/>
            <w:r w:rsidRPr="0031768D">
              <w:rPr>
                <w:kern w:val="2"/>
                <w:sz w:val="22"/>
                <w:szCs w:val="22"/>
              </w:rPr>
              <w:t xml:space="preserve"> район</w:t>
            </w:r>
          </w:p>
        </w:tc>
        <w:tc>
          <w:tcPr>
            <w:tcW w:w="1515"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2 040,2</w:t>
            </w:r>
          </w:p>
        </w:tc>
        <w:tc>
          <w:tcPr>
            <w:tcW w:w="1322"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2 040,2</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3 596,6</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3 596,6</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1 325,3</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1 325,3</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2 040,2</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2 040,2</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3 596,6</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3 596,6</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r>
      <w:tr w:rsidR="00905491" w:rsidRPr="0031768D" w:rsidTr="007E7C4A">
        <w:trPr>
          <w:cantSplit/>
        </w:trPr>
        <w:tc>
          <w:tcPr>
            <w:tcW w:w="56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bCs/>
                <w:kern w:val="2"/>
                <w:sz w:val="22"/>
                <w:szCs w:val="22"/>
              </w:rPr>
            </w:pPr>
            <w:r w:rsidRPr="0031768D">
              <w:rPr>
                <w:bCs/>
                <w:kern w:val="2"/>
                <w:sz w:val="22"/>
                <w:szCs w:val="22"/>
              </w:rPr>
              <w:t>2.10.</w:t>
            </w:r>
          </w:p>
        </w:tc>
        <w:tc>
          <w:tcPr>
            <w:tcW w:w="26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rPr>
                <w:kern w:val="2"/>
                <w:sz w:val="22"/>
                <w:szCs w:val="22"/>
              </w:rPr>
            </w:pPr>
            <w:r w:rsidRPr="0031768D">
              <w:rPr>
                <w:kern w:val="2"/>
                <w:sz w:val="22"/>
                <w:szCs w:val="22"/>
              </w:rPr>
              <w:t>Зерноградский район</w:t>
            </w:r>
          </w:p>
        </w:tc>
        <w:tc>
          <w:tcPr>
            <w:tcW w:w="1515"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7 770,7</w:t>
            </w:r>
          </w:p>
        </w:tc>
        <w:tc>
          <w:tcPr>
            <w:tcW w:w="1322"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7 770,7</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6 304,8</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6 304,8</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5 373,4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5 373,4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7 770,7</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7 770,7</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6 304,8</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6 304,8</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r>
      <w:tr w:rsidR="00905491" w:rsidRPr="0031768D" w:rsidTr="007E7C4A">
        <w:trPr>
          <w:cantSplit/>
        </w:trPr>
        <w:tc>
          <w:tcPr>
            <w:tcW w:w="56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bCs/>
                <w:kern w:val="2"/>
                <w:sz w:val="22"/>
                <w:szCs w:val="22"/>
              </w:rPr>
            </w:pPr>
            <w:r w:rsidRPr="0031768D">
              <w:rPr>
                <w:bCs/>
                <w:kern w:val="2"/>
                <w:sz w:val="22"/>
                <w:szCs w:val="22"/>
              </w:rPr>
              <w:t>2.11.</w:t>
            </w:r>
          </w:p>
        </w:tc>
        <w:tc>
          <w:tcPr>
            <w:tcW w:w="26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rPr>
                <w:kern w:val="2"/>
                <w:sz w:val="22"/>
                <w:szCs w:val="22"/>
              </w:rPr>
            </w:pPr>
            <w:proofErr w:type="spellStart"/>
            <w:r w:rsidRPr="0031768D">
              <w:rPr>
                <w:kern w:val="2"/>
                <w:sz w:val="22"/>
                <w:szCs w:val="22"/>
              </w:rPr>
              <w:t>Зимовниковский</w:t>
            </w:r>
            <w:proofErr w:type="spellEnd"/>
            <w:r w:rsidRPr="0031768D">
              <w:rPr>
                <w:kern w:val="2"/>
                <w:sz w:val="22"/>
                <w:szCs w:val="22"/>
              </w:rPr>
              <w:t xml:space="preserve"> район</w:t>
            </w:r>
          </w:p>
        </w:tc>
        <w:tc>
          <w:tcPr>
            <w:tcW w:w="1515"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322"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2 104,4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2 104,4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2 104,4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2 104,4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r>
      <w:tr w:rsidR="00905491" w:rsidRPr="0031768D" w:rsidTr="007E7C4A">
        <w:trPr>
          <w:cantSplit/>
        </w:trPr>
        <w:tc>
          <w:tcPr>
            <w:tcW w:w="56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bCs/>
                <w:kern w:val="2"/>
                <w:sz w:val="22"/>
                <w:szCs w:val="22"/>
              </w:rPr>
            </w:pPr>
            <w:r w:rsidRPr="0031768D">
              <w:rPr>
                <w:bCs/>
                <w:kern w:val="2"/>
                <w:sz w:val="22"/>
                <w:szCs w:val="22"/>
              </w:rPr>
              <w:t>2.12.</w:t>
            </w:r>
          </w:p>
        </w:tc>
        <w:tc>
          <w:tcPr>
            <w:tcW w:w="26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rPr>
                <w:kern w:val="2"/>
                <w:sz w:val="22"/>
                <w:szCs w:val="22"/>
              </w:rPr>
            </w:pPr>
            <w:proofErr w:type="spellStart"/>
            <w:r w:rsidRPr="0031768D">
              <w:rPr>
                <w:kern w:val="2"/>
                <w:sz w:val="22"/>
                <w:szCs w:val="22"/>
              </w:rPr>
              <w:t>Кагальницкий</w:t>
            </w:r>
            <w:proofErr w:type="spellEnd"/>
            <w:r w:rsidRPr="0031768D">
              <w:rPr>
                <w:kern w:val="2"/>
                <w:sz w:val="22"/>
                <w:szCs w:val="22"/>
              </w:rPr>
              <w:t xml:space="preserve"> район</w:t>
            </w:r>
          </w:p>
        </w:tc>
        <w:tc>
          <w:tcPr>
            <w:tcW w:w="1515"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322"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3 360,5</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3 360,5</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2 608,4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2 608,4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3 360,5</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3 360,5</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r>
      <w:tr w:rsidR="00905491" w:rsidRPr="0031768D" w:rsidTr="007E7C4A">
        <w:trPr>
          <w:cantSplit/>
        </w:trPr>
        <w:tc>
          <w:tcPr>
            <w:tcW w:w="56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bCs/>
                <w:kern w:val="2"/>
                <w:sz w:val="22"/>
                <w:szCs w:val="22"/>
              </w:rPr>
            </w:pPr>
            <w:r w:rsidRPr="0031768D">
              <w:rPr>
                <w:bCs/>
                <w:kern w:val="2"/>
                <w:sz w:val="22"/>
                <w:szCs w:val="22"/>
              </w:rPr>
              <w:t>2.13.</w:t>
            </w:r>
          </w:p>
        </w:tc>
        <w:tc>
          <w:tcPr>
            <w:tcW w:w="26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rPr>
                <w:kern w:val="2"/>
                <w:sz w:val="22"/>
                <w:szCs w:val="22"/>
              </w:rPr>
            </w:pPr>
            <w:r w:rsidRPr="0031768D">
              <w:rPr>
                <w:kern w:val="2"/>
                <w:sz w:val="22"/>
                <w:szCs w:val="22"/>
              </w:rPr>
              <w:t>Каменский район</w:t>
            </w:r>
          </w:p>
        </w:tc>
        <w:tc>
          <w:tcPr>
            <w:tcW w:w="1515"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322"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8 407,9</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8 407,9</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10 122,4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10 122,4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8 407,9</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8 407,9</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r>
      <w:tr w:rsidR="00905491" w:rsidRPr="0031768D" w:rsidTr="007E7C4A">
        <w:trPr>
          <w:cantSplit/>
        </w:trPr>
        <w:tc>
          <w:tcPr>
            <w:tcW w:w="56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bCs/>
                <w:kern w:val="2"/>
                <w:sz w:val="22"/>
                <w:szCs w:val="22"/>
              </w:rPr>
            </w:pPr>
            <w:r w:rsidRPr="0031768D">
              <w:rPr>
                <w:bCs/>
                <w:kern w:val="2"/>
                <w:sz w:val="22"/>
                <w:szCs w:val="22"/>
              </w:rPr>
              <w:t>2.14.</w:t>
            </w:r>
          </w:p>
        </w:tc>
        <w:tc>
          <w:tcPr>
            <w:tcW w:w="26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rPr>
                <w:kern w:val="2"/>
                <w:sz w:val="22"/>
                <w:szCs w:val="22"/>
              </w:rPr>
            </w:pPr>
            <w:r w:rsidRPr="0031768D">
              <w:rPr>
                <w:kern w:val="2"/>
                <w:sz w:val="22"/>
                <w:szCs w:val="22"/>
              </w:rPr>
              <w:t>Константиновский район</w:t>
            </w:r>
          </w:p>
        </w:tc>
        <w:tc>
          <w:tcPr>
            <w:tcW w:w="1515"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322"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3 300,0</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3 300,0</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1 234,1</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1 234,1</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3 300,0</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3 300,0</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r>
      <w:tr w:rsidR="00905491" w:rsidRPr="0031768D" w:rsidTr="007E7C4A">
        <w:trPr>
          <w:cantSplit/>
        </w:trPr>
        <w:tc>
          <w:tcPr>
            <w:tcW w:w="56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bCs/>
                <w:kern w:val="2"/>
                <w:sz w:val="22"/>
                <w:szCs w:val="22"/>
              </w:rPr>
            </w:pPr>
            <w:r w:rsidRPr="0031768D">
              <w:rPr>
                <w:bCs/>
                <w:kern w:val="2"/>
                <w:sz w:val="22"/>
                <w:szCs w:val="22"/>
              </w:rPr>
              <w:t>2.15.</w:t>
            </w:r>
          </w:p>
        </w:tc>
        <w:tc>
          <w:tcPr>
            <w:tcW w:w="26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rPr>
                <w:kern w:val="2"/>
                <w:sz w:val="22"/>
                <w:szCs w:val="22"/>
              </w:rPr>
            </w:pPr>
            <w:proofErr w:type="spellStart"/>
            <w:r w:rsidRPr="0031768D">
              <w:rPr>
                <w:kern w:val="2"/>
                <w:sz w:val="22"/>
                <w:szCs w:val="22"/>
              </w:rPr>
              <w:t>Красносулинский</w:t>
            </w:r>
            <w:proofErr w:type="spellEnd"/>
            <w:r w:rsidRPr="0031768D">
              <w:rPr>
                <w:kern w:val="2"/>
                <w:sz w:val="22"/>
                <w:szCs w:val="22"/>
              </w:rPr>
              <w:t xml:space="preserve"> район</w:t>
            </w:r>
          </w:p>
        </w:tc>
        <w:tc>
          <w:tcPr>
            <w:tcW w:w="1515"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13 214,5</w:t>
            </w:r>
          </w:p>
        </w:tc>
        <w:tc>
          <w:tcPr>
            <w:tcW w:w="1322"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13 214,5</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5 700,8</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5 700,8</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4 085,9</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4 085,9</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13 214,5</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13 214,5</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r>
      <w:tr w:rsidR="00905491" w:rsidRPr="0031768D" w:rsidTr="007E7C4A">
        <w:trPr>
          <w:cantSplit/>
        </w:trPr>
        <w:tc>
          <w:tcPr>
            <w:tcW w:w="56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bCs/>
                <w:kern w:val="2"/>
                <w:sz w:val="22"/>
                <w:szCs w:val="22"/>
              </w:rPr>
            </w:pPr>
            <w:r w:rsidRPr="0031768D">
              <w:rPr>
                <w:bCs/>
                <w:kern w:val="2"/>
                <w:sz w:val="22"/>
                <w:szCs w:val="22"/>
              </w:rPr>
              <w:t>2.16.</w:t>
            </w:r>
          </w:p>
        </w:tc>
        <w:tc>
          <w:tcPr>
            <w:tcW w:w="26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rPr>
                <w:kern w:val="2"/>
                <w:sz w:val="22"/>
                <w:szCs w:val="22"/>
              </w:rPr>
            </w:pPr>
            <w:proofErr w:type="spellStart"/>
            <w:r w:rsidRPr="0031768D">
              <w:rPr>
                <w:kern w:val="2"/>
                <w:sz w:val="22"/>
                <w:szCs w:val="22"/>
              </w:rPr>
              <w:t>Мартыновский</w:t>
            </w:r>
            <w:proofErr w:type="spellEnd"/>
            <w:r w:rsidRPr="0031768D">
              <w:rPr>
                <w:kern w:val="2"/>
                <w:sz w:val="22"/>
                <w:szCs w:val="22"/>
              </w:rPr>
              <w:t xml:space="preserve"> район</w:t>
            </w:r>
          </w:p>
        </w:tc>
        <w:tc>
          <w:tcPr>
            <w:tcW w:w="1515"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2 535,5</w:t>
            </w:r>
          </w:p>
        </w:tc>
        <w:tc>
          <w:tcPr>
            <w:tcW w:w="1322"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2 535,5</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1 896,6</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1 896,6</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12 587,7</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12 587,7</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3 039,4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3 039,4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2 535,5</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2 535,5</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1 896,6</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1 896,6</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r>
      <w:tr w:rsidR="00905491" w:rsidRPr="0031768D" w:rsidTr="007E7C4A">
        <w:trPr>
          <w:cantSplit/>
        </w:trPr>
        <w:tc>
          <w:tcPr>
            <w:tcW w:w="56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bCs/>
                <w:kern w:val="2"/>
                <w:sz w:val="22"/>
                <w:szCs w:val="22"/>
              </w:rPr>
            </w:pPr>
            <w:r w:rsidRPr="0031768D">
              <w:rPr>
                <w:bCs/>
                <w:kern w:val="2"/>
                <w:sz w:val="22"/>
                <w:szCs w:val="22"/>
              </w:rPr>
              <w:t>2.17.</w:t>
            </w:r>
          </w:p>
        </w:tc>
        <w:tc>
          <w:tcPr>
            <w:tcW w:w="26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rPr>
                <w:kern w:val="2"/>
                <w:sz w:val="22"/>
                <w:szCs w:val="22"/>
              </w:rPr>
            </w:pPr>
            <w:proofErr w:type="gramStart"/>
            <w:r w:rsidRPr="0031768D">
              <w:rPr>
                <w:kern w:val="2"/>
                <w:sz w:val="22"/>
                <w:szCs w:val="22"/>
              </w:rPr>
              <w:t>Матвеево-Курганский</w:t>
            </w:r>
            <w:proofErr w:type="gramEnd"/>
            <w:r w:rsidRPr="0031768D">
              <w:rPr>
                <w:kern w:val="2"/>
                <w:sz w:val="22"/>
                <w:szCs w:val="22"/>
              </w:rPr>
              <w:t xml:space="preserve"> район</w:t>
            </w:r>
          </w:p>
        </w:tc>
        <w:tc>
          <w:tcPr>
            <w:tcW w:w="1515"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322"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9 397,6</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9 397,6</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6 933,9</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6 933,9</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r>
      <w:tr w:rsidR="00905491" w:rsidRPr="0031768D" w:rsidTr="007E7C4A">
        <w:trPr>
          <w:cantSplit/>
        </w:trPr>
        <w:tc>
          <w:tcPr>
            <w:tcW w:w="56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bCs/>
                <w:kern w:val="2"/>
                <w:sz w:val="22"/>
                <w:szCs w:val="22"/>
              </w:rPr>
            </w:pPr>
            <w:r w:rsidRPr="0031768D">
              <w:rPr>
                <w:bCs/>
                <w:kern w:val="2"/>
                <w:sz w:val="22"/>
                <w:szCs w:val="22"/>
              </w:rPr>
              <w:t>2.18.</w:t>
            </w:r>
          </w:p>
        </w:tc>
        <w:tc>
          <w:tcPr>
            <w:tcW w:w="26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rPr>
                <w:kern w:val="2"/>
                <w:sz w:val="22"/>
                <w:szCs w:val="22"/>
              </w:rPr>
            </w:pPr>
            <w:r w:rsidRPr="0031768D">
              <w:rPr>
                <w:kern w:val="2"/>
                <w:sz w:val="22"/>
                <w:szCs w:val="22"/>
              </w:rPr>
              <w:t>Миллеровский район</w:t>
            </w:r>
          </w:p>
        </w:tc>
        <w:tc>
          <w:tcPr>
            <w:tcW w:w="1515"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8 103,1</w:t>
            </w:r>
          </w:p>
        </w:tc>
        <w:tc>
          <w:tcPr>
            <w:tcW w:w="1322"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8 103,1</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7 207,6</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7 207,6</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1 315,7</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1 315,7</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8 103,1</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8 103,1</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r>
      <w:tr w:rsidR="00905491" w:rsidRPr="0031768D" w:rsidTr="007E7C4A">
        <w:trPr>
          <w:cantSplit/>
        </w:trPr>
        <w:tc>
          <w:tcPr>
            <w:tcW w:w="56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bCs/>
                <w:kern w:val="2"/>
                <w:sz w:val="22"/>
                <w:szCs w:val="22"/>
              </w:rPr>
            </w:pPr>
            <w:r w:rsidRPr="0031768D">
              <w:rPr>
                <w:bCs/>
                <w:kern w:val="2"/>
                <w:sz w:val="22"/>
                <w:szCs w:val="22"/>
              </w:rPr>
              <w:t>2.19.</w:t>
            </w:r>
          </w:p>
        </w:tc>
        <w:tc>
          <w:tcPr>
            <w:tcW w:w="26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rPr>
                <w:kern w:val="2"/>
                <w:sz w:val="22"/>
                <w:szCs w:val="22"/>
              </w:rPr>
            </w:pPr>
            <w:proofErr w:type="spellStart"/>
            <w:r w:rsidRPr="0031768D">
              <w:rPr>
                <w:kern w:val="2"/>
                <w:sz w:val="22"/>
                <w:szCs w:val="22"/>
              </w:rPr>
              <w:t>Милютинский</w:t>
            </w:r>
            <w:proofErr w:type="spellEnd"/>
            <w:r w:rsidRPr="0031768D">
              <w:rPr>
                <w:kern w:val="2"/>
                <w:sz w:val="22"/>
                <w:szCs w:val="22"/>
              </w:rPr>
              <w:t xml:space="preserve"> район</w:t>
            </w:r>
          </w:p>
        </w:tc>
        <w:tc>
          <w:tcPr>
            <w:tcW w:w="1515"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6 842,7</w:t>
            </w:r>
          </w:p>
        </w:tc>
        <w:tc>
          <w:tcPr>
            <w:tcW w:w="1322"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6 842,7</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4 816,7</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4 816,7</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6 842,7</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6 842,7</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r>
      <w:tr w:rsidR="00905491" w:rsidRPr="0031768D" w:rsidTr="007E7C4A">
        <w:trPr>
          <w:cantSplit/>
        </w:trPr>
        <w:tc>
          <w:tcPr>
            <w:tcW w:w="56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bCs/>
                <w:kern w:val="2"/>
                <w:sz w:val="22"/>
                <w:szCs w:val="22"/>
              </w:rPr>
            </w:pPr>
            <w:r w:rsidRPr="0031768D">
              <w:rPr>
                <w:bCs/>
                <w:kern w:val="2"/>
                <w:sz w:val="22"/>
                <w:szCs w:val="22"/>
              </w:rPr>
              <w:t>2.20.</w:t>
            </w:r>
          </w:p>
        </w:tc>
        <w:tc>
          <w:tcPr>
            <w:tcW w:w="26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rPr>
                <w:kern w:val="2"/>
                <w:sz w:val="22"/>
                <w:szCs w:val="22"/>
              </w:rPr>
            </w:pPr>
            <w:r w:rsidRPr="0031768D">
              <w:rPr>
                <w:kern w:val="2"/>
                <w:sz w:val="22"/>
                <w:szCs w:val="22"/>
              </w:rPr>
              <w:t>Морозовский район</w:t>
            </w:r>
          </w:p>
        </w:tc>
        <w:tc>
          <w:tcPr>
            <w:tcW w:w="1515"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322"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1 100,0</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1 100,0</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2 448,2</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2 448,2</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1 100,0</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1 100,0</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r>
      <w:tr w:rsidR="00905491" w:rsidRPr="0031768D" w:rsidTr="007E7C4A">
        <w:trPr>
          <w:cantSplit/>
        </w:trPr>
        <w:tc>
          <w:tcPr>
            <w:tcW w:w="56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bCs/>
                <w:kern w:val="2"/>
                <w:sz w:val="22"/>
                <w:szCs w:val="22"/>
              </w:rPr>
            </w:pPr>
            <w:r w:rsidRPr="0031768D">
              <w:rPr>
                <w:bCs/>
                <w:kern w:val="2"/>
                <w:sz w:val="22"/>
                <w:szCs w:val="22"/>
              </w:rPr>
              <w:t>2.21.</w:t>
            </w:r>
          </w:p>
        </w:tc>
        <w:tc>
          <w:tcPr>
            <w:tcW w:w="26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rPr>
                <w:kern w:val="2"/>
                <w:sz w:val="22"/>
                <w:szCs w:val="22"/>
              </w:rPr>
            </w:pPr>
            <w:proofErr w:type="spellStart"/>
            <w:r w:rsidRPr="0031768D">
              <w:rPr>
                <w:kern w:val="2"/>
                <w:sz w:val="22"/>
                <w:szCs w:val="22"/>
              </w:rPr>
              <w:t>Мясниковский</w:t>
            </w:r>
            <w:proofErr w:type="spellEnd"/>
            <w:r w:rsidRPr="0031768D">
              <w:rPr>
                <w:kern w:val="2"/>
                <w:sz w:val="22"/>
                <w:szCs w:val="22"/>
              </w:rPr>
              <w:t xml:space="preserve"> район</w:t>
            </w:r>
          </w:p>
        </w:tc>
        <w:tc>
          <w:tcPr>
            <w:tcW w:w="1515"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322"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1 642,4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1 642,4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1 062,9</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1 062,9</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1 642,4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1 642,4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r>
      <w:tr w:rsidR="00905491" w:rsidRPr="0031768D" w:rsidTr="007E7C4A">
        <w:trPr>
          <w:cantSplit/>
        </w:trPr>
        <w:tc>
          <w:tcPr>
            <w:tcW w:w="56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bCs/>
                <w:kern w:val="2"/>
                <w:sz w:val="22"/>
                <w:szCs w:val="22"/>
              </w:rPr>
            </w:pPr>
            <w:r w:rsidRPr="0031768D">
              <w:rPr>
                <w:bCs/>
                <w:kern w:val="2"/>
                <w:sz w:val="22"/>
                <w:szCs w:val="22"/>
              </w:rPr>
              <w:t>2.22.</w:t>
            </w:r>
          </w:p>
        </w:tc>
        <w:tc>
          <w:tcPr>
            <w:tcW w:w="26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rPr>
                <w:kern w:val="2"/>
                <w:sz w:val="22"/>
                <w:szCs w:val="22"/>
              </w:rPr>
            </w:pPr>
            <w:proofErr w:type="spellStart"/>
            <w:r w:rsidRPr="0031768D">
              <w:rPr>
                <w:kern w:val="2"/>
                <w:sz w:val="22"/>
                <w:szCs w:val="22"/>
              </w:rPr>
              <w:t>Неклиновский</w:t>
            </w:r>
            <w:proofErr w:type="spellEnd"/>
            <w:r w:rsidRPr="0031768D">
              <w:rPr>
                <w:kern w:val="2"/>
                <w:sz w:val="22"/>
                <w:szCs w:val="22"/>
              </w:rPr>
              <w:t xml:space="preserve"> район</w:t>
            </w:r>
          </w:p>
        </w:tc>
        <w:tc>
          <w:tcPr>
            <w:tcW w:w="1515"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322"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5 146,4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5 146,4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1 276,8</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1 276,8</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8 365,6</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8 365,6</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5 146,4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5 146,4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r>
      <w:tr w:rsidR="00905491" w:rsidRPr="0031768D" w:rsidTr="007E7C4A">
        <w:trPr>
          <w:cantSplit/>
        </w:trPr>
        <w:tc>
          <w:tcPr>
            <w:tcW w:w="56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bCs/>
                <w:kern w:val="2"/>
                <w:sz w:val="22"/>
                <w:szCs w:val="22"/>
              </w:rPr>
            </w:pPr>
            <w:r w:rsidRPr="0031768D">
              <w:rPr>
                <w:bCs/>
                <w:kern w:val="2"/>
                <w:sz w:val="22"/>
                <w:szCs w:val="22"/>
              </w:rPr>
              <w:t>2.23.</w:t>
            </w:r>
          </w:p>
        </w:tc>
        <w:tc>
          <w:tcPr>
            <w:tcW w:w="26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rPr>
                <w:kern w:val="2"/>
                <w:sz w:val="22"/>
                <w:szCs w:val="22"/>
              </w:rPr>
            </w:pPr>
            <w:proofErr w:type="spellStart"/>
            <w:r w:rsidRPr="0031768D">
              <w:rPr>
                <w:kern w:val="2"/>
                <w:sz w:val="22"/>
                <w:szCs w:val="22"/>
              </w:rPr>
              <w:t>Обливский</w:t>
            </w:r>
            <w:proofErr w:type="spellEnd"/>
            <w:r w:rsidRPr="0031768D">
              <w:rPr>
                <w:kern w:val="2"/>
                <w:sz w:val="22"/>
                <w:szCs w:val="22"/>
              </w:rPr>
              <w:t xml:space="preserve"> район</w:t>
            </w:r>
          </w:p>
        </w:tc>
        <w:tc>
          <w:tcPr>
            <w:tcW w:w="1515"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322"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626,0</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626,0</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r>
      <w:tr w:rsidR="00905491" w:rsidRPr="0031768D" w:rsidTr="007E7C4A">
        <w:trPr>
          <w:cantSplit/>
        </w:trPr>
        <w:tc>
          <w:tcPr>
            <w:tcW w:w="56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bCs/>
                <w:kern w:val="2"/>
                <w:sz w:val="22"/>
                <w:szCs w:val="22"/>
              </w:rPr>
            </w:pPr>
            <w:r w:rsidRPr="0031768D">
              <w:rPr>
                <w:bCs/>
                <w:kern w:val="2"/>
                <w:sz w:val="22"/>
                <w:szCs w:val="22"/>
              </w:rPr>
              <w:t>2.24.</w:t>
            </w:r>
          </w:p>
        </w:tc>
        <w:tc>
          <w:tcPr>
            <w:tcW w:w="26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rPr>
                <w:kern w:val="2"/>
                <w:sz w:val="22"/>
                <w:szCs w:val="22"/>
              </w:rPr>
            </w:pPr>
            <w:r w:rsidRPr="0031768D">
              <w:rPr>
                <w:kern w:val="2"/>
                <w:sz w:val="22"/>
                <w:szCs w:val="22"/>
              </w:rPr>
              <w:t>Октябрьский район</w:t>
            </w:r>
          </w:p>
        </w:tc>
        <w:tc>
          <w:tcPr>
            <w:tcW w:w="1515"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3 825,2</w:t>
            </w:r>
          </w:p>
        </w:tc>
        <w:tc>
          <w:tcPr>
            <w:tcW w:w="1322"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3 825,2</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7 123,1</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7 123,1</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1 855,8</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1 855,8</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3 825,2</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3 825,2</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7 123,1</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7 123,1</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r>
      <w:tr w:rsidR="00905491" w:rsidRPr="0031768D" w:rsidTr="007E7C4A">
        <w:trPr>
          <w:cantSplit/>
        </w:trPr>
        <w:tc>
          <w:tcPr>
            <w:tcW w:w="56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bCs/>
                <w:kern w:val="2"/>
                <w:sz w:val="22"/>
                <w:szCs w:val="22"/>
              </w:rPr>
            </w:pPr>
            <w:r w:rsidRPr="0031768D">
              <w:rPr>
                <w:bCs/>
                <w:kern w:val="2"/>
                <w:sz w:val="22"/>
                <w:szCs w:val="22"/>
              </w:rPr>
              <w:t>2.25.</w:t>
            </w:r>
          </w:p>
        </w:tc>
        <w:tc>
          <w:tcPr>
            <w:tcW w:w="26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rPr>
                <w:kern w:val="2"/>
                <w:sz w:val="22"/>
                <w:szCs w:val="22"/>
              </w:rPr>
            </w:pPr>
            <w:r w:rsidRPr="0031768D">
              <w:rPr>
                <w:kern w:val="2"/>
                <w:sz w:val="22"/>
                <w:szCs w:val="22"/>
              </w:rPr>
              <w:t>Орловский район</w:t>
            </w:r>
          </w:p>
        </w:tc>
        <w:tc>
          <w:tcPr>
            <w:tcW w:w="1515"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322"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4 935,7</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4 935,7</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2 327,4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2 327,4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1 182,8</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1 182,8</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4 935,7</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4 935,7</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r>
      <w:tr w:rsidR="00905491" w:rsidRPr="0031768D" w:rsidTr="007E7C4A">
        <w:trPr>
          <w:cantSplit/>
        </w:trPr>
        <w:tc>
          <w:tcPr>
            <w:tcW w:w="56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bCs/>
                <w:kern w:val="2"/>
                <w:sz w:val="22"/>
                <w:szCs w:val="22"/>
              </w:rPr>
            </w:pPr>
            <w:r w:rsidRPr="0031768D">
              <w:rPr>
                <w:bCs/>
                <w:kern w:val="2"/>
                <w:sz w:val="22"/>
                <w:szCs w:val="22"/>
              </w:rPr>
              <w:t>2.26.</w:t>
            </w:r>
          </w:p>
        </w:tc>
        <w:tc>
          <w:tcPr>
            <w:tcW w:w="26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rPr>
                <w:kern w:val="2"/>
                <w:sz w:val="22"/>
                <w:szCs w:val="22"/>
              </w:rPr>
            </w:pPr>
            <w:r w:rsidRPr="0031768D">
              <w:rPr>
                <w:kern w:val="2"/>
                <w:sz w:val="22"/>
                <w:szCs w:val="22"/>
              </w:rPr>
              <w:t>Пролетарский район</w:t>
            </w:r>
          </w:p>
        </w:tc>
        <w:tc>
          <w:tcPr>
            <w:tcW w:w="1515"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2 251,2</w:t>
            </w:r>
          </w:p>
        </w:tc>
        <w:tc>
          <w:tcPr>
            <w:tcW w:w="1322"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2 251,2</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4 538,6</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4 538,6</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2 251,2</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2 251,2</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r>
      <w:tr w:rsidR="00905491" w:rsidRPr="0031768D" w:rsidTr="007E7C4A">
        <w:trPr>
          <w:cantSplit/>
        </w:trPr>
        <w:tc>
          <w:tcPr>
            <w:tcW w:w="56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bCs/>
                <w:kern w:val="2"/>
                <w:sz w:val="22"/>
                <w:szCs w:val="22"/>
              </w:rPr>
            </w:pPr>
            <w:r w:rsidRPr="0031768D">
              <w:rPr>
                <w:bCs/>
                <w:kern w:val="2"/>
                <w:sz w:val="22"/>
                <w:szCs w:val="22"/>
              </w:rPr>
              <w:t>2.27.</w:t>
            </w:r>
          </w:p>
        </w:tc>
        <w:tc>
          <w:tcPr>
            <w:tcW w:w="26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rPr>
                <w:kern w:val="2"/>
                <w:sz w:val="22"/>
                <w:szCs w:val="22"/>
              </w:rPr>
            </w:pPr>
            <w:proofErr w:type="spellStart"/>
            <w:r w:rsidRPr="0031768D">
              <w:rPr>
                <w:kern w:val="2"/>
                <w:sz w:val="22"/>
                <w:szCs w:val="22"/>
              </w:rPr>
              <w:t>Ремонтненский</w:t>
            </w:r>
            <w:proofErr w:type="spellEnd"/>
            <w:r w:rsidRPr="0031768D">
              <w:rPr>
                <w:kern w:val="2"/>
                <w:sz w:val="22"/>
                <w:szCs w:val="22"/>
              </w:rPr>
              <w:t xml:space="preserve"> район</w:t>
            </w:r>
          </w:p>
        </w:tc>
        <w:tc>
          <w:tcPr>
            <w:tcW w:w="1515"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5 873,5</w:t>
            </w:r>
          </w:p>
        </w:tc>
        <w:tc>
          <w:tcPr>
            <w:tcW w:w="1322"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5 873,5</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5 873,5</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5 873,5</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p>
        </w:tc>
      </w:tr>
      <w:tr w:rsidR="00905491" w:rsidRPr="0031768D" w:rsidTr="007E7C4A">
        <w:trPr>
          <w:cantSplit/>
        </w:trPr>
        <w:tc>
          <w:tcPr>
            <w:tcW w:w="56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bCs/>
                <w:kern w:val="2"/>
                <w:sz w:val="22"/>
                <w:szCs w:val="22"/>
              </w:rPr>
            </w:pPr>
            <w:r w:rsidRPr="0031768D">
              <w:rPr>
                <w:bCs/>
                <w:kern w:val="2"/>
                <w:sz w:val="22"/>
                <w:szCs w:val="22"/>
              </w:rPr>
              <w:t>2.28.</w:t>
            </w:r>
          </w:p>
        </w:tc>
        <w:tc>
          <w:tcPr>
            <w:tcW w:w="26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rPr>
                <w:kern w:val="2"/>
                <w:sz w:val="22"/>
                <w:szCs w:val="22"/>
              </w:rPr>
            </w:pPr>
            <w:proofErr w:type="spellStart"/>
            <w:r w:rsidRPr="0031768D">
              <w:rPr>
                <w:kern w:val="2"/>
                <w:sz w:val="22"/>
                <w:szCs w:val="22"/>
              </w:rPr>
              <w:t>Родионово-Несветайский</w:t>
            </w:r>
            <w:proofErr w:type="spellEnd"/>
            <w:r w:rsidRPr="0031768D">
              <w:rPr>
                <w:kern w:val="2"/>
                <w:sz w:val="22"/>
                <w:szCs w:val="22"/>
              </w:rPr>
              <w:t xml:space="preserve"> район</w:t>
            </w:r>
          </w:p>
        </w:tc>
        <w:tc>
          <w:tcPr>
            <w:tcW w:w="1515"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322"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5 518,4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5 518,4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4 741,9</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4 741,9</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4 083,0</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4 083,0</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5 518,4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5 518,4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r>
      <w:tr w:rsidR="00905491" w:rsidRPr="0031768D" w:rsidTr="007E7C4A">
        <w:trPr>
          <w:cantSplit/>
        </w:trPr>
        <w:tc>
          <w:tcPr>
            <w:tcW w:w="56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bCs/>
                <w:kern w:val="2"/>
                <w:sz w:val="22"/>
                <w:szCs w:val="22"/>
              </w:rPr>
            </w:pPr>
            <w:r w:rsidRPr="0031768D">
              <w:rPr>
                <w:bCs/>
                <w:kern w:val="2"/>
                <w:sz w:val="22"/>
                <w:szCs w:val="22"/>
              </w:rPr>
              <w:t>2.29.</w:t>
            </w:r>
          </w:p>
        </w:tc>
        <w:tc>
          <w:tcPr>
            <w:tcW w:w="26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rPr>
                <w:kern w:val="2"/>
                <w:sz w:val="22"/>
                <w:szCs w:val="22"/>
              </w:rPr>
            </w:pPr>
            <w:proofErr w:type="spellStart"/>
            <w:r w:rsidRPr="0031768D">
              <w:rPr>
                <w:kern w:val="2"/>
                <w:sz w:val="22"/>
                <w:szCs w:val="22"/>
              </w:rPr>
              <w:t>Сальский</w:t>
            </w:r>
            <w:proofErr w:type="spellEnd"/>
            <w:r w:rsidRPr="0031768D">
              <w:rPr>
                <w:kern w:val="2"/>
                <w:sz w:val="22"/>
                <w:szCs w:val="22"/>
              </w:rPr>
              <w:t xml:space="preserve"> район</w:t>
            </w:r>
          </w:p>
        </w:tc>
        <w:tc>
          <w:tcPr>
            <w:tcW w:w="1515"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12 844,2</w:t>
            </w:r>
          </w:p>
        </w:tc>
        <w:tc>
          <w:tcPr>
            <w:tcW w:w="1322"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12 844,2</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12 844,2</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12 844,2</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r>
      <w:tr w:rsidR="00905491" w:rsidRPr="0031768D" w:rsidTr="007E7C4A">
        <w:trPr>
          <w:cantSplit/>
        </w:trPr>
        <w:tc>
          <w:tcPr>
            <w:tcW w:w="56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bCs/>
                <w:kern w:val="2"/>
                <w:sz w:val="22"/>
                <w:szCs w:val="22"/>
              </w:rPr>
            </w:pPr>
            <w:r w:rsidRPr="0031768D">
              <w:rPr>
                <w:bCs/>
                <w:kern w:val="2"/>
                <w:sz w:val="22"/>
                <w:szCs w:val="22"/>
              </w:rPr>
              <w:t>2.30.</w:t>
            </w:r>
          </w:p>
        </w:tc>
        <w:tc>
          <w:tcPr>
            <w:tcW w:w="26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rPr>
                <w:kern w:val="2"/>
                <w:sz w:val="22"/>
                <w:szCs w:val="22"/>
              </w:rPr>
            </w:pPr>
            <w:r w:rsidRPr="0031768D">
              <w:rPr>
                <w:kern w:val="2"/>
                <w:sz w:val="22"/>
                <w:szCs w:val="22"/>
              </w:rPr>
              <w:t>Семикаракорский район</w:t>
            </w:r>
          </w:p>
        </w:tc>
        <w:tc>
          <w:tcPr>
            <w:tcW w:w="1515"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11 456,0</w:t>
            </w:r>
          </w:p>
        </w:tc>
        <w:tc>
          <w:tcPr>
            <w:tcW w:w="1322"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11 456,0</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2 884,5</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2 884,5</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9 195,2</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9 195,2</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11 456,0</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11 456,0</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2 884,5</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2 884,5</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r>
      <w:tr w:rsidR="00905491" w:rsidRPr="0031768D" w:rsidTr="007E7C4A">
        <w:trPr>
          <w:cantSplit/>
        </w:trPr>
        <w:tc>
          <w:tcPr>
            <w:tcW w:w="56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bCs/>
                <w:kern w:val="2"/>
                <w:sz w:val="22"/>
                <w:szCs w:val="22"/>
              </w:rPr>
            </w:pPr>
            <w:r w:rsidRPr="0031768D">
              <w:rPr>
                <w:bCs/>
                <w:kern w:val="2"/>
                <w:sz w:val="22"/>
                <w:szCs w:val="22"/>
              </w:rPr>
              <w:t>2.31.</w:t>
            </w:r>
          </w:p>
        </w:tc>
        <w:tc>
          <w:tcPr>
            <w:tcW w:w="26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rPr>
                <w:kern w:val="2"/>
                <w:sz w:val="22"/>
                <w:szCs w:val="22"/>
              </w:rPr>
            </w:pPr>
            <w:r w:rsidRPr="0031768D">
              <w:rPr>
                <w:kern w:val="2"/>
                <w:sz w:val="22"/>
                <w:szCs w:val="22"/>
              </w:rPr>
              <w:t>Тарасовский район</w:t>
            </w:r>
          </w:p>
        </w:tc>
        <w:tc>
          <w:tcPr>
            <w:tcW w:w="1515"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322"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7 286,8</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7 286,8</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7 243,5</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7 243,5</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r>
      <w:tr w:rsidR="00905491" w:rsidRPr="0031768D" w:rsidTr="007E7C4A">
        <w:trPr>
          <w:cantSplit/>
        </w:trPr>
        <w:tc>
          <w:tcPr>
            <w:tcW w:w="56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bCs/>
                <w:kern w:val="2"/>
                <w:sz w:val="22"/>
                <w:szCs w:val="22"/>
              </w:rPr>
            </w:pPr>
            <w:r w:rsidRPr="0031768D">
              <w:rPr>
                <w:bCs/>
                <w:kern w:val="2"/>
                <w:sz w:val="22"/>
                <w:szCs w:val="22"/>
              </w:rPr>
              <w:t>2.32.</w:t>
            </w:r>
          </w:p>
        </w:tc>
        <w:tc>
          <w:tcPr>
            <w:tcW w:w="26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rPr>
                <w:kern w:val="2"/>
                <w:sz w:val="22"/>
                <w:szCs w:val="22"/>
              </w:rPr>
            </w:pPr>
            <w:r w:rsidRPr="0031768D">
              <w:rPr>
                <w:kern w:val="2"/>
                <w:sz w:val="22"/>
                <w:szCs w:val="22"/>
              </w:rPr>
              <w:t>Тацинский район</w:t>
            </w:r>
          </w:p>
        </w:tc>
        <w:tc>
          <w:tcPr>
            <w:tcW w:w="1515"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322"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898,5</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898,5</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r>
      <w:tr w:rsidR="00905491" w:rsidRPr="0031768D" w:rsidTr="007E7C4A">
        <w:trPr>
          <w:cantSplit/>
        </w:trPr>
        <w:tc>
          <w:tcPr>
            <w:tcW w:w="56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bCs/>
                <w:kern w:val="2"/>
                <w:sz w:val="22"/>
                <w:szCs w:val="22"/>
              </w:rPr>
            </w:pPr>
            <w:r w:rsidRPr="0031768D">
              <w:rPr>
                <w:bCs/>
                <w:kern w:val="2"/>
                <w:sz w:val="22"/>
                <w:szCs w:val="22"/>
              </w:rPr>
              <w:t>2.33.</w:t>
            </w:r>
          </w:p>
        </w:tc>
        <w:tc>
          <w:tcPr>
            <w:tcW w:w="26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rPr>
                <w:kern w:val="2"/>
                <w:sz w:val="22"/>
                <w:szCs w:val="22"/>
              </w:rPr>
            </w:pPr>
            <w:r w:rsidRPr="0031768D">
              <w:rPr>
                <w:kern w:val="2"/>
                <w:sz w:val="22"/>
                <w:szCs w:val="22"/>
              </w:rPr>
              <w:t>Усть-Донецкий район</w:t>
            </w:r>
          </w:p>
        </w:tc>
        <w:tc>
          <w:tcPr>
            <w:tcW w:w="1515"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322"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3 041,2</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3 041,2</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3 041,2</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3 041,2</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r>
      <w:tr w:rsidR="00905491" w:rsidRPr="0031768D" w:rsidTr="007E7C4A">
        <w:trPr>
          <w:cantSplit/>
        </w:trPr>
        <w:tc>
          <w:tcPr>
            <w:tcW w:w="56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bCs/>
                <w:kern w:val="2"/>
                <w:sz w:val="22"/>
                <w:szCs w:val="22"/>
              </w:rPr>
            </w:pPr>
            <w:r w:rsidRPr="0031768D">
              <w:rPr>
                <w:bCs/>
                <w:kern w:val="2"/>
                <w:sz w:val="22"/>
                <w:szCs w:val="22"/>
              </w:rPr>
              <w:t>2.34.</w:t>
            </w:r>
          </w:p>
        </w:tc>
        <w:tc>
          <w:tcPr>
            <w:tcW w:w="26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rPr>
                <w:kern w:val="2"/>
                <w:sz w:val="22"/>
                <w:szCs w:val="22"/>
              </w:rPr>
            </w:pPr>
            <w:proofErr w:type="spellStart"/>
            <w:r w:rsidRPr="0031768D">
              <w:rPr>
                <w:kern w:val="2"/>
                <w:sz w:val="22"/>
                <w:szCs w:val="22"/>
              </w:rPr>
              <w:t>Целинский</w:t>
            </w:r>
            <w:proofErr w:type="spellEnd"/>
            <w:r w:rsidRPr="0031768D">
              <w:rPr>
                <w:kern w:val="2"/>
                <w:sz w:val="22"/>
                <w:szCs w:val="22"/>
              </w:rPr>
              <w:t xml:space="preserve"> район</w:t>
            </w:r>
          </w:p>
        </w:tc>
        <w:tc>
          <w:tcPr>
            <w:tcW w:w="1515"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1 760,4</w:t>
            </w:r>
          </w:p>
        </w:tc>
        <w:tc>
          <w:tcPr>
            <w:tcW w:w="1322"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1 760,4</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6 928,2</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6 928,2</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8 771,5</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8 771,5</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1 760,4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1 760,4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6 928,2</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6 928,2</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r>
      <w:tr w:rsidR="00905491" w:rsidRPr="0031768D" w:rsidTr="007E7C4A">
        <w:trPr>
          <w:cantSplit/>
        </w:trPr>
        <w:tc>
          <w:tcPr>
            <w:tcW w:w="56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bCs/>
                <w:kern w:val="2"/>
                <w:sz w:val="22"/>
                <w:szCs w:val="22"/>
              </w:rPr>
            </w:pPr>
            <w:r w:rsidRPr="0031768D">
              <w:rPr>
                <w:bCs/>
                <w:kern w:val="2"/>
                <w:sz w:val="22"/>
                <w:szCs w:val="22"/>
              </w:rPr>
              <w:t>2.35.</w:t>
            </w:r>
          </w:p>
        </w:tc>
        <w:tc>
          <w:tcPr>
            <w:tcW w:w="26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rPr>
                <w:kern w:val="2"/>
                <w:sz w:val="22"/>
                <w:szCs w:val="22"/>
              </w:rPr>
            </w:pPr>
            <w:proofErr w:type="spellStart"/>
            <w:r w:rsidRPr="0031768D">
              <w:rPr>
                <w:kern w:val="2"/>
                <w:sz w:val="22"/>
                <w:szCs w:val="22"/>
              </w:rPr>
              <w:t>Цимлянский</w:t>
            </w:r>
            <w:proofErr w:type="spellEnd"/>
            <w:r w:rsidRPr="0031768D">
              <w:rPr>
                <w:kern w:val="2"/>
                <w:sz w:val="22"/>
                <w:szCs w:val="22"/>
              </w:rPr>
              <w:t xml:space="preserve"> район</w:t>
            </w:r>
          </w:p>
        </w:tc>
        <w:tc>
          <w:tcPr>
            <w:tcW w:w="1515"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5 018,3</w:t>
            </w:r>
          </w:p>
        </w:tc>
        <w:tc>
          <w:tcPr>
            <w:tcW w:w="1322"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5 018,3</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5 544,8</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5 544,8</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5 018,3</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5 018,3</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5 544,8</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5 544,8</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r>
      <w:tr w:rsidR="00905491" w:rsidRPr="0031768D" w:rsidTr="007E7C4A">
        <w:trPr>
          <w:cantSplit/>
        </w:trPr>
        <w:tc>
          <w:tcPr>
            <w:tcW w:w="56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bCs/>
                <w:kern w:val="2"/>
                <w:sz w:val="22"/>
                <w:szCs w:val="22"/>
              </w:rPr>
            </w:pPr>
            <w:r w:rsidRPr="0031768D">
              <w:rPr>
                <w:bCs/>
                <w:kern w:val="2"/>
                <w:sz w:val="22"/>
                <w:szCs w:val="22"/>
              </w:rPr>
              <w:t>2.36.</w:t>
            </w:r>
          </w:p>
        </w:tc>
        <w:tc>
          <w:tcPr>
            <w:tcW w:w="26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rPr>
                <w:kern w:val="2"/>
                <w:sz w:val="22"/>
                <w:szCs w:val="22"/>
              </w:rPr>
            </w:pPr>
            <w:proofErr w:type="spellStart"/>
            <w:r w:rsidRPr="0031768D">
              <w:rPr>
                <w:kern w:val="2"/>
                <w:sz w:val="22"/>
                <w:szCs w:val="22"/>
              </w:rPr>
              <w:t>Чертковский</w:t>
            </w:r>
            <w:proofErr w:type="spellEnd"/>
            <w:r w:rsidRPr="0031768D">
              <w:rPr>
                <w:kern w:val="2"/>
                <w:sz w:val="22"/>
                <w:szCs w:val="22"/>
              </w:rPr>
              <w:t xml:space="preserve"> район</w:t>
            </w:r>
          </w:p>
        </w:tc>
        <w:tc>
          <w:tcPr>
            <w:tcW w:w="1515"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7 120,0</w:t>
            </w:r>
          </w:p>
        </w:tc>
        <w:tc>
          <w:tcPr>
            <w:tcW w:w="1322"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7 120,0</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15 844,7</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15 844,7</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7 120,0</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7 120,0</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15 844,7</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15 844,7</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r>
      <w:tr w:rsidR="00905491" w:rsidRPr="0031768D" w:rsidTr="007E7C4A">
        <w:trPr>
          <w:cantSplit/>
        </w:trPr>
        <w:tc>
          <w:tcPr>
            <w:tcW w:w="56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bCs/>
                <w:kern w:val="2"/>
                <w:sz w:val="22"/>
                <w:szCs w:val="22"/>
              </w:rPr>
            </w:pPr>
            <w:r w:rsidRPr="0031768D">
              <w:rPr>
                <w:bCs/>
                <w:kern w:val="2"/>
                <w:sz w:val="22"/>
                <w:szCs w:val="22"/>
              </w:rPr>
              <w:t>2.37.</w:t>
            </w:r>
          </w:p>
        </w:tc>
        <w:tc>
          <w:tcPr>
            <w:tcW w:w="26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rPr>
                <w:kern w:val="2"/>
                <w:sz w:val="22"/>
                <w:szCs w:val="22"/>
              </w:rPr>
            </w:pPr>
            <w:r w:rsidRPr="0031768D">
              <w:rPr>
                <w:kern w:val="2"/>
                <w:sz w:val="22"/>
                <w:szCs w:val="22"/>
              </w:rPr>
              <w:t>Шолоховский район</w:t>
            </w:r>
          </w:p>
        </w:tc>
        <w:tc>
          <w:tcPr>
            <w:tcW w:w="1515"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322"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3 164,5</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3 164,5</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3 164,5</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3 164,5</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r>
      <w:tr w:rsidR="00905491" w:rsidRPr="0031768D" w:rsidTr="007E7C4A">
        <w:trPr>
          <w:cantSplit/>
        </w:trPr>
        <w:tc>
          <w:tcPr>
            <w:tcW w:w="56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bCs/>
                <w:kern w:val="2"/>
                <w:sz w:val="22"/>
                <w:szCs w:val="22"/>
              </w:rPr>
            </w:pPr>
            <w:r w:rsidRPr="0031768D">
              <w:rPr>
                <w:bCs/>
                <w:kern w:val="2"/>
                <w:sz w:val="22"/>
                <w:szCs w:val="22"/>
              </w:rPr>
              <w:t>2.38.</w:t>
            </w:r>
          </w:p>
        </w:tc>
        <w:tc>
          <w:tcPr>
            <w:tcW w:w="26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rPr>
                <w:kern w:val="2"/>
                <w:sz w:val="22"/>
                <w:szCs w:val="22"/>
              </w:rPr>
            </w:pPr>
            <w:r w:rsidRPr="0031768D">
              <w:rPr>
                <w:kern w:val="2"/>
                <w:sz w:val="22"/>
                <w:szCs w:val="22"/>
              </w:rPr>
              <w:t>г. Азов</w:t>
            </w:r>
          </w:p>
        </w:tc>
        <w:tc>
          <w:tcPr>
            <w:tcW w:w="1515"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322"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6 109,3</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6 109,3</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r>
      <w:tr w:rsidR="00905491" w:rsidRPr="0031768D" w:rsidTr="007E7C4A">
        <w:trPr>
          <w:cantSplit/>
        </w:trPr>
        <w:tc>
          <w:tcPr>
            <w:tcW w:w="56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bCs/>
                <w:kern w:val="2"/>
                <w:sz w:val="22"/>
                <w:szCs w:val="22"/>
              </w:rPr>
            </w:pPr>
            <w:r w:rsidRPr="0031768D">
              <w:rPr>
                <w:bCs/>
                <w:kern w:val="2"/>
                <w:sz w:val="22"/>
                <w:szCs w:val="22"/>
              </w:rPr>
              <w:t>2.39.</w:t>
            </w:r>
          </w:p>
        </w:tc>
        <w:tc>
          <w:tcPr>
            <w:tcW w:w="26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rPr>
                <w:kern w:val="2"/>
                <w:sz w:val="22"/>
                <w:szCs w:val="22"/>
              </w:rPr>
            </w:pPr>
            <w:r w:rsidRPr="0031768D">
              <w:rPr>
                <w:kern w:val="2"/>
                <w:sz w:val="22"/>
                <w:szCs w:val="22"/>
              </w:rPr>
              <w:t>г. Батайск</w:t>
            </w:r>
          </w:p>
        </w:tc>
        <w:tc>
          <w:tcPr>
            <w:tcW w:w="1515"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2 034,5</w:t>
            </w:r>
          </w:p>
        </w:tc>
        <w:tc>
          <w:tcPr>
            <w:tcW w:w="1322"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2 034,5</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2 034,5</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2 034,5</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r>
      <w:tr w:rsidR="00905491" w:rsidRPr="0031768D" w:rsidTr="007E7C4A">
        <w:trPr>
          <w:cantSplit/>
        </w:trPr>
        <w:tc>
          <w:tcPr>
            <w:tcW w:w="56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bCs/>
                <w:kern w:val="2"/>
                <w:sz w:val="22"/>
                <w:szCs w:val="22"/>
              </w:rPr>
            </w:pPr>
            <w:r w:rsidRPr="0031768D">
              <w:rPr>
                <w:bCs/>
                <w:kern w:val="2"/>
                <w:sz w:val="22"/>
                <w:szCs w:val="22"/>
              </w:rPr>
              <w:t>2.40.</w:t>
            </w:r>
          </w:p>
        </w:tc>
        <w:tc>
          <w:tcPr>
            <w:tcW w:w="26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rPr>
                <w:kern w:val="2"/>
                <w:sz w:val="22"/>
                <w:szCs w:val="22"/>
              </w:rPr>
            </w:pPr>
            <w:r w:rsidRPr="0031768D">
              <w:rPr>
                <w:kern w:val="2"/>
                <w:sz w:val="22"/>
                <w:szCs w:val="22"/>
              </w:rPr>
              <w:t>г. Волгодонск</w:t>
            </w:r>
          </w:p>
        </w:tc>
        <w:tc>
          <w:tcPr>
            <w:tcW w:w="1515"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7 058,4</w:t>
            </w:r>
          </w:p>
        </w:tc>
        <w:tc>
          <w:tcPr>
            <w:tcW w:w="1322"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7 058,4</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14 445,9</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14 445,9</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7 058,4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7 058,4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r>
      <w:tr w:rsidR="00905491" w:rsidRPr="0031768D" w:rsidTr="007E7C4A">
        <w:trPr>
          <w:cantSplit/>
        </w:trPr>
        <w:tc>
          <w:tcPr>
            <w:tcW w:w="56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bCs/>
                <w:kern w:val="2"/>
                <w:sz w:val="22"/>
                <w:szCs w:val="22"/>
              </w:rPr>
            </w:pPr>
            <w:r w:rsidRPr="0031768D">
              <w:rPr>
                <w:bCs/>
                <w:kern w:val="2"/>
                <w:sz w:val="22"/>
                <w:szCs w:val="22"/>
              </w:rPr>
              <w:t>2.41.</w:t>
            </w:r>
          </w:p>
        </w:tc>
        <w:tc>
          <w:tcPr>
            <w:tcW w:w="26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rPr>
                <w:kern w:val="2"/>
                <w:sz w:val="22"/>
                <w:szCs w:val="22"/>
              </w:rPr>
            </w:pPr>
            <w:r w:rsidRPr="0031768D">
              <w:rPr>
                <w:kern w:val="2"/>
                <w:sz w:val="22"/>
                <w:szCs w:val="22"/>
              </w:rPr>
              <w:t>г. Гуково</w:t>
            </w:r>
          </w:p>
        </w:tc>
        <w:tc>
          <w:tcPr>
            <w:tcW w:w="1515"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322"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6 585,8</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6 585,8</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3 146,2</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3 146,2</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6 585,8</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6 585,8</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r>
      <w:tr w:rsidR="00905491" w:rsidRPr="0031768D" w:rsidTr="007E7C4A">
        <w:trPr>
          <w:cantSplit/>
        </w:trPr>
        <w:tc>
          <w:tcPr>
            <w:tcW w:w="56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bCs/>
                <w:kern w:val="2"/>
                <w:sz w:val="22"/>
                <w:szCs w:val="22"/>
              </w:rPr>
            </w:pPr>
            <w:r w:rsidRPr="0031768D">
              <w:rPr>
                <w:bCs/>
                <w:kern w:val="2"/>
                <w:sz w:val="22"/>
                <w:szCs w:val="22"/>
              </w:rPr>
              <w:t>2.42.</w:t>
            </w:r>
          </w:p>
        </w:tc>
        <w:tc>
          <w:tcPr>
            <w:tcW w:w="26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rPr>
                <w:kern w:val="2"/>
                <w:sz w:val="22"/>
                <w:szCs w:val="22"/>
              </w:rPr>
            </w:pPr>
            <w:r w:rsidRPr="0031768D">
              <w:rPr>
                <w:kern w:val="2"/>
                <w:sz w:val="22"/>
                <w:szCs w:val="22"/>
              </w:rPr>
              <w:t>г. Донецк</w:t>
            </w:r>
          </w:p>
        </w:tc>
        <w:tc>
          <w:tcPr>
            <w:tcW w:w="1515"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2 199,4</w:t>
            </w:r>
          </w:p>
        </w:tc>
        <w:tc>
          <w:tcPr>
            <w:tcW w:w="1322"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2 199,4</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2 050,1</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2 050,1</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5 414,5</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5 414,5</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2 199,4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2 199,4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2 050,1</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2 050,1</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r>
      <w:tr w:rsidR="00905491" w:rsidRPr="0031768D" w:rsidTr="007E7C4A">
        <w:trPr>
          <w:cantSplit/>
        </w:trPr>
        <w:tc>
          <w:tcPr>
            <w:tcW w:w="56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bCs/>
                <w:kern w:val="2"/>
                <w:sz w:val="22"/>
                <w:szCs w:val="22"/>
              </w:rPr>
            </w:pPr>
            <w:r w:rsidRPr="0031768D">
              <w:rPr>
                <w:bCs/>
                <w:kern w:val="2"/>
                <w:sz w:val="22"/>
                <w:szCs w:val="22"/>
              </w:rPr>
              <w:t>2.43.</w:t>
            </w:r>
          </w:p>
        </w:tc>
        <w:tc>
          <w:tcPr>
            <w:tcW w:w="26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rPr>
                <w:kern w:val="2"/>
                <w:sz w:val="22"/>
                <w:szCs w:val="22"/>
              </w:rPr>
            </w:pPr>
            <w:r w:rsidRPr="0031768D">
              <w:rPr>
                <w:kern w:val="2"/>
                <w:sz w:val="22"/>
                <w:szCs w:val="22"/>
              </w:rPr>
              <w:t>г. Зверево</w:t>
            </w:r>
          </w:p>
        </w:tc>
        <w:tc>
          <w:tcPr>
            <w:tcW w:w="1515"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322"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4 009,4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4 009,4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4 009,4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4 009,4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r>
      <w:tr w:rsidR="00905491" w:rsidRPr="0031768D" w:rsidTr="007E7C4A">
        <w:trPr>
          <w:cantSplit/>
        </w:trPr>
        <w:tc>
          <w:tcPr>
            <w:tcW w:w="56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bCs/>
                <w:kern w:val="2"/>
                <w:sz w:val="22"/>
                <w:szCs w:val="22"/>
              </w:rPr>
            </w:pPr>
            <w:r w:rsidRPr="0031768D">
              <w:rPr>
                <w:bCs/>
                <w:kern w:val="2"/>
                <w:sz w:val="22"/>
                <w:szCs w:val="22"/>
              </w:rPr>
              <w:t>2.44.</w:t>
            </w:r>
          </w:p>
        </w:tc>
        <w:tc>
          <w:tcPr>
            <w:tcW w:w="26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rPr>
                <w:kern w:val="2"/>
                <w:sz w:val="22"/>
                <w:szCs w:val="22"/>
              </w:rPr>
            </w:pPr>
            <w:r w:rsidRPr="0031768D">
              <w:rPr>
                <w:kern w:val="2"/>
                <w:sz w:val="22"/>
                <w:szCs w:val="22"/>
              </w:rPr>
              <w:t>г. Каменск-Шахтинский</w:t>
            </w:r>
          </w:p>
        </w:tc>
        <w:tc>
          <w:tcPr>
            <w:tcW w:w="1515"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3 402,3</w:t>
            </w:r>
          </w:p>
        </w:tc>
        <w:tc>
          <w:tcPr>
            <w:tcW w:w="1322"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3 402,3</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7 333,7</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7 333,7</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5 737,2</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5 737,2</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3 402,3</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3 402,3</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r>
      <w:tr w:rsidR="00905491" w:rsidRPr="0031768D" w:rsidTr="007E7C4A">
        <w:trPr>
          <w:cantSplit/>
        </w:trPr>
        <w:tc>
          <w:tcPr>
            <w:tcW w:w="56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bCs/>
                <w:kern w:val="2"/>
                <w:sz w:val="22"/>
                <w:szCs w:val="22"/>
              </w:rPr>
            </w:pPr>
            <w:r w:rsidRPr="0031768D">
              <w:rPr>
                <w:bCs/>
                <w:kern w:val="2"/>
                <w:sz w:val="22"/>
                <w:szCs w:val="22"/>
              </w:rPr>
              <w:t>2.45.</w:t>
            </w:r>
          </w:p>
        </w:tc>
        <w:tc>
          <w:tcPr>
            <w:tcW w:w="26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rPr>
                <w:kern w:val="2"/>
                <w:sz w:val="22"/>
                <w:szCs w:val="22"/>
              </w:rPr>
            </w:pPr>
            <w:r w:rsidRPr="0031768D">
              <w:rPr>
                <w:kern w:val="2"/>
                <w:sz w:val="22"/>
                <w:szCs w:val="22"/>
              </w:rPr>
              <w:t>г. Новочеркасск</w:t>
            </w:r>
          </w:p>
        </w:tc>
        <w:tc>
          <w:tcPr>
            <w:tcW w:w="1515"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9 484,1</w:t>
            </w:r>
          </w:p>
        </w:tc>
        <w:tc>
          <w:tcPr>
            <w:tcW w:w="1322"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9 484,1</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3 523,5</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3 523,5</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4 157,4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4 157,4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14 440,3</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14 440,3</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9 484,1</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9 484,1</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3 523,5</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3 523,5</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r>
      <w:tr w:rsidR="00905491" w:rsidRPr="0031768D" w:rsidTr="007E7C4A">
        <w:trPr>
          <w:cantSplit/>
        </w:trPr>
        <w:tc>
          <w:tcPr>
            <w:tcW w:w="56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bCs/>
                <w:kern w:val="2"/>
                <w:sz w:val="22"/>
                <w:szCs w:val="22"/>
              </w:rPr>
            </w:pPr>
            <w:r w:rsidRPr="0031768D">
              <w:rPr>
                <w:bCs/>
                <w:kern w:val="2"/>
                <w:sz w:val="22"/>
                <w:szCs w:val="22"/>
              </w:rPr>
              <w:t>2.46.</w:t>
            </w:r>
          </w:p>
        </w:tc>
        <w:tc>
          <w:tcPr>
            <w:tcW w:w="26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rPr>
                <w:kern w:val="2"/>
                <w:sz w:val="22"/>
                <w:szCs w:val="22"/>
              </w:rPr>
            </w:pPr>
            <w:r w:rsidRPr="0031768D">
              <w:rPr>
                <w:kern w:val="2"/>
                <w:sz w:val="22"/>
                <w:szCs w:val="22"/>
              </w:rPr>
              <w:t>г. Новошахтинск</w:t>
            </w:r>
          </w:p>
        </w:tc>
        <w:tc>
          <w:tcPr>
            <w:tcW w:w="1515"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1 668,9</w:t>
            </w:r>
          </w:p>
        </w:tc>
        <w:tc>
          <w:tcPr>
            <w:tcW w:w="1322"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1 668,9</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3 098,1</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3 098,1</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8 643,4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8 643,4</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1 668,9</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1 668,9</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r>
      <w:tr w:rsidR="00905491" w:rsidRPr="0031768D" w:rsidTr="007E7C4A">
        <w:trPr>
          <w:cantSplit/>
        </w:trPr>
        <w:tc>
          <w:tcPr>
            <w:tcW w:w="56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bCs/>
                <w:kern w:val="2"/>
                <w:sz w:val="22"/>
                <w:szCs w:val="22"/>
              </w:rPr>
            </w:pPr>
            <w:r w:rsidRPr="0031768D">
              <w:rPr>
                <w:bCs/>
                <w:kern w:val="2"/>
                <w:sz w:val="22"/>
                <w:szCs w:val="22"/>
              </w:rPr>
              <w:t>2.47.</w:t>
            </w:r>
          </w:p>
        </w:tc>
        <w:tc>
          <w:tcPr>
            <w:tcW w:w="26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rPr>
                <w:kern w:val="2"/>
                <w:sz w:val="22"/>
                <w:szCs w:val="22"/>
              </w:rPr>
            </w:pPr>
            <w:r w:rsidRPr="0031768D">
              <w:rPr>
                <w:kern w:val="2"/>
                <w:sz w:val="22"/>
                <w:szCs w:val="22"/>
              </w:rPr>
              <w:t>г. Ростов-на-Дону</w:t>
            </w:r>
          </w:p>
        </w:tc>
        <w:tc>
          <w:tcPr>
            <w:tcW w:w="1515"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15 695,5</w:t>
            </w:r>
          </w:p>
        </w:tc>
        <w:tc>
          <w:tcPr>
            <w:tcW w:w="1322"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15 695,5</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34 279,2</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34 279,2</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15 695,5</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15 695,5</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w:t>
            </w:r>
          </w:p>
        </w:tc>
      </w:tr>
      <w:tr w:rsidR="00905491" w:rsidRPr="0031768D" w:rsidTr="007E7C4A">
        <w:trPr>
          <w:cantSplit/>
        </w:trPr>
        <w:tc>
          <w:tcPr>
            <w:tcW w:w="56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bCs/>
                <w:kern w:val="2"/>
                <w:sz w:val="22"/>
                <w:szCs w:val="22"/>
              </w:rPr>
            </w:pPr>
            <w:r w:rsidRPr="0031768D">
              <w:rPr>
                <w:bCs/>
                <w:kern w:val="2"/>
                <w:sz w:val="22"/>
                <w:szCs w:val="22"/>
              </w:rPr>
              <w:t>2.48.</w:t>
            </w:r>
          </w:p>
        </w:tc>
        <w:tc>
          <w:tcPr>
            <w:tcW w:w="26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rPr>
                <w:bCs/>
                <w:kern w:val="2"/>
                <w:sz w:val="22"/>
                <w:szCs w:val="22"/>
              </w:rPr>
            </w:pPr>
            <w:r w:rsidRPr="0031768D">
              <w:rPr>
                <w:bCs/>
                <w:kern w:val="2"/>
                <w:sz w:val="22"/>
                <w:szCs w:val="22"/>
              </w:rPr>
              <w:t>г. Таганрог</w:t>
            </w:r>
          </w:p>
        </w:tc>
        <w:tc>
          <w:tcPr>
            <w:tcW w:w="1515"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322"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3 967,1</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3 967,1</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bCs/>
                <w:kern w:val="2"/>
                <w:sz w:val="22"/>
                <w:szCs w:val="22"/>
              </w:rPr>
            </w:pPr>
            <w:r w:rsidRPr="0031768D">
              <w:rPr>
                <w:bCs/>
                <w:kern w:val="2"/>
                <w:sz w:val="22"/>
                <w:szCs w:val="22"/>
              </w:rPr>
              <w:t>4 773,2</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bCs/>
                <w:kern w:val="2"/>
                <w:sz w:val="22"/>
                <w:szCs w:val="22"/>
              </w:rPr>
            </w:pPr>
            <w:r w:rsidRPr="0031768D">
              <w:rPr>
                <w:bCs/>
                <w:kern w:val="2"/>
                <w:sz w:val="22"/>
                <w:szCs w:val="22"/>
              </w:rPr>
              <w:t>4 773,2</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bCs/>
                <w:kern w:val="2"/>
                <w:sz w:val="22"/>
                <w:szCs w:val="22"/>
              </w:rPr>
            </w:pPr>
            <w:r w:rsidRPr="0031768D">
              <w:rPr>
                <w:bCs/>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bCs/>
                <w:kern w:val="2"/>
                <w:sz w:val="22"/>
                <w:szCs w:val="22"/>
              </w:rPr>
            </w:pPr>
            <w:r w:rsidRPr="0031768D">
              <w:rPr>
                <w:bCs/>
                <w:kern w:val="2"/>
                <w:sz w:val="22"/>
                <w:szCs w:val="22"/>
              </w:rPr>
              <w:t>15 442,5</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bCs/>
                <w:kern w:val="2"/>
                <w:sz w:val="22"/>
                <w:szCs w:val="22"/>
              </w:rPr>
            </w:pPr>
            <w:r w:rsidRPr="0031768D">
              <w:rPr>
                <w:bCs/>
                <w:kern w:val="2"/>
                <w:sz w:val="22"/>
                <w:szCs w:val="22"/>
              </w:rPr>
              <w:t>15 442,5</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3 967,1</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3 967,1</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r>
      <w:tr w:rsidR="00905491" w:rsidRPr="0031768D" w:rsidTr="007E7C4A">
        <w:trPr>
          <w:cantSplit/>
        </w:trPr>
        <w:tc>
          <w:tcPr>
            <w:tcW w:w="56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bCs/>
                <w:kern w:val="2"/>
                <w:sz w:val="22"/>
                <w:szCs w:val="22"/>
              </w:rPr>
            </w:pPr>
            <w:r w:rsidRPr="0031768D">
              <w:rPr>
                <w:bCs/>
                <w:kern w:val="2"/>
                <w:sz w:val="22"/>
                <w:szCs w:val="22"/>
              </w:rPr>
              <w:t>2.49.</w:t>
            </w:r>
          </w:p>
        </w:tc>
        <w:tc>
          <w:tcPr>
            <w:tcW w:w="26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rPr>
                <w:bCs/>
                <w:kern w:val="2"/>
                <w:sz w:val="22"/>
                <w:szCs w:val="22"/>
              </w:rPr>
            </w:pPr>
            <w:r w:rsidRPr="0031768D">
              <w:rPr>
                <w:bCs/>
                <w:kern w:val="2"/>
                <w:sz w:val="22"/>
                <w:szCs w:val="22"/>
              </w:rPr>
              <w:t>г. Шахты</w:t>
            </w:r>
          </w:p>
        </w:tc>
        <w:tc>
          <w:tcPr>
            <w:tcW w:w="1515"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bCs/>
                <w:kern w:val="2"/>
                <w:sz w:val="22"/>
                <w:szCs w:val="22"/>
              </w:rPr>
            </w:pPr>
            <w:r w:rsidRPr="0031768D">
              <w:rPr>
                <w:bCs/>
                <w:kern w:val="2"/>
                <w:sz w:val="22"/>
                <w:szCs w:val="22"/>
              </w:rPr>
              <w:t>2 205,2</w:t>
            </w:r>
          </w:p>
        </w:tc>
        <w:tc>
          <w:tcPr>
            <w:tcW w:w="1322"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bCs/>
                <w:kern w:val="2"/>
                <w:sz w:val="22"/>
                <w:szCs w:val="22"/>
              </w:rPr>
            </w:pPr>
            <w:r w:rsidRPr="0031768D">
              <w:rPr>
                <w:bCs/>
                <w:kern w:val="2"/>
                <w:sz w:val="22"/>
                <w:szCs w:val="22"/>
              </w:rPr>
              <w:t>2 205,2</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bCs/>
                <w:kern w:val="2"/>
                <w:sz w:val="22"/>
                <w:szCs w:val="22"/>
              </w:rPr>
            </w:pPr>
            <w:r w:rsidRPr="0031768D">
              <w:rPr>
                <w:bCs/>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12 856,7</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12 856,7</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bCs/>
                <w:kern w:val="2"/>
                <w:sz w:val="22"/>
                <w:szCs w:val="22"/>
              </w:rPr>
            </w:pPr>
            <w:r w:rsidRPr="0031768D">
              <w:rPr>
                <w:bCs/>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bCs/>
                <w:kern w:val="2"/>
                <w:sz w:val="22"/>
                <w:szCs w:val="22"/>
              </w:rPr>
            </w:pPr>
            <w:r w:rsidRPr="0031768D">
              <w:rPr>
                <w:bCs/>
                <w:kern w:val="2"/>
                <w:sz w:val="22"/>
                <w:szCs w:val="22"/>
              </w:rPr>
              <w:t>10 098,9</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bCs/>
                <w:kern w:val="2"/>
                <w:sz w:val="22"/>
                <w:szCs w:val="22"/>
              </w:rPr>
            </w:pPr>
            <w:r w:rsidRPr="0031768D">
              <w:rPr>
                <w:bCs/>
                <w:kern w:val="2"/>
                <w:sz w:val="22"/>
                <w:szCs w:val="22"/>
              </w:rPr>
              <w:t>10 098,9</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bCs/>
                <w:kern w:val="2"/>
                <w:sz w:val="22"/>
                <w:szCs w:val="22"/>
              </w:rPr>
            </w:pPr>
            <w:r w:rsidRPr="0031768D">
              <w:rPr>
                <w:bCs/>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bCs/>
                <w:kern w:val="2"/>
                <w:sz w:val="22"/>
                <w:szCs w:val="22"/>
              </w:rPr>
            </w:pPr>
            <w:r w:rsidRPr="0031768D">
              <w:rPr>
                <w:bCs/>
                <w:kern w:val="2"/>
                <w:sz w:val="22"/>
                <w:szCs w:val="22"/>
              </w:rPr>
              <w:t>7 859,8</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bCs/>
                <w:kern w:val="2"/>
                <w:sz w:val="22"/>
                <w:szCs w:val="22"/>
              </w:rPr>
            </w:pPr>
            <w:r w:rsidRPr="0031768D">
              <w:rPr>
                <w:bCs/>
                <w:kern w:val="2"/>
                <w:sz w:val="22"/>
                <w:szCs w:val="22"/>
              </w:rPr>
              <w:t>7 859,8</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bCs/>
                <w:kern w:val="2"/>
                <w:sz w:val="22"/>
                <w:szCs w:val="22"/>
              </w:rPr>
            </w:pPr>
            <w:r w:rsidRPr="0031768D">
              <w:rPr>
                <w:bCs/>
                <w:kern w:val="2"/>
                <w:sz w:val="22"/>
                <w:szCs w:val="22"/>
              </w:rPr>
              <w:t>2 205,2</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bCs/>
                <w:kern w:val="2"/>
                <w:sz w:val="22"/>
                <w:szCs w:val="22"/>
              </w:rPr>
            </w:pPr>
            <w:r w:rsidRPr="0031768D">
              <w:rPr>
                <w:bCs/>
                <w:kern w:val="2"/>
                <w:sz w:val="22"/>
                <w:szCs w:val="22"/>
              </w:rPr>
              <w:t>2 205,2</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bCs/>
                <w:kern w:val="2"/>
                <w:sz w:val="22"/>
                <w:szCs w:val="22"/>
              </w:rPr>
            </w:pPr>
            <w:r w:rsidRPr="0031768D">
              <w:rPr>
                <w:bCs/>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12 856,7</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kern w:val="2"/>
                <w:sz w:val="22"/>
                <w:szCs w:val="22"/>
              </w:rPr>
            </w:pPr>
            <w:r w:rsidRPr="0031768D">
              <w:rPr>
                <w:kern w:val="2"/>
                <w:sz w:val="22"/>
                <w:szCs w:val="22"/>
              </w:rPr>
              <w:t>12 856,7</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rPr>
                <w:bCs/>
                <w:kern w:val="2"/>
                <w:sz w:val="22"/>
                <w:szCs w:val="22"/>
              </w:rPr>
            </w:pPr>
            <w:r w:rsidRPr="0031768D">
              <w:rPr>
                <w:bCs/>
                <w:kern w:val="2"/>
                <w:sz w:val="22"/>
                <w:szCs w:val="22"/>
              </w:rPr>
              <w:t>–</w:t>
            </w:r>
          </w:p>
        </w:tc>
      </w:tr>
      <w:tr w:rsidR="00905491" w:rsidRPr="0031768D" w:rsidTr="007E7C4A">
        <w:trPr>
          <w:cantSplit/>
        </w:trPr>
        <w:tc>
          <w:tcPr>
            <w:tcW w:w="3196" w:type="dxa"/>
            <w:gridSpan w:val="2"/>
            <w:tcBorders>
              <w:top w:val="single" w:sz="4" w:space="0" w:color="auto"/>
              <w:left w:val="single" w:sz="4" w:space="0" w:color="auto"/>
              <w:bottom w:val="single" w:sz="4" w:space="0" w:color="auto"/>
              <w:right w:val="single" w:sz="4" w:space="0" w:color="auto"/>
            </w:tcBorders>
            <w:hideMark/>
          </w:tcPr>
          <w:p w:rsidR="00905491" w:rsidRPr="0031768D" w:rsidRDefault="00905491" w:rsidP="007E7C4A">
            <w:pPr>
              <w:rPr>
                <w:bCs/>
                <w:kern w:val="2"/>
                <w:sz w:val="22"/>
                <w:szCs w:val="22"/>
              </w:rPr>
            </w:pPr>
            <w:r w:rsidRPr="0031768D">
              <w:rPr>
                <w:bCs/>
                <w:kern w:val="2"/>
                <w:sz w:val="22"/>
                <w:szCs w:val="22"/>
              </w:rPr>
              <w:t>Итого по разделу 2</w:t>
            </w:r>
          </w:p>
        </w:tc>
        <w:tc>
          <w:tcPr>
            <w:tcW w:w="1515"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ind w:hanging="57"/>
              <w:jc w:val="center"/>
              <w:rPr>
                <w:bCs/>
                <w:kern w:val="2"/>
                <w:sz w:val="22"/>
                <w:szCs w:val="22"/>
              </w:rPr>
            </w:pPr>
            <w:r w:rsidRPr="0031768D">
              <w:rPr>
                <w:bCs/>
                <w:kern w:val="2"/>
                <w:sz w:val="22"/>
                <w:szCs w:val="22"/>
              </w:rPr>
              <w:t>155 000,0</w:t>
            </w:r>
          </w:p>
        </w:tc>
        <w:tc>
          <w:tcPr>
            <w:tcW w:w="1322"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ind w:right="-68" w:hanging="58"/>
              <w:jc w:val="center"/>
            </w:pPr>
            <w:r w:rsidRPr="0031768D">
              <w:rPr>
                <w:bCs/>
                <w:kern w:val="2"/>
                <w:sz w:val="22"/>
                <w:szCs w:val="22"/>
              </w:rPr>
              <w:t>155 000,0</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bCs/>
                <w:kern w:val="2"/>
                <w:sz w:val="22"/>
                <w:szCs w:val="22"/>
              </w:rPr>
              <w:t>–</w:t>
            </w:r>
          </w:p>
        </w:tc>
        <w:tc>
          <w:tcPr>
            <w:tcW w:w="1029"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ind w:hanging="57"/>
              <w:jc w:val="center"/>
              <w:rPr>
                <w:bCs/>
                <w:kern w:val="2"/>
                <w:sz w:val="22"/>
                <w:szCs w:val="22"/>
              </w:rPr>
            </w:pPr>
            <w:r w:rsidRPr="0031768D">
              <w:rPr>
                <w:bCs/>
                <w:kern w:val="2"/>
                <w:sz w:val="22"/>
                <w:szCs w:val="22"/>
              </w:rPr>
              <w:t>155 000,0</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ind w:right="-68" w:hanging="58"/>
              <w:jc w:val="center"/>
            </w:pPr>
            <w:r w:rsidRPr="0031768D">
              <w:rPr>
                <w:bCs/>
                <w:kern w:val="2"/>
                <w:sz w:val="22"/>
                <w:szCs w:val="22"/>
              </w:rPr>
              <w:t>155 000,0</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bCs/>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ind w:hanging="57"/>
              <w:jc w:val="center"/>
              <w:rPr>
                <w:bCs/>
                <w:kern w:val="2"/>
                <w:sz w:val="22"/>
                <w:szCs w:val="22"/>
              </w:rPr>
            </w:pPr>
            <w:r w:rsidRPr="0031768D">
              <w:rPr>
                <w:bCs/>
                <w:kern w:val="2"/>
                <w:sz w:val="22"/>
                <w:szCs w:val="22"/>
              </w:rPr>
              <w:t>155 000,0</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ind w:right="-68" w:hanging="58"/>
              <w:jc w:val="center"/>
            </w:pPr>
            <w:r w:rsidRPr="0031768D">
              <w:rPr>
                <w:bCs/>
                <w:kern w:val="2"/>
                <w:sz w:val="22"/>
                <w:szCs w:val="22"/>
              </w:rPr>
              <w:t>155 000,0</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bCs/>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ind w:hanging="57"/>
              <w:jc w:val="center"/>
              <w:rPr>
                <w:bCs/>
                <w:kern w:val="2"/>
                <w:sz w:val="22"/>
                <w:szCs w:val="22"/>
              </w:rPr>
            </w:pPr>
            <w:r w:rsidRPr="0031768D">
              <w:rPr>
                <w:bCs/>
                <w:kern w:val="2"/>
                <w:sz w:val="22"/>
                <w:szCs w:val="22"/>
              </w:rPr>
              <w:t>155 000,0</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ind w:right="-68" w:hanging="58"/>
              <w:jc w:val="center"/>
            </w:pPr>
            <w:r w:rsidRPr="0031768D">
              <w:rPr>
                <w:bCs/>
                <w:kern w:val="2"/>
                <w:sz w:val="22"/>
                <w:szCs w:val="22"/>
              </w:rPr>
              <w:t>155 000,0</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bCs/>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ind w:hanging="57"/>
              <w:jc w:val="center"/>
              <w:rPr>
                <w:bCs/>
                <w:kern w:val="2"/>
                <w:sz w:val="22"/>
                <w:szCs w:val="22"/>
              </w:rPr>
            </w:pPr>
            <w:r w:rsidRPr="0031768D">
              <w:rPr>
                <w:bCs/>
                <w:kern w:val="2"/>
                <w:sz w:val="22"/>
                <w:szCs w:val="22"/>
              </w:rPr>
              <w:t>155 000,0</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ind w:right="-68" w:hanging="58"/>
              <w:jc w:val="center"/>
            </w:pPr>
            <w:r w:rsidRPr="0031768D">
              <w:rPr>
                <w:bCs/>
                <w:kern w:val="2"/>
                <w:sz w:val="22"/>
                <w:szCs w:val="22"/>
              </w:rPr>
              <w:t>155 000,0</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bCs/>
                <w:kern w:val="2"/>
                <w:sz w:val="22"/>
                <w:szCs w:val="22"/>
              </w:rPr>
              <w:t>–</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ind w:hanging="57"/>
              <w:jc w:val="center"/>
              <w:rPr>
                <w:bCs/>
                <w:kern w:val="2"/>
                <w:sz w:val="22"/>
                <w:szCs w:val="22"/>
              </w:rPr>
            </w:pPr>
            <w:r w:rsidRPr="0031768D">
              <w:rPr>
                <w:bCs/>
                <w:kern w:val="2"/>
                <w:sz w:val="22"/>
                <w:szCs w:val="22"/>
              </w:rPr>
              <w:t>155 000,0</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ind w:right="-68" w:hanging="58"/>
              <w:jc w:val="center"/>
            </w:pPr>
            <w:r w:rsidRPr="0031768D">
              <w:rPr>
                <w:bCs/>
                <w:kern w:val="2"/>
                <w:sz w:val="22"/>
                <w:szCs w:val="22"/>
              </w:rPr>
              <w:t>155 000,0</w:t>
            </w:r>
          </w:p>
        </w:tc>
        <w:tc>
          <w:tcPr>
            <w:tcW w:w="1028" w:type="dxa"/>
            <w:tcBorders>
              <w:top w:val="single" w:sz="4" w:space="0" w:color="auto"/>
              <w:left w:val="single" w:sz="4" w:space="0" w:color="auto"/>
              <w:bottom w:val="single" w:sz="4" w:space="0" w:color="auto"/>
              <w:right w:val="single" w:sz="4" w:space="0" w:color="auto"/>
            </w:tcBorders>
          </w:tcPr>
          <w:p w:rsidR="00905491" w:rsidRPr="0031768D" w:rsidRDefault="00905491" w:rsidP="007E7C4A">
            <w:pPr>
              <w:jc w:val="center"/>
            </w:pPr>
            <w:r w:rsidRPr="0031768D">
              <w:rPr>
                <w:bCs/>
                <w:kern w:val="2"/>
                <w:sz w:val="22"/>
                <w:szCs w:val="22"/>
              </w:rPr>
              <w:t>–</w:t>
            </w:r>
          </w:p>
        </w:tc>
      </w:tr>
    </w:tbl>
    <w:p w:rsidR="00905491" w:rsidRPr="0031768D" w:rsidRDefault="00905491" w:rsidP="00905491">
      <w:pPr>
        <w:rPr>
          <w:kern w:val="2"/>
          <w:sz w:val="28"/>
          <w:szCs w:val="28"/>
        </w:rPr>
        <w:sectPr w:rsidR="00905491" w:rsidRPr="0031768D" w:rsidSect="007E7C4A">
          <w:footerReference w:type="even" r:id="rId16"/>
          <w:footerReference w:type="default" r:id="rId17"/>
          <w:pgSz w:w="23814" w:h="16840" w:orient="landscape" w:code="8"/>
          <w:pgMar w:top="1304" w:right="851" w:bottom="851" w:left="1134" w:header="720" w:footer="720" w:gutter="0"/>
          <w:cols w:space="720"/>
          <w:docGrid w:linePitch="272"/>
        </w:sectPr>
      </w:pPr>
    </w:p>
    <w:p w:rsidR="00905491" w:rsidRPr="0031768D" w:rsidRDefault="00905491" w:rsidP="002E0145">
      <w:pPr>
        <w:widowControl w:val="0"/>
        <w:tabs>
          <w:tab w:val="left" w:pos="9639"/>
        </w:tabs>
        <w:spacing w:line="226" w:lineRule="auto"/>
        <w:ind w:firstLine="709"/>
        <w:jc w:val="both"/>
        <w:rPr>
          <w:kern w:val="2"/>
          <w:sz w:val="16"/>
          <w:szCs w:val="16"/>
        </w:rPr>
      </w:pPr>
    </w:p>
    <w:p w:rsidR="00905491" w:rsidRPr="0031768D" w:rsidRDefault="00905491" w:rsidP="002E0145">
      <w:pPr>
        <w:widowControl w:val="0"/>
        <w:suppressAutoHyphens/>
        <w:autoSpaceDE w:val="0"/>
        <w:autoSpaceDN w:val="0"/>
        <w:adjustRightInd w:val="0"/>
        <w:spacing w:line="226" w:lineRule="auto"/>
        <w:ind w:left="10773"/>
        <w:jc w:val="center"/>
        <w:rPr>
          <w:kern w:val="2"/>
          <w:sz w:val="28"/>
          <w:szCs w:val="28"/>
        </w:rPr>
      </w:pPr>
      <w:r w:rsidRPr="0031768D">
        <w:rPr>
          <w:kern w:val="2"/>
          <w:sz w:val="28"/>
          <w:szCs w:val="28"/>
        </w:rPr>
        <w:t>Приложение № 9</w:t>
      </w:r>
    </w:p>
    <w:p w:rsidR="00905491" w:rsidRPr="0031768D" w:rsidRDefault="00905491" w:rsidP="002E0145">
      <w:pPr>
        <w:widowControl w:val="0"/>
        <w:suppressAutoHyphens/>
        <w:autoSpaceDE w:val="0"/>
        <w:autoSpaceDN w:val="0"/>
        <w:adjustRightInd w:val="0"/>
        <w:spacing w:line="226" w:lineRule="auto"/>
        <w:ind w:left="10773"/>
        <w:jc w:val="center"/>
        <w:rPr>
          <w:kern w:val="2"/>
          <w:sz w:val="28"/>
          <w:szCs w:val="28"/>
        </w:rPr>
      </w:pPr>
      <w:r w:rsidRPr="0031768D">
        <w:rPr>
          <w:kern w:val="2"/>
          <w:sz w:val="28"/>
          <w:szCs w:val="28"/>
        </w:rPr>
        <w:t>к государственной программе</w:t>
      </w:r>
    </w:p>
    <w:p w:rsidR="00905491" w:rsidRPr="0031768D" w:rsidRDefault="00905491" w:rsidP="002E0145">
      <w:pPr>
        <w:widowControl w:val="0"/>
        <w:suppressAutoHyphens/>
        <w:autoSpaceDE w:val="0"/>
        <w:autoSpaceDN w:val="0"/>
        <w:adjustRightInd w:val="0"/>
        <w:spacing w:line="226" w:lineRule="auto"/>
        <w:ind w:left="10773"/>
        <w:jc w:val="center"/>
        <w:rPr>
          <w:kern w:val="2"/>
          <w:sz w:val="28"/>
          <w:szCs w:val="28"/>
        </w:rPr>
      </w:pPr>
      <w:r w:rsidRPr="0031768D">
        <w:rPr>
          <w:kern w:val="2"/>
          <w:sz w:val="28"/>
          <w:szCs w:val="28"/>
        </w:rPr>
        <w:t xml:space="preserve">Ростовской области </w:t>
      </w:r>
    </w:p>
    <w:p w:rsidR="00905491" w:rsidRPr="0031768D" w:rsidRDefault="00905491" w:rsidP="002E0145">
      <w:pPr>
        <w:widowControl w:val="0"/>
        <w:suppressAutoHyphens/>
        <w:autoSpaceDE w:val="0"/>
        <w:autoSpaceDN w:val="0"/>
        <w:adjustRightInd w:val="0"/>
        <w:spacing w:line="226" w:lineRule="auto"/>
        <w:ind w:left="10773"/>
        <w:jc w:val="center"/>
        <w:rPr>
          <w:kern w:val="2"/>
          <w:sz w:val="28"/>
          <w:szCs w:val="28"/>
        </w:rPr>
      </w:pPr>
      <w:r w:rsidRPr="0031768D">
        <w:rPr>
          <w:kern w:val="2"/>
          <w:sz w:val="28"/>
          <w:szCs w:val="28"/>
        </w:rPr>
        <w:t>«Развитие образования»</w:t>
      </w:r>
    </w:p>
    <w:p w:rsidR="00905491" w:rsidRPr="0031768D" w:rsidRDefault="00905491" w:rsidP="002E0145">
      <w:pPr>
        <w:widowControl w:val="0"/>
        <w:spacing w:line="226" w:lineRule="auto"/>
        <w:jc w:val="center"/>
        <w:rPr>
          <w:kern w:val="2"/>
          <w:sz w:val="22"/>
          <w:szCs w:val="28"/>
        </w:rPr>
      </w:pPr>
    </w:p>
    <w:p w:rsidR="00905491" w:rsidRPr="0031768D" w:rsidRDefault="00905491" w:rsidP="002E0145">
      <w:pPr>
        <w:widowControl w:val="0"/>
        <w:autoSpaceDE w:val="0"/>
        <w:autoSpaceDN w:val="0"/>
        <w:adjustRightInd w:val="0"/>
        <w:spacing w:line="226" w:lineRule="auto"/>
        <w:jc w:val="center"/>
        <w:rPr>
          <w:kern w:val="2"/>
          <w:sz w:val="28"/>
          <w:szCs w:val="28"/>
        </w:rPr>
      </w:pPr>
      <w:r w:rsidRPr="0031768D">
        <w:rPr>
          <w:kern w:val="2"/>
          <w:sz w:val="28"/>
          <w:szCs w:val="28"/>
        </w:rPr>
        <w:t xml:space="preserve">ПЕРЕЧЕНЬ </w:t>
      </w:r>
    </w:p>
    <w:p w:rsidR="007E7C4A" w:rsidRPr="0031768D" w:rsidRDefault="00905491" w:rsidP="002E0145">
      <w:pPr>
        <w:widowControl w:val="0"/>
        <w:autoSpaceDE w:val="0"/>
        <w:autoSpaceDN w:val="0"/>
        <w:adjustRightInd w:val="0"/>
        <w:spacing w:line="226" w:lineRule="auto"/>
        <w:jc w:val="center"/>
        <w:rPr>
          <w:kern w:val="2"/>
          <w:sz w:val="28"/>
          <w:szCs w:val="28"/>
        </w:rPr>
      </w:pPr>
      <w:proofErr w:type="gramStart"/>
      <w:r w:rsidRPr="0031768D">
        <w:rPr>
          <w:kern w:val="2"/>
          <w:sz w:val="28"/>
          <w:szCs w:val="28"/>
        </w:rPr>
        <w:t xml:space="preserve">инвестиционных проектов (объектов капитального строительства, </w:t>
      </w:r>
      <w:proofErr w:type="gramEnd"/>
    </w:p>
    <w:p w:rsidR="00905491" w:rsidRPr="0031768D" w:rsidRDefault="00905491" w:rsidP="002E0145">
      <w:pPr>
        <w:widowControl w:val="0"/>
        <w:autoSpaceDE w:val="0"/>
        <w:autoSpaceDN w:val="0"/>
        <w:adjustRightInd w:val="0"/>
        <w:spacing w:line="226" w:lineRule="auto"/>
        <w:jc w:val="center"/>
        <w:rPr>
          <w:kern w:val="2"/>
          <w:sz w:val="28"/>
          <w:szCs w:val="28"/>
        </w:rPr>
      </w:pPr>
      <w:r w:rsidRPr="0031768D">
        <w:rPr>
          <w:kern w:val="2"/>
          <w:sz w:val="28"/>
          <w:szCs w:val="28"/>
        </w:rPr>
        <w:t xml:space="preserve">реконструкции и капитального ремонта, </w:t>
      </w:r>
      <w:proofErr w:type="gramStart"/>
      <w:r w:rsidRPr="0031768D">
        <w:rPr>
          <w:kern w:val="2"/>
          <w:sz w:val="28"/>
          <w:szCs w:val="28"/>
        </w:rPr>
        <w:t>находящихся</w:t>
      </w:r>
      <w:proofErr w:type="gramEnd"/>
      <w:r w:rsidRPr="0031768D">
        <w:rPr>
          <w:kern w:val="2"/>
          <w:sz w:val="28"/>
          <w:szCs w:val="28"/>
        </w:rPr>
        <w:t xml:space="preserve"> в муниципальной собственности) </w:t>
      </w:r>
    </w:p>
    <w:p w:rsidR="00905491" w:rsidRPr="0031768D" w:rsidRDefault="00905491" w:rsidP="002E0145">
      <w:pPr>
        <w:widowControl w:val="0"/>
        <w:spacing w:line="226" w:lineRule="auto"/>
        <w:ind w:firstLine="709"/>
        <w:jc w:val="both"/>
        <w:rPr>
          <w:kern w:val="2"/>
          <w:sz w:val="22"/>
          <w:szCs w:val="28"/>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24"/>
        <w:gridCol w:w="2977"/>
        <w:gridCol w:w="1559"/>
        <w:gridCol w:w="1305"/>
        <w:gridCol w:w="1313"/>
        <w:gridCol w:w="1194"/>
        <w:gridCol w:w="1194"/>
        <w:gridCol w:w="1194"/>
        <w:gridCol w:w="1194"/>
        <w:gridCol w:w="1194"/>
        <w:gridCol w:w="1194"/>
      </w:tblGrid>
      <w:tr w:rsidR="00905491" w:rsidRPr="0031768D" w:rsidTr="00905491">
        <w:trPr>
          <w:tblHeader/>
        </w:trPr>
        <w:tc>
          <w:tcPr>
            <w:tcW w:w="624" w:type="dxa"/>
            <w:vMerge w:val="restart"/>
            <w:tcBorders>
              <w:top w:val="single" w:sz="4" w:space="0" w:color="auto"/>
              <w:left w:val="single" w:sz="4" w:space="0" w:color="auto"/>
              <w:right w:val="single" w:sz="4" w:space="0" w:color="auto"/>
            </w:tcBorders>
          </w:tcPr>
          <w:p w:rsidR="00905491" w:rsidRPr="0031768D" w:rsidRDefault="00905491" w:rsidP="002E0145">
            <w:pPr>
              <w:widowControl w:val="0"/>
              <w:spacing w:line="226" w:lineRule="auto"/>
              <w:jc w:val="center"/>
              <w:rPr>
                <w:spacing w:val="-8"/>
              </w:rPr>
            </w:pPr>
            <w:r w:rsidRPr="0031768D">
              <w:rPr>
                <w:kern w:val="2"/>
              </w:rPr>
              <w:t xml:space="preserve">№ </w:t>
            </w:r>
            <w:proofErr w:type="gramStart"/>
            <w:r w:rsidRPr="0031768D">
              <w:rPr>
                <w:kern w:val="2"/>
              </w:rPr>
              <w:t>п</w:t>
            </w:r>
            <w:proofErr w:type="gramEnd"/>
            <w:r w:rsidRPr="0031768D">
              <w:rPr>
                <w:kern w:val="2"/>
              </w:rPr>
              <w:t>/п</w:t>
            </w:r>
          </w:p>
        </w:tc>
        <w:tc>
          <w:tcPr>
            <w:tcW w:w="2977" w:type="dxa"/>
            <w:vMerge w:val="restart"/>
            <w:tcBorders>
              <w:top w:val="single" w:sz="4" w:space="0" w:color="auto"/>
              <w:left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Наименование</w:t>
            </w:r>
          </w:p>
          <w:p w:rsidR="00905491" w:rsidRPr="0031768D" w:rsidRDefault="00905491" w:rsidP="002E0145">
            <w:pPr>
              <w:widowControl w:val="0"/>
              <w:spacing w:line="226" w:lineRule="auto"/>
              <w:jc w:val="center"/>
            </w:pPr>
            <w:r w:rsidRPr="0031768D">
              <w:rPr>
                <w:kern w:val="2"/>
              </w:rPr>
              <w:t>инвестиционного проекта</w:t>
            </w:r>
          </w:p>
        </w:tc>
        <w:tc>
          <w:tcPr>
            <w:tcW w:w="1559" w:type="dxa"/>
            <w:vMerge w:val="restart"/>
            <w:tcBorders>
              <w:top w:val="single" w:sz="4" w:space="0" w:color="auto"/>
              <w:left w:val="single" w:sz="4" w:space="0" w:color="auto"/>
              <w:right w:val="single" w:sz="4" w:space="0" w:color="auto"/>
            </w:tcBorders>
          </w:tcPr>
          <w:p w:rsidR="00905491" w:rsidRPr="0031768D" w:rsidRDefault="00905491" w:rsidP="002E0145">
            <w:pPr>
              <w:widowControl w:val="0"/>
              <w:autoSpaceDE w:val="0"/>
              <w:autoSpaceDN w:val="0"/>
              <w:adjustRightInd w:val="0"/>
              <w:spacing w:line="226" w:lineRule="auto"/>
              <w:jc w:val="center"/>
              <w:rPr>
                <w:kern w:val="2"/>
              </w:rPr>
            </w:pPr>
            <w:r w:rsidRPr="0031768D">
              <w:rPr>
                <w:kern w:val="2"/>
              </w:rPr>
              <w:t>Номер и дата полож</w:t>
            </w:r>
            <w:r w:rsidR="007E7C4A" w:rsidRPr="0031768D">
              <w:rPr>
                <w:kern w:val="2"/>
              </w:rPr>
              <w:t>ительн</w:t>
            </w:r>
            <w:r w:rsidR="00D66960" w:rsidRPr="0031768D">
              <w:rPr>
                <w:kern w:val="2"/>
              </w:rPr>
              <w:t>ого</w:t>
            </w:r>
            <w:r w:rsidR="007E7C4A" w:rsidRPr="0031768D">
              <w:rPr>
                <w:kern w:val="2"/>
              </w:rPr>
              <w:t xml:space="preserve"> заключе</w:t>
            </w:r>
            <w:r w:rsidR="00D66960" w:rsidRPr="0031768D">
              <w:rPr>
                <w:kern w:val="2"/>
              </w:rPr>
              <w:t>ния</w:t>
            </w:r>
            <w:r w:rsidRPr="0031768D">
              <w:rPr>
                <w:kern w:val="2"/>
              </w:rPr>
              <w:t xml:space="preserve"> экспертизы проектной документации о</w:t>
            </w:r>
            <w:r w:rsidR="007E7C4A" w:rsidRPr="0031768D">
              <w:rPr>
                <w:kern w:val="2"/>
              </w:rPr>
              <w:t> </w:t>
            </w:r>
            <w:r w:rsidRPr="0031768D">
              <w:rPr>
                <w:kern w:val="2"/>
              </w:rPr>
              <w:t>достоверности определения сметной стоимости</w:t>
            </w:r>
          </w:p>
          <w:p w:rsidR="00905491" w:rsidRPr="0031768D" w:rsidRDefault="00905491" w:rsidP="002E0145">
            <w:pPr>
              <w:widowControl w:val="0"/>
              <w:spacing w:line="226" w:lineRule="auto"/>
              <w:jc w:val="center"/>
              <w:rPr>
                <w:spacing w:val="-8"/>
              </w:rPr>
            </w:pPr>
            <w:r w:rsidRPr="0031768D">
              <w:rPr>
                <w:kern w:val="2"/>
              </w:rPr>
              <w:t>строительства</w:t>
            </w:r>
          </w:p>
        </w:tc>
        <w:tc>
          <w:tcPr>
            <w:tcW w:w="1305" w:type="dxa"/>
            <w:vMerge w:val="restart"/>
            <w:tcBorders>
              <w:top w:val="single" w:sz="4" w:space="0" w:color="auto"/>
              <w:left w:val="single" w:sz="4" w:space="0" w:color="auto"/>
              <w:right w:val="single" w:sz="4" w:space="0" w:color="auto"/>
            </w:tcBorders>
          </w:tcPr>
          <w:p w:rsidR="00905491" w:rsidRPr="0031768D" w:rsidRDefault="007E7C4A" w:rsidP="002E0145">
            <w:pPr>
              <w:widowControl w:val="0"/>
              <w:spacing w:line="226" w:lineRule="auto"/>
              <w:jc w:val="center"/>
            </w:pPr>
            <w:r w:rsidRPr="0031768D">
              <w:rPr>
                <w:kern w:val="2"/>
              </w:rPr>
              <w:t>Источник финанси</w:t>
            </w:r>
            <w:r w:rsidRPr="0031768D">
              <w:rPr>
                <w:kern w:val="2"/>
              </w:rPr>
              <w:softHyphen/>
            </w:r>
            <w:r w:rsidR="00905491" w:rsidRPr="0031768D">
              <w:rPr>
                <w:kern w:val="2"/>
              </w:rPr>
              <w:t>рования</w:t>
            </w:r>
          </w:p>
        </w:tc>
        <w:tc>
          <w:tcPr>
            <w:tcW w:w="1313" w:type="dxa"/>
            <w:vMerge w:val="restart"/>
            <w:tcBorders>
              <w:top w:val="single" w:sz="4" w:space="0" w:color="auto"/>
              <w:left w:val="single" w:sz="4" w:space="0" w:color="auto"/>
              <w:right w:val="single" w:sz="4" w:space="0" w:color="auto"/>
            </w:tcBorders>
          </w:tcPr>
          <w:p w:rsidR="00905491" w:rsidRPr="0031768D" w:rsidRDefault="00905491" w:rsidP="002E0145">
            <w:pPr>
              <w:widowControl w:val="0"/>
              <w:spacing w:line="226" w:lineRule="auto"/>
              <w:jc w:val="center"/>
              <w:rPr>
                <w:spacing w:val="-4"/>
                <w:kern w:val="2"/>
              </w:rPr>
            </w:pPr>
            <w:r w:rsidRPr="0031768D">
              <w:rPr>
                <w:kern w:val="2"/>
              </w:rPr>
              <w:t xml:space="preserve">Сметная стоимость </w:t>
            </w:r>
            <w:r w:rsidRPr="0031768D">
              <w:rPr>
                <w:spacing w:val="-4"/>
                <w:kern w:val="2"/>
              </w:rPr>
              <w:t>в</w:t>
            </w:r>
            <w:r w:rsidR="007E7C4A" w:rsidRPr="0031768D">
              <w:rPr>
                <w:spacing w:val="-4"/>
                <w:kern w:val="2"/>
              </w:rPr>
              <w:t> </w:t>
            </w:r>
            <w:proofErr w:type="gramStart"/>
            <w:r w:rsidRPr="0031768D">
              <w:rPr>
                <w:spacing w:val="-4"/>
                <w:kern w:val="2"/>
              </w:rPr>
              <w:t>ценах</w:t>
            </w:r>
            <w:proofErr w:type="gramEnd"/>
            <w:r w:rsidRPr="0031768D">
              <w:rPr>
                <w:spacing w:val="-4"/>
                <w:kern w:val="2"/>
              </w:rPr>
              <w:t xml:space="preserve"> </w:t>
            </w:r>
            <w:r w:rsidRPr="0031768D">
              <w:rPr>
                <w:kern w:val="2"/>
              </w:rPr>
              <w:t>соответству</w:t>
            </w:r>
            <w:r w:rsidR="00D66960" w:rsidRPr="0031768D">
              <w:rPr>
                <w:kern w:val="2"/>
              </w:rPr>
              <w:softHyphen/>
            </w:r>
            <w:r w:rsidRPr="0031768D">
              <w:rPr>
                <w:kern w:val="2"/>
              </w:rPr>
              <w:t xml:space="preserve">ющих </w:t>
            </w:r>
            <w:r w:rsidR="00D66960" w:rsidRPr="0031768D">
              <w:rPr>
                <w:spacing w:val="-4"/>
                <w:kern w:val="2"/>
              </w:rPr>
              <w:t>лет</w:t>
            </w:r>
          </w:p>
          <w:p w:rsidR="00905491" w:rsidRPr="0031768D" w:rsidRDefault="007E7C4A" w:rsidP="002E0145">
            <w:pPr>
              <w:widowControl w:val="0"/>
              <w:spacing w:line="226" w:lineRule="auto"/>
              <w:jc w:val="center"/>
              <w:rPr>
                <w:kern w:val="2"/>
              </w:rPr>
            </w:pPr>
            <w:r w:rsidRPr="0031768D">
              <w:rPr>
                <w:kern w:val="2"/>
              </w:rPr>
              <w:t>(</w:t>
            </w:r>
            <w:r w:rsidR="00905491" w:rsidRPr="0031768D">
              <w:rPr>
                <w:kern w:val="2"/>
              </w:rPr>
              <w:t>тыс. рублей</w:t>
            </w:r>
            <w:r w:rsidRPr="0031768D">
              <w:rPr>
                <w:kern w:val="2"/>
              </w:rPr>
              <w:t>)</w:t>
            </w:r>
          </w:p>
        </w:tc>
        <w:tc>
          <w:tcPr>
            <w:tcW w:w="7164" w:type="dxa"/>
            <w:gridSpan w:val="6"/>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spacing w:line="226" w:lineRule="auto"/>
              <w:jc w:val="center"/>
              <w:rPr>
                <w:kern w:val="2"/>
              </w:rPr>
            </w:pPr>
            <w:r w:rsidRPr="0031768D">
              <w:rPr>
                <w:kern w:val="2"/>
              </w:rPr>
              <w:t>Объем бюджетных ассигнований по годам реализации</w:t>
            </w:r>
          </w:p>
          <w:p w:rsidR="00905491" w:rsidRPr="0031768D" w:rsidRDefault="00905491" w:rsidP="002E0145">
            <w:pPr>
              <w:widowControl w:val="0"/>
              <w:spacing w:line="226" w:lineRule="auto"/>
              <w:jc w:val="center"/>
              <w:rPr>
                <w:kern w:val="2"/>
              </w:rPr>
            </w:pPr>
            <w:r w:rsidRPr="0031768D">
              <w:rPr>
                <w:kern w:val="2"/>
              </w:rPr>
              <w:t>государственной программы (тыс. рублей)</w:t>
            </w:r>
          </w:p>
        </w:tc>
      </w:tr>
      <w:tr w:rsidR="00905491" w:rsidRPr="0031768D" w:rsidTr="00905491">
        <w:trPr>
          <w:tblHeader/>
        </w:trPr>
        <w:tc>
          <w:tcPr>
            <w:tcW w:w="624" w:type="dxa"/>
            <w:vMerge/>
            <w:tcBorders>
              <w:left w:val="single" w:sz="4" w:space="0" w:color="auto"/>
              <w:bottom w:val="single" w:sz="4" w:space="0" w:color="auto"/>
              <w:right w:val="single" w:sz="4" w:space="0" w:color="auto"/>
            </w:tcBorders>
            <w:vAlign w:val="center"/>
          </w:tcPr>
          <w:p w:rsidR="00905491" w:rsidRPr="0031768D" w:rsidRDefault="00905491" w:rsidP="002E0145">
            <w:pPr>
              <w:widowControl w:val="0"/>
              <w:spacing w:line="226" w:lineRule="auto"/>
              <w:jc w:val="center"/>
              <w:rPr>
                <w:spacing w:val="-8"/>
              </w:rPr>
            </w:pPr>
          </w:p>
        </w:tc>
        <w:tc>
          <w:tcPr>
            <w:tcW w:w="2977" w:type="dxa"/>
            <w:vMerge/>
            <w:tcBorders>
              <w:left w:val="single" w:sz="4" w:space="0" w:color="auto"/>
              <w:bottom w:val="single" w:sz="4" w:space="0" w:color="auto"/>
              <w:right w:val="single" w:sz="4" w:space="0" w:color="auto"/>
            </w:tcBorders>
            <w:vAlign w:val="center"/>
          </w:tcPr>
          <w:p w:rsidR="00905491" w:rsidRPr="0031768D" w:rsidRDefault="00905491" w:rsidP="002E0145">
            <w:pPr>
              <w:widowControl w:val="0"/>
              <w:spacing w:line="226" w:lineRule="auto"/>
              <w:jc w:val="center"/>
            </w:pPr>
          </w:p>
        </w:tc>
        <w:tc>
          <w:tcPr>
            <w:tcW w:w="1559" w:type="dxa"/>
            <w:vMerge/>
            <w:tcBorders>
              <w:left w:val="single" w:sz="4" w:space="0" w:color="auto"/>
              <w:bottom w:val="single" w:sz="4" w:space="0" w:color="auto"/>
              <w:right w:val="single" w:sz="4" w:space="0" w:color="auto"/>
            </w:tcBorders>
            <w:vAlign w:val="center"/>
          </w:tcPr>
          <w:p w:rsidR="00905491" w:rsidRPr="0031768D" w:rsidRDefault="00905491" w:rsidP="002E0145">
            <w:pPr>
              <w:widowControl w:val="0"/>
              <w:spacing w:line="226" w:lineRule="auto"/>
              <w:jc w:val="center"/>
              <w:rPr>
                <w:spacing w:val="-8"/>
              </w:rPr>
            </w:pPr>
          </w:p>
        </w:tc>
        <w:tc>
          <w:tcPr>
            <w:tcW w:w="1305" w:type="dxa"/>
            <w:vMerge/>
            <w:tcBorders>
              <w:left w:val="single" w:sz="4" w:space="0" w:color="auto"/>
              <w:bottom w:val="single" w:sz="4" w:space="0" w:color="auto"/>
              <w:right w:val="single" w:sz="4" w:space="0" w:color="auto"/>
            </w:tcBorders>
            <w:vAlign w:val="center"/>
          </w:tcPr>
          <w:p w:rsidR="00905491" w:rsidRPr="0031768D" w:rsidRDefault="00905491" w:rsidP="002E0145">
            <w:pPr>
              <w:widowControl w:val="0"/>
              <w:spacing w:line="226" w:lineRule="auto"/>
              <w:jc w:val="center"/>
            </w:pPr>
          </w:p>
        </w:tc>
        <w:tc>
          <w:tcPr>
            <w:tcW w:w="1313" w:type="dxa"/>
            <w:vMerge/>
            <w:tcBorders>
              <w:left w:val="single" w:sz="4" w:space="0" w:color="auto"/>
              <w:bottom w:val="single" w:sz="4" w:space="0" w:color="auto"/>
              <w:right w:val="single" w:sz="4" w:space="0" w:color="auto"/>
            </w:tcBorders>
            <w:vAlign w:val="center"/>
          </w:tcPr>
          <w:p w:rsidR="00905491" w:rsidRPr="0031768D" w:rsidRDefault="00905491" w:rsidP="002E0145">
            <w:pPr>
              <w:widowControl w:val="0"/>
              <w:spacing w:line="226" w:lineRule="auto"/>
              <w:jc w:val="center"/>
              <w:rPr>
                <w:kern w:val="2"/>
              </w:rPr>
            </w:pP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autoSpaceDE w:val="0"/>
              <w:autoSpaceDN w:val="0"/>
              <w:adjustRightInd w:val="0"/>
              <w:spacing w:line="226" w:lineRule="auto"/>
              <w:jc w:val="center"/>
              <w:rPr>
                <w:kern w:val="2"/>
              </w:rPr>
            </w:pPr>
            <w:r w:rsidRPr="0031768D">
              <w:rPr>
                <w:kern w:val="2"/>
              </w:rPr>
              <w:t>2019</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autoSpaceDE w:val="0"/>
              <w:autoSpaceDN w:val="0"/>
              <w:adjustRightInd w:val="0"/>
              <w:spacing w:line="226" w:lineRule="auto"/>
              <w:jc w:val="center"/>
              <w:rPr>
                <w:kern w:val="2"/>
              </w:rPr>
            </w:pPr>
            <w:r w:rsidRPr="0031768D">
              <w:rPr>
                <w:kern w:val="2"/>
              </w:rPr>
              <w:t>2020</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autoSpaceDE w:val="0"/>
              <w:autoSpaceDN w:val="0"/>
              <w:adjustRightInd w:val="0"/>
              <w:spacing w:line="226" w:lineRule="auto"/>
              <w:jc w:val="center"/>
              <w:rPr>
                <w:kern w:val="2"/>
                <w:lang w:val="en-US"/>
              </w:rPr>
            </w:pPr>
            <w:r w:rsidRPr="0031768D">
              <w:rPr>
                <w:kern w:val="2"/>
                <w:lang w:val="en-US"/>
              </w:rPr>
              <w:t>2021</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autoSpaceDE w:val="0"/>
              <w:autoSpaceDN w:val="0"/>
              <w:adjustRightInd w:val="0"/>
              <w:spacing w:line="226" w:lineRule="auto"/>
              <w:jc w:val="center"/>
              <w:rPr>
                <w:kern w:val="2"/>
                <w:lang w:val="en-US"/>
              </w:rPr>
            </w:pPr>
            <w:r w:rsidRPr="0031768D">
              <w:rPr>
                <w:kern w:val="2"/>
                <w:lang w:val="en-US"/>
              </w:rPr>
              <w:t>2022</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autoSpaceDE w:val="0"/>
              <w:autoSpaceDN w:val="0"/>
              <w:adjustRightInd w:val="0"/>
              <w:spacing w:line="226" w:lineRule="auto"/>
              <w:jc w:val="center"/>
              <w:rPr>
                <w:kern w:val="2"/>
                <w:lang w:val="en-US"/>
              </w:rPr>
            </w:pPr>
            <w:r w:rsidRPr="0031768D">
              <w:rPr>
                <w:kern w:val="2"/>
                <w:lang w:val="en-US"/>
              </w:rPr>
              <w:t>2023</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autoSpaceDE w:val="0"/>
              <w:autoSpaceDN w:val="0"/>
              <w:adjustRightInd w:val="0"/>
              <w:spacing w:line="226" w:lineRule="auto"/>
              <w:jc w:val="center"/>
              <w:rPr>
                <w:kern w:val="2"/>
                <w:lang w:val="en-US"/>
              </w:rPr>
            </w:pPr>
            <w:r w:rsidRPr="0031768D">
              <w:rPr>
                <w:kern w:val="2"/>
                <w:lang w:val="en-US"/>
              </w:rPr>
              <w:t>2024</w:t>
            </w:r>
          </w:p>
        </w:tc>
      </w:tr>
    </w:tbl>
    <w:p w:rsidR="00905491" w:rsidRPr="0031768D" w:rsidRDefault="00905491" w:rsidP="002E0145">
      <w:pPr>
        <w:widowControl w:val="0"/>
        <w:spacing w:line="226" w:lineRule="auto"/>
        <w:rPr>
          <w:sz w:val="2"/>
          <w:szCs w:val="2"/>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24"/>
        <w:gridCol w:w="2977"/>
        <w:gridCol w:w="1559"/>
        <w:gridCol w:w="1305"/>
        <w:gridCol w:w="1313"/>
        <w:gridCol w:w="1194"/>
        <w:gridCol w:w="1194"/>
        <w:gridCol w:w="1194"/>
        <w:gridCol w:w="1194"/>
        <w:gridCol w:w="1194"/>
        <w:gridCol w:w="1194"/>
      </w:tblGrid>
      <w:tr w:rsidR="00905491" w:rsidRPr="0031768D" w:rsidTr="007E7C4A">
        <w:trPr>
          <w:tblHeader/>
        </w:trPr>
        <w:tc>
          <w:tcPr>
            <w:tcW w:w="624" w:type="dxa"/>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spacing w:line="226" w:lineRule="auto"/>
              <w:jc w:val="center"/>
              <w:rPr>
                <w:spacing w:val="-8"/>
                <w:sz w:val="22"/>
                <w:szCs w:val="22"/>
                <w:lang w:eastAsia="en-US"/>
              </w:rPr>
            </w:pPr>
            <w:r w:rsidRPr="0031768D">
              <w:rPr>
                <w:spacing w:val="-8"/>
                <w:sz w:val="22"/>
                <w:szCs w:val="22"/>
                <w:lang w:eastAsia="en-US"/>
              </w:rPr>
              <w:t>1</w:t>
            </w:r>
          </w:p>
        </w:tc>
        <w:tc>
          <w:tcPr>
            <w:tcW w:w="2977" w:type="dxa"/>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spacing w:line="226" w:lineRule="auto"/>
              <w:jc w:val="center"/>
            </w:pPr>
            <w:r w:rsidRPr="0031768D">
              <w:t>2</w:t>
            </w:r>
          </w:p>
        </w:tc>
        <w:tc>
          <w:tcPr>
            <w:tcW w:w="1559" w:type="dxa"/>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spacing w:line="226" w:lineRule="auto"/>
              <w:jc w:val="center"/>
              <w:rPr>
                <w:spacing w:val="-8"/>
              </w:rPr>
            </w:pPr>
            <w:r w:rsidRPr="0031768D">
              <w:rPr>
                <w:spacing w:val="-8"/>
              </w:rPr>
              <w:t>3</w:t>
            </w:r>
          </w:p>
        </w:tc>
        <w:tc>
          <w:tcPr>
            <w:tcW w:w="1305" w:type="dxa"/>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spacing w:line="226" w:lineRule="auto"/>
              <w:jc w:val="center"/>
            </w:pPr>
            <w:r w:rsidRPr="0031768D">
              <w:t>4</w:t>
            </w:r>
          </w:p>
        </w:tc>
        <w:tc>
          <w:tcPr>
            <w:tcW w:w="1313" w:type="dxa"/>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spacing w:line="226" w:lineRule="auto"/>
              <w:jc w:val="center"/>
              <w:rPr>
                <w:kern w:val="2"/>
              </w:rPr>
            </w:pPr>
            <w:r w:rsidRPr="0031768D">
              <w:rPr>
                <w:kern w:val="2"/>
              </w:rPr>
              <w:t>5</w:t>
            </w:r>
          </w:p>
        </w:tc>
        <w:tc>
          <w:tcPr>
            <w:tcW w:w="1194" w:type="dxa"/>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spacing w:line="226" w:lineRule="auto"/>
              <w:jc w:val="center"/>
              <w:rPr>
                <w:kern w:val="2"/>
              </w:rPr>
            </w:pPr>
            <w:r w:rsidRPr="0031768D">
              <w:rPr>
                <w:kern w:val="2"/>
              </w:rPr>
              <w:t>6</w:t>
            </w:r>
          </w:p>
        </w:tc>
        <w:tc>
          <w:tcPr>
            <w:tcW w:w="1194" w:type="dxa"/>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spacing w:line="226" w:lineRule="auto"/>
              <w:jc w:val="center"/>
              <w:rPr>
                <w:kern w:val="2"/>
              </w:rPr>
            </w:pPr>
            <w:r w:rsidRPr="0031768D">
              <w:rPr>
                <w:kern w:val="2"/>
              </w:rPr>
              <w:t>7</w:t>
            </w:r>
          </w:p>
        </w:tc>
        <w:tc>
          <w:tcPr>
            <w:tcW w:w="1194" w:type="dxa"/>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spacing w:line="226" w:lineRule="auto"/>
              <w:jc w:val="center"/>
              <w:rPr>
                <w:kern w:val="2"/>
              </w:rPr>
            </w:pPr>
            <w:r w:rsidRPr="0031768D">
              <w:rPr>
                <w:kern w:val="2"/>
              </w:rPr>
              <w:t>8</w:t>
            </w:r>
          </w:p>
        </w:tc>
        <w:tc>
          <w:tcPr>
            <w:tcW w:w="1194" w:type="dxa"/>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spacing w:line="226" w:lineRule="auto"/>
              <w:jc w:val="center"/>
              <w:rPr>
                <w:kern w:val="2"/>
              </w:rPr>
            </w:pPr>
            <w:r w:rsidRPr="0031768D">
              <w:rPr>
                <w:kern w:val="2"/>
              </w:rPr>
              <w:t>9</w:t>
            </w:r>
          </w:p>
        </w:tc>
        <w:tc>
          <w:tcPr>
            <w:tcW w:w="1194" w:type="dxa"/>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spacing w:line="226" w:lineRule="auto"/>
              <w:jc w:val="center"/>
              <w:rPr>
                <w:kern w:val="2"/>
              </w:rPr>
            </w:pPr>
            <w:r w:rsidRPr="0031768D">
              <w:rPr>
                <w:kern w:val="2"/>
              </w:rPr>
              <w:t>10</w:t>
            </w:r>
          </w:p>
        </w:tc>
        <w:tc>
          <w:tcPr>
            <w:tcW w:w="1194" w:type="dxa"/>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spacing w:line="226" w:lineRule="auto"/>
              <w:jc w:val="center"/>
              <w:rPr>
                <w:kern w:val="2"/>
              </w:rPr>
            </w:pPr>
            <w:r w:rsidRPr="0031768D">
              <w:rPr>
                <w:kern w:val="2"/>
              </w:rPr>
              <w:t>11</w:t>
            </w:r>
          </w:p>
        </w:tc>
      </w:tr>
      <w:tr w:rsidR="00905491" w:rsidRPr="0031768D" w:rsidTr="007E7C4A">
        <w:tc>
          <w:tcPr>
            <w:tcW w:w="14942" w:type="dxa"/>
            <w:gridSpan w:val="11"/>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t>Государственная программа Ростовской области «Развитие образования»</w:t>
            </w:r>
          </w:p>
        </w:tc>
      </w:tr>
      <w:tr w:rsidR="00905491" w:rsidRPr="0031768D" w:rsidTr="007E7C4A">
        <w:tc>
          <w:tcPr>
            <w:tcW w:w="624" w:type="dxa"/>
            <w:vMerge w:val="restart"/>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spacing w:val="-8"/>
              </w:rPr>
            </w:pPr>
            <w:r w:rsidRPr="0031768D">
              <w:rPr>
                <w:spacing w:val="-8"/>
              </w:rPr>
              <w:t>Х</w:t>
            </w:r>
          </w:p>
        </w:tc>
        <w:tc>
          <w:tcPr>
            <w:tcW w:w="2977"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pPr>
            <w:r w:rsidRPr="0031768D">
              <w:rPr>
                <w:spacing w:val="-8"/>
              </w:rPr>
              <w:t>Х</w:t>
            </w:r>
          </w:p>
        </w:tc>
        <w:tc>
          <w:tcPr>
            <w:tcW w:w="1559"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spacing w:val="-8"/>
              </w:rPr>
            </w:pPr>
            <w:r w:rsidRPr="0031768D">
              <w:rPr>
                <w:spacing w:val="-8"/>
              </w:rPr>
              <w:t>Х</w:t>
            </w: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всего</w:t>
            </w: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2E0145">
            <w:pPr>
              <w:widowControl w:val="0"/>
              <w:spacing w:line="226" w:lineRule="auto"/>
              <w:jc w:val="center"/>
              <w:rPr>
                <w:kern w:val="2"/>
              </w:rPr>
            </w:pPr>
            <w:r w:rsidRPr="0031768D">
              <w:rPr>
                <w:kern w:val="2"/>
              </w:rPr>
              <w:t>7 607 839,6</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2E0145">
            <w:pPr>
              <w:widowControl w:val="0"/>
              <w:spacing w:line="226" w:lineRule="auto"/>
              <w:jc w:val="center"/>
              <w:rPr>
                <w:kern w:val="2"/>
              </w:rPr>
            </w:pPr>
            <w:r w:rsidRPr="0031768D">
              <w:rPr>
                <w:kern w:val="2"/>
              </w:rPr>
              <w:t>4 032 027,6</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2E0145">
            <w:pPr>
              <w:widowControl w:val="0"/>
              <w:spacing w:line="226" w:lineRule="auto"/>
              <w:jc w:val="center"/>
              <w:rPr>
                <w:kern w:val="2"/>
              </w:rPr>
            </w:pPr>
            <w:r w:rsidRPr="0031768D">
              <w:rPr>
                <w:kern w:val="2"/>
              </w:rPr>
              <w:t>543 075,3</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2E0145">
            <w:pPr>
              <w:widowControl w:val="0"/>
              <w:spacing w:line="226" w:lineRule="auto"/>
              <w:jc w:val="cente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6" w:lineRule="auto"/>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областной бюджет</w:t>
            </w: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2E0145">
            <w:pPr>
              <w:widowControl w:val="0"/>
              <w:spacing w:line="226" w:lineRule="auto"/>
              <w:jc w:val="center"/>
              <w:rPr>
                <w:kern w:val="2"/>
              </w:rPr>
            </w:pPr>
            <w:r w:rsidRPr="0031768D">
              <w:rPr>
                <w:kern w:val="2"/>
              </w:rPr>
              <w:t>6 097 171,6</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2E0145">
            <w:pPr>
              <w:widowControl w:val="0"/>
              <w:spacing w:line="226" w:lineRule="auto"/>
              <w:jc w:val="center"/>
              <w:rPr>
                <w:kern w:val="2"/>
              </w:rPr>
            </w:pPr>
            <w:r w:rsidRPr="0031768D">
              <w:rPr>
                <w:kern w:val="2"/>
              </w:rPr>
              <w:t>3 217 306,5</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2E0145">
            <w:pPr>
              <w:widowControl w:val="0"/>
              <w:spacing w:line="226" w:lineRule="auto"/>
              <w:jc w:val="center"/>
              <w:rPr>
                <w:kern w:val="2"/>
              </w:rPr>
            </w:pPr>
            <w:r w:rsidRPr="0031768D">
              <w:rPr>
                <w:kern w:val="2"/>
              </w:rPr>
              <w:t>189 331,3</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2E0145">
            <w:pPr>
              <w:widowControl w:val="0"/>
              <w:spacing w:line="226" w:lineRule="auto"/>
              <w:jc w:val="cente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6" w:lineRule="auto"/>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федеральный бюджет</w:t>
            </w: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2E0145">
            <w:pPr>
              <w:widowControl w:val="0"/>
              <w:spacing w:line="226" w:lineRule="auto"/>
              <w:jc w:val="center"/>
              <w:rPr>
                <w:kern w:val="2"/>
              </w:rPr>
            </w:pPr>
            <w:r w:rsidRPr="0031768D">
              <w:rPr>
                <w:kern w:val="2"/>
              </w:rPr>
              <w:t>798 728,5</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2E0145">
            <w:pPr>
              <w:widowControl w:val="0"/>
              <w:spacing w:line="226" w:lineRule="auto"/>
              <w:jc w:val="center"/>
              <w:rPr>
                <w:kern w:val="2"/>
              </w:rPr>
            </w:pPr>
            <w:r w:rsidRPr="0031768D">
              <w:rPr>
                <w:kern w:val="2"/>
              </w:rPr>
              <w:t>453 912,7</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2E0145">
            <w:pPr>
              <w:widowControl w:val="0"/>
              <w:spacing w:line="226" w:lineRule="auto"/>
              <w:jc w:val="center"/>
              <w:rPr>
                <w:kern w:val="2"/>
              </w:rPr>
            </w:pPr>
            <w:r w:rsidRPr="0031768D">
              <w:rPr>
                <w:kern w:val="2"/>
              </w:rPr>
              <w:t>344 815,8</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2E0145">
            <w:pPr>
              <w:widowControl w:val="0"/>
              <w:spacing w:line="226" w:lineRule="auto"/>
              <w:jc w:val="cente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6" w:lineRule="auto"/>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местный бюджет</w:t>
            </w: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2E0145">
            <w:pPr>
              <w:widowControl w:val="0"/>
              <w:spacing w:line="226" w:lineRule="auto"/>
              <w:jc w:val="center"/>
              <w:rPr>
                <w:kern w:val="2"/>
                <w:lang w:val="en-US"/>
              </w:rPr>
            </w:pPr>
            <w:r w:rsidRPr="0031768D">
              <w:rPr>
                <w:kern w:val="2"/>
              </w:rPr>
              <w:t>711 939,5</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2E0145">
            <w:pPr>
              <w:widowControl w:val="0"/>
              <w:spacing w:line="226" w:lineRule="auto"/>
              <w:jc w:val="center"/>
              <w:rPr>
                <w:kern w:val="2"/>
              </w:rPr>
            </w:pPr>
            <w:r w:rsidRPr="0031768D">
              <w:rPr>
                <w:kern w:val="2"/>
              </w:rPr>
              <w:t>360 808,4</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2E0145">
            <w:pPr>
              <w:widowControl w:val="0"/>
              <w:spacing w:line="226" w:lineRule="auto"/>
              <w:jc w:val="center"/>
              <w:rPr>
                <w:kern w:val="2"/>
              </w:rPr>
            </w:pPr>
            <w:r w:rsidRPr="0031768D">
              <w:rPr>
                <w:kern w:val="2"/>
              </w:rPr>
              <w:t>8 928,2</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2E0145">
            <w:pPr>
              <w:widowControl w:val="0"/>
              <w:spacing w:line="226" w:lineRule="auto"/>
              <w:jc w:val="center"/>
            </w:pPr>
            <w:r w:rsidRPr="0031768D">
              <w:rPr>
                <w:kern w:val="2"/>
              </w:rPr>
              <w:t>–</w:t>
            </w:r>
          </w:p>
        </w:tc>
      </w:tr>
      <w:tr w:rsidR="00905491" w:rsidRPr="0031768D" w:rsidTr="007E7C4A">
        <w:tc>
          <w:tcPr>
            <w:tcW w:w="3601" w:type="dxa"/>
            <w:gridSpan w:val="2"/>
            <w:vMerge w:val="restart"/>
            <w:tcBorders>
              <w:top w:val="single" w:sz="4" w:space="0" w:color="auto"/>
              <w:left w:val="single" w:sz="4" w:space="0" w:color="auto"/>
              <w:right w:val="single" w:sz="4" w:space="0" w:color="auto"/>
            </w:tcBorders>
            <w:shd w:val="clear" w:color="auto" w:fill="auto"/>
          </w:tcPr>
          <w:p w:rsidR="00905491" w:rsidRPr="0031768D" w:rsidRDefault="00905491" w:rsidP="002E0145">
            <w:pPr>
              <w:widowControl w:val="0"/>
              <w:spacing w:line="226" w:lineRule="auto"/>
              <w:jc w:val="center"/>
              <w:rPr>
                <w:kern w:val="2"/>
              </w:rPr>
            </w:pPr>
            <w:r w:rsidRPr="0031768D">
              <w:t>Всего по объектам капитального</w:t>
            </w:r>
            <w:r w:rsidR="007E7C4A" w:rsidRPr="0031768D">
              <w:t xml:space="preserve"> строительства, реконструкции и </w:t>
            </w:r>
            <w:r w:rsidRPr="0031768D">
              <w:t>газификации</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05491" w:rsidRPr="0031768D" w:rsidRDefault="00905491" w:rsidP="002E0145">
            <w:pPr>
              <w:widowControl w:val="0"/>
              <w:spacing w:line="226" w:lineRule="auto"/>
              <w:jc w:val="center"/>
              <w:rPr>
                <w:spacing w:val="-8"/>
              </w:rPr>
            </w:pPr>
            <w:r w:rsidRPr="0031768D">
              <w:rPr>
                <w:spacing w:val="-8"/>
              </w:rPr>
              <w:t>Х</w:t>
            </w:r>
          </w:p>
        </w:tc>
        <w:tc>
          <w:tcPr>
            <w:tcW w:w="1305" w:type="dxa"/>
            <w:tcBorders>
              <w:top w:val="single" w:sz="4" w:space="0" w:color="auto"/>
              <w:left w:val="single" w:sz="4" w:space="0" w:color="auto"/>
              <w:bottom w:val="single" w:sz="4" w:space="0" w:color="auto"/>
              <w:right w:val="single" w:sz="4" w:space="0" w:color="auto"/>
            </w:tcBorders>
            <w:shd w:val="clear" w:color="auto" w:fill="auto"/>
            <w:hideMark/>
          </w:tcPr>
          <w:p w:rsidR="00905491" w:rsidRPr="0031768D" w:rsidRDefault="00905491" w:rsidP="002E0145">
            <w:pPr>
              <w:widowControl w:val="0"/>
              <w:spacing w:line="226" w:lineRule="auto"/>
            </w:pPr>
            <w:r w:rsidRPr="0031768D">
              <w:t xml:space="preserve">всего </w:t>
            </w: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2E0145">
            <w:pPr>
              <w:widowControl w:val="0"/>
              <w:spacing w:line="226" w:lineRule="auto"/>
              <w:jc w:val="center"/>
              <w:rPr>
                <w:lang w:val="en-US"/>
              </w:rPr>
            </w:pPr>
            <w:r w:rsidRPr="0031768D">
              <w:t>6 0</w:t>
            </w:r>
            <w:r w:rsidRPr="0031768D">
              <w:rPr>
                <w:lang w:val="en-US"/>
              </w:rPr>
              <w:t>37</w:t>
            </w:r>
            <w:r w:rsidRPr="0031768D">
              <w:t> </w:t>
            </w:r>
            <w:r w:rsidRPr="0031768D">
              <w:rPr>
                <w:lang w:val="en-US"/>
              </w:rPr>
              <w:t>056</w:t>
            </w:r>
            <w:r w:rsidRPr="0031768D">
              <w:t>,</w:t>
            </w:r>
            <w:r w:rsidRPr="0031768D">
              <w:rPr>
                <w:lang w:val="en-US"/>
              </w:rPr>
              <w:t>1</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2E0145">
            <w:pPr>
              <w:widowControl w:val="0"/>
              <w:spacing w:line="226" w:lineRule="auto"/>
              <w:jc w:val="center"/>
            </w:pPr>
            <w:r w:rsidRPr="0031768D">
              <w:t>3 031 892,4</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2E0145">
            <w:pPr>
              <w:widowControl w:val="0"/>
              <w:spacing w:line="226" w:lineRule="auto"/>
              <w:jc w:val="center"/>
            </w:pPr>
            <w:r w:rsidRPr="0031768D">
              <w:t>448 847,2</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2E0145">
            <w:pPr>
              <w:widowControl w:val="0"/>
              <w:spacing w:line="226" w:lineRule="auto"/>
              <w:jc w:val="center"/>
            </w:pPr>
            <w:r w:rsidRPr="0031768D">
              <w:rPr>
                <w:kern w:val="2"/>
              </w:rPr>
              <w:t>–</w:t>
            </w:r>
          </w:p>
        </w:tc>
      </w:tr>
      <w:tr w:rsidR="00905491" w:rsidRPr="0031768D" w:rsidTr="007E7C4A">
        <w:tc>
          <w:tcPr>
            <w:tcW w:w="3601" w:type="dxa"/>
            <w:gridSpan w:val="2"/>
            <w:vMerge/>
            <w:tcBorders>
              <w:left w:val="single" w:sz="4" w:space="0" w:color="auto"/>
              <w:right w:val="single" w:sz="4" w:space="0" w:color="auto"/>
            </w:tcBorders>
            <w:shd w:val="clear" w:color="auto" w:fill="auto"/>
            <w:vAlign w:val="center"/>
          </w:tcPr>
          <w:p w:rsidR="00905491" w:rsidRPr="0031768D" w:rsidRDefault="00905491" w:rsidP="002E0145">
            <w:pPr>
              <w:widowControl w:val="0"/>
              <w:spacing w:line="226" w:lineRule="auto"/>
            </w:pPr>
          </w:p>
        </w:tc>
        <w:tc>
          <w:tcPr>
            <w:tcW w:w="1559" w:type="dxa"/>
            <w:vMerge/>
            <w:tcBorders>
              <w:top w:val="single" w:sz="4" w:space="0" w:color="auto"/>
              <w:left w:val="single" w:sz="4" w:space="0" w:color="auto"/>
              <w:bottom w:val="single" w:sz="4" w:space="0" w:color="auto"/>
              <w:right w:val="single" w:sz="4" w:space="0" w:color="auto"/>
            </w:tcBorders>
            <w:shd w:val="clear" w:color="auto" w:fill="auto"/>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shd w:val="clear" w:color="auto" w:fill="auto"/>
            <w:hideMark/>
          </w:tcPr>
          <w:p w:rsidR="00905491" w:rsidRPr="0031768D" w:rsidRDefault="00905491" w:rsidP="002E0145">
            <w:pPr>
              <w:widowControl w:val="0"/>
              <w:spacing w:line="226" w:lineRule="auto"/>
            </w:pPr>
            <w:r w:rsidRPr="0031768D">
              <w:t>областной бюджет</w:t>
            </w: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2E0145">
            <w:pPr>
              <w:widowControl w:val="0"/>
              <w:spacing w:line="226" w:lineRule="auto"/>
              <w:jc w:val="center"/>
            </w:pPr>
            <w:r w:rsidRPr="0031768D">
              <w:t>4 </w:t>
            </w:r>
            <w:r w:rsidRPr="0031768D">
              <w:rPr>
                <w:lang w:val="en-US"/>
              </w:rPr>
              <w:t>841 805</w:t>
            </w:r>
            <w:r w:rsidRPr="0031768D">
              <w:t>,0</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2E0145">
            <w:pPr>
              <w:widowControl w:val="0"/>
              <w:spacing w:line="226" w:lineRule="auto"/>
              <w:jc w:val="center"/>
              <w:rPr>
                <w:lang w:val="en-US"/>
              </w:rPr>
            </w:pPr>
            <w:r w:rsidRPr="0031768D">
              <w:t>2 416 073,8</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2E0145">
            <w:pPr>
              <w:widowControl w:val="0"/>
              <w:spacing w:line="226" w:lineRule="auto"/>
              <w:jc w:val="center"/>
              <w:rPr>
                <w:lang w:val="en-US"/>
              </w:rPr>
            </w:pPr>
            <w:r w:rsidRPr="0031768D">
              <w:t>100 881,0</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2E0145">
            <w:pPr>
              <w:widowControl w:val="0"/>
              <w:spacing w:line="226" w:lineRule="auto"/>
              <w:jc w:val="center"/>
            </w:pPr>
            <w:r w:rsidRPr="0031768D">
              <w:rPr>
                <w:kern w:val="2"/>
              </w:rPr>
              <w:t>–</w:t>
            </w:r>
          </w:p>
        </w:tc>
      </w:tr>
      <w:tr w:rsidR="00905491" w:rsidRPr="0031768D" w:rsidTr="007E7C4A">
        <w:tc>
          <w:tcPr>
            <w:tcW w:w="3601" w:type="dxa"/>
            <w:gridSpan w:val="2"/>
            <w:vMerge/>
            <w:tcBorders>
              <w:left w:val="single" w:sz="4" w:space="0" w:color="auto"/>
              <w:right w:val="single" w:sz="4" w:space="0" w:color="auto"/>
            </w:tcBorders>
            <w:shd w:val="clear" w:color="auto" w:fill="auto"/>
            <w:vAlign w:val="center"/>
          </w:tcPr>
          <w:p w:rsidR="00905491" w:rsidRPr="0031768D" w:rsidRDefault="00905491" w:rsidP="002E0145">
            <w:pPr>
              <w:widowControl w:val="0"/>
              <w:spacing w:line="226" w:lineRule="auto"/>
            </w:pPr>
          </w:p>
        </w:tc>
        <w:tc>
          <w:tcPr>
            <w:tcW w:w="1559" w:type="dxa"/>
            <w:vMerge/>
            <w:tcBorders>
              <w:top w:val="single" w:sz="4" w:space="0" w:color="auto"/>
              <w:left w:val="single" w:sz="4" w:space="0" w:color="auto"/>
              <w:bottom w:val="single" w:sz="4" w:space="0" w:color="auto"/>
              <w:right w:val="single" w:sz="4" w:space="0" w:color="auto"/>
            </w:tcBorders>
            <w:shd w:val="clear" w:color="auto" w:fill="auto"/>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shd w:val="clear" w:color="auto" w:fill="auto"/>
            <w:hideMark/>
          </w:tcPr>
          <w:p w:rsidR="00905491" w:rsidRPr="0031768D" w:rsidRDefault="00905491" w:rsidP="002E0145">
            <w:pPr>
              <w:widowControl w:val="0"/>
              <w:spacing w:line="226" w:lineRule="auto"/>
            </w:pPr>
            <w:r w:rsidRPr="0031768D">
              <w:t>федеральный бюджет</w:t>
            </w: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2E0145">
            <w:pPr>
              <w:widowControl w:val="0"/>
              <w:spacing w:line="226" w:lineRule="auto"/>
              <w:jc w:val="center"/>
              <w:rPr>
                <w:lang w:val="en-US"/>
              </w:rPr>
            </w:pPr>
            <w:r w:rsidRPr="0031768D">
              <w:t>798 728,5</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2E0145">
            <w:pPr>
              <w:widowControl w:val="0"/>
              <w:spacing w:line="226" w:lineRule="auto"/>
              <w:jc w:val="center"/>
              <w:rPr>
                <w:lang w:val="en-US"/>
              </w:rPr>
            </w:pPr>
            <w:r w:rsidRPr="0031768D">
              <w:t>453 912,7</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2E0145">
            <w:pPr>
              <w:widowControl w:val="0"/>
              <w:spacing w:line="226" w:lineRule="auto"/>
              <w:jc w:val="center"/>
              <w:rPr>
                <w:lang w:val="en-US"/>
              </w:rPr>
            </w:pPr>
            <w:r w:rsidRPr="0031768D">
              <w:t>344 815,8</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2E0145">
            <w:pPr>
              <w:widowControl w:val="0"/>
              <w:spacing w:line="226" w:lineRule="auto"/>
              <w:jc w:val="center"/>
            </w:pPr>
            <w:r w:rsidRPr="0031768D">
              <w:rPr>
                <w:kern w:val="2"/>
              </w:rPr>
              <w:t>–</w:t>
            </w:r>
          </w:p>
        </w:tc>
      </w:tr>
      <w:tr w:rsidR="00905491" w:rsidRPr="0031768D" w:rsidTr="007E7C4A">
        <w:tc>
          <w:tcPr>
            <w:tcW w:w="3601" w:type="dxa"/>
            <w:gridSpan w:val="2"/>
            <w:vMerge/>
            <w:tcBorders>
              <w:left w:val="single" w:sz="4" w:space="0" w:color="auto"/>
              <w:bottom w:val="single" w:sz="4" w:space="0" w:color="auto"/>
              <w:right w:val="single" w:sz="4" w:space="0" w:color="auto"/>
            </w:tcBorders>
            <w:shd w:val="clear" w:color="auto" w:fill="auto"/>
            <w:vAlign w:val="center"/>
          </w:tcPr>
          <w:p w:rsidR="00905491" w:rsidRPr="0031768D" w:rsidRDefault="00905491" w:rsidP="002E0145">
            <w:pPr>
              <w:widowControl w:val="0"/>
              <w:spacing w:line="226" w:lineRule="auto"/>
            </w:pPr>
          </w:p>
        </w:tc>
        <w:tc>
          <w:tcPr>
            <w:tcW w:w="1559" w:type="dxa"/>
            <w:vMerge/>
            <w:tcBorders>
              <w:top w:val="single" w:sz="4" w:space="0" w:color="auto"/>
              <w:left w:val="single" w:sz="4" w:space="0" w:color="auto"/>
              <w:bottom w:val="single" w:sz="4" w:space="0" w:color="auto"/>
              <w:right w:val="single" w:sz="4" w:space="0" w:color="auto"/>
            </w:tcBorders>
            <w:shd w:val="clear" w:color="auto" w:fill="auto"/>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shd w:val="clear" w:color="auto" w:fill="auto"/>
            <w:hideMark/>
          </w:tcPr>
          <w:p w:rsidR="00905491" w:rsidRPr="0031768D" w:rsidRDefault="00905491" w:rsidP="002E0145">
            <w:pPr>
              <w:widowControl w:val="0"/>
              <w:spacing w:line="226" w:lineRule="auto"/>
            </w:pPr>
            <w:r w:rsidRPr="0031768D">
              <w:t>местный бюджет</w:t>
            </w: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2E0145">
            <w:pPr>
              <w:widowControl w:val="0"/>
              <w:spacing w:line="226" w:lineRule="auto"/>
              <w:jc w:val="center"/>
              <w:rPr>
                <w:lang w:val="en-US"/>
              </w:rPr>
            </w:pPr>
            <w:r w:rsidRPr="0031768D">
              <w:t>396 522,6</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2E0145">
            <w:pPr>
              <w:widowControl w:val="0"/>
              <w:spacing w:line="226" w:lineRule="auto"/>
              <w:jc w:val="center"/>
              <w:rPr>
                <w:lang w:val="en-US"/>
              </w:rPr>
            </w:pPr>
            <w:r w:rsidRPr="0031768D">
              <w:t>161 905,9</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2E0145">
            <w:pPr>
              <w:widowControl w:val="0"/>
              <w:spacing w:line="226" w:lineRule="auto"/>
              <w:jc w:val="center"/>
              <w:rPr>
                <w:lang w:val="en-US"/>
              </w:rPr>
            </w:pPr>
            <w:r w:rsidRPr="0031768D">
              <w:t>3 150,4</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2E0145">
            <w:pPr>
              <w:widowControl w:val="0"/>
              <w:spacing w:line="226" w:lineRule="auto"/>
              <w:jc w:val="center"/>
            </w:pPr>
            <w:r w:rsidRPr="0031768D">
              <w:rPr>
                <w:kern w:val="2"/>
              </w:rPr>
              <w:t>–</w:t>
            </w:r>
          </w:p>
        </w:tc>
      </w:tr>
      <w:tr w:rsidR="00905491" w:rsidRPr="0031768D" w:rsidTr="007E7C4A">
        <w:tc>
          <w:tcPr>
            <w:tcW w:w="3601" w:type="dxa"/>
            <w:gridSpan w:val="2"/>
            <w:vMerge w:val="restart"/>
            <w:tcBorders>
              <w:top w:val="single" w:sz="4" w:space="0" w:color="auto"/>
              <w:left w:val="single" w:sz="4" w:space="0" w:color="auto"/>
              <w:right w:val="single" w:sz="4" w:space="0" w:color="auto"/>
            </w:tcBorders>
            <w:shd w:val="clear" w:color="auto" w:fill="auto"/>
          </w:tcPr>
          <w:p w:rsidR="00905491" w:rsidRPr="0031768D" w:rsidRDefault="00905491" w:rsidP="002E0145">
            <w:pPr>
              <w:widowControl w:val="0"/>
              <w:spacing w:line="226" w:lineRule="auto"/>
              <w:jc w:val="center"/>
              <w:rPr>
                <w:kern w:val="2"/>
              </w:rPr>
            </w:pPr>
            <w:r w:rsidRPr="0031768D">
              <w:t>Всего по объектам капитального ремонта</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05491" w:rsidRPr="0031768D" w:rsidRDefault="00905491" w:rsidP="002E0145">
            <w:pPr>
              <w:widowControl w:val="0"/>
              <w:spacing w:line="226" w:lineRule="auto"/>
              <w:jc w:val="center"/>
              <w:rPr>
                <w:spacing w:val="-8"/>
              </w:rPr>
            </w:pPr>
            <w:r w:rsidRPr="0031768D">
              <w:rPr>
                <w:spacing w:val="-8"/>
              </w:rPr>
              <w:t>Х</w:t>
            </w:r>
          </w:p>
        </w:tc>
        <w:tc>
          <w:tcPr>
            <w:tcW w:w="1305" w:type="dxa"/>
            <w:tcBorders>
              <w:top w:val="single" w:sz="4" w:space="0" w:color="auto"/>
              <w:left w:val="single" w:sz="4" w:space="0" w:color="auto"/>
              <w:bottom w:val="single" w:sz="4" w:space="0" w:color="auto"/>
              <w:right w:val="single" w:sz="4" w:space="0" w:color="auto"/>
            </w:tcBorders>
            <w:shd w:val="clear" w:color="auto" w:fill="auto"/>
            <w:hideMark/>
          </w:tcPr>
          <w:p w:rsidR="00905491" w:rsidRPr="0031768D" w:rsidRDefault="00905491" w:rsidP="002E0145">
            <w:pPr>
              <w:widowControl w:val="0"/>
              <w:spacing w:line="226" w:lineRule="auto"/>
            </w:pPr>
            <w:r w:rsidRPr="0031768D">
              <w:t xml:space="preserve">всего </w:t>
            </w: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2E0145">
            <w:pPr>
              <w:widowControl w:val="0"/>
              <w:spacing w:line="226" w:lineRule="auto"/>
              <w:jc w:val="center"/>
              <w:rPr>
                <w:kern w:val="2"/>
              </w:rPr>
            </w:pPr>
            <w:r w:rsidRPr="0031768D">
              <w:rPr>
                <w:kern w:val="2"/>
              </w:rPr>
              <w:t>1 570 783,5</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2E0145">
            <w:pPr>
              <w:widowControl w:val="0"/>
              <w:spacing w:line="226" w:lineRule="auto"/>
              <w:jc w:val="center"/>
              <w:rPr>
                <w:kern w:val="2"/>
              </w:rPr>
            </w:pPr>
            <w:r w:rsidRPr="0031768D">
              <w:rPr>
                <w:kern w:val="2"/>
              </w:rPr>
              <w:t>1 000 135,2</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2E0145">
            <w:pPr>
              <w:widowControl w:val="0"/>
              <w:spacing w:line="226" w:lineRule="auto"/>
              <w:jc w:val="center"/>
              <w:rPr>
                <w:kern w:val="2"/>
              </w:rPr>
            </w:pPr>
            <w:r w:rsidRPr="0031768D">
              <w:rPr>
                <w:kern w:val="2"/>
              </w:rPr>
              <w:t>94 228,1</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2E0145">
            <w:pPr>
              <w:widowControl w:val="0"/>
              <w:spacing w:line="226" w:lineRule="auto"/>
              <w:jc w:val="center"/>
            </w:pPr>
            <w:r w:rsidRPr="0031768D">
              <w:rPr>
                <w:kern w:val="2"/>
              </w:rPr>
              <w:t>–</w:t>
            </w:r>
          </w:p>
        </w:tc>
      </w:tr>
      <w:tr w:rsidR="00905491" w:rsidRPr="0031768D" w:rsidTr="007E7C4A">
        <w:tc>
          <w:tcPr>
            <w:tcW w:w="3601" w:type="dxa"/>
            <w:gridSpan w:val="2"/>
            <w:vMerge/>
            <w:tcBorders>
              <w:left w:val="single" w:sz="4" w:space="0" w:color="auto"/>
              <w:right w:val="single" w:sz="4" w:space="0" w:color="auto"/>
            </w:tcBorders>
            <w:shd w:val="clear" w:color="auto" w:fill="92D050"/>
            <w:vAlign w:val="center"/>
          </w:tcPr>
          <w:p w:rsidR="00905491" w:rsidRPr="0031768D" w:rsidRDefault="00905491" w:rsidP="002E0145">
            <w:pPr>
              <w:widowControl w:val="0"/>
              <w:spacing w:line="226" w:lineRule="auto"/>
            </w:pPr>
          </w:p>
        </w:tc>
        <w:tc>
          <w:tcPr>
            <w:tcW w:w="1559" w:type="dxa"/>
            <w:vMerge/>
            <w:tcBorders>
              <w:top w:val="single" w:sz="4" w:space="0" w:color="auto"/>
              <w:left w:val="single" w:sz="4" w:space="0" w:color="auto"/>
              <w:bottom w:val="single" w:sz="4" w:space="0" w:color="auto"/>
              <w:right w:val="single" w:sz="4" w:space="0" w:color="auto"/>
            </w:tcBorders>
            <w:shd w:val="clear" w:color="auto" w:fill="92D050"/>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shd w:val="clear" w:color="auto" w:fill="auto"/>
            <w:hideMark/>
          </w:tcPr>
          <w:p w:rsidR="00905491" w:rsidRPr="0031768D" w:rsidRDefault="00905491" w:rsidP="002E0145">
            <w:pPr>
              <w:widowControl w:val="0"/>
              <w:spacing w:line="226" w:lineRule="auto"/>
            </w:pPr>
            <w:r w:rsidRPr="0031768D">
              <w:t>областной бюджет</w:t>
            </w: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2E0145">
            <w:pPr>
              <w:widowControl w:val="0"/>
              <w:spacing w:line="226" w:lineRule="auto"/>
              <w:jc w:val="center"/>
              <w:rPr>
                <w:kern w:val="2"/>
              </w:rPr>
            </w:pPr>
            <w:r w:rsidRPr="0031768D">
              <w:rPr>
                <w:kern w:val="2"/>
              </w:rPr>
              <w:t>1 255 366,6</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2E0145">
            <w:pPr>
              <w:widowControl w:val="0"/>
              <w:spacing w:line="226" w:lineRule="auto"/>
              <w:jc w:val="center"/>
              <w:rPr>
                <w:kern w:val="2"/>
              </w:rPr>
            </w:pPr>
            <w:r w:rsidRPr="0031768D">
              <w:rPr>
                <w:kern w:val="2"/>
              </w:rPr>
              <w:t>801 232,7</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2E0145">
            <w:pPr>
              <w:widowControl w:val="0"/>
              <w:spacing w:line="226" w:lineRule="auto"/>
              <w:jc w:val="center"/>
              <w:rPr>
                <w:kern w:val="2"/>
              </w:rPr>
            </w:pPr>
            <w:r w:rsidRPr="0031768D">
              <w:rPr>
                <w:kern w:val="2"/>
              </w:rPr>
              <w:t>88 450,3</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2E0145">
            <w:pPr>
              <w:widowControl w:val="0"/>
              <w:spacing w:line="226" w:lineRule="auto"/>
              <w:jc w:val="center"/>
            </w:pPr>
            <w:r w:rsidRPr="0031768D">
              <w:rPr>
                <w:kern w:val="2"/>
              </w:rPr>
              <w:t>–</w:t>
            </w:r>
          </w:p>
        </w:tc>
      </w:tr>
      <w:tr w:rsidR="00905491" w:rsidRPr="0031768D" w:rsidTr="007E7C4A">
        <w:tc>
          <w:tcPr>
            <w:tcW w:w="3601" w:type="dxa"/>
            <w:gridSpan w:val="2"/>
            <w:vMerge/>
            <w:tcBorders>
              <w:left w:val="single" w:sz="4" w:space="0" w:color="auto"/>
              <w:right w:val="single" w:sz="4" w:space="0" w:color="auto"/>
            </w:tcBorders>
            <w:shd w:val="clear" w:color="auto" w:fill="92D050"/>
            <w:vAlign w:val="center"/>
          </w:tcPr>
          <w:p w:rsidR="00905491" w:rsidRPr="0031768D" w:rsidRDefault="00905491" w:rsidP="002E0145">
            <w:pPr>
              <w:widowControl w:val="0"/>
              <w:spacing w:line="226" w:lineRule="auto"/>
            </w:pPr>
          </w:p>
        </w:tc>
        <w:tc>
          <w:tcPr>
            <w:tcW w:w="1559" w:type="dxa"/>
            <w:vMerge/>
            <w:tcBorders>
              <w:top w:val="single" w:sz="4" w:space="0" w:color="auto"/>
              <w:left w:val="single" w:sz="4" w:space="0" w:color="auto"/>
              <w:bottom w:val="single" w:sz="4" w:space="0" w:color="auto"/>
              <w:right w:val="single" w:sz="4" w:space="0" w:color="auto"/>
            </w:tcBorders>
            <w:shd w:val="clear" w:color="auto" w:fill="92D050"/>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shd w:val="clear" w:color="auto" w:fill="auto"/>
            <w:hideMark/>
          </w:tcPr>
          <w:p w:rsidR="00905491" w:rsidRPr="0031768D" w:rsidRDefault="00905491" w:rsidP="002E0145">
            <w:pPr>
              <w:widowControl w:val="0"/>
              <w:spacing w:line="226" w:lineRule="auto"/>
            </w:pPr>
            <w:r w:rsidRPr="0031768D">
              <w:t>федеральный бюджет</w:t>
            </w: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2E0145">
            <w:pPr>
              <w:widowControl w:val="0"/>
              <w:spacing w:line="226" w:lineRule="auto"/>
              <w:jc w:val="center"/>
            </w:pPr>
            <w:r w:rsidRPr="0031768D">
              <w:rPr>
                <w:kern w:val="2"/>
              </w:rPr>
              <w:t>–</w:t>
            </w:r>
          </w:p>
        </w:tc>
      </w:tr>
      <w:tr w:rsidR="00905491" w:rsidRPr="0031768D" w:rsidTr="007E7C4A">
        <w:tc>
          <w:tcPr>
            <w:tcW w:w="3601" w:type="dxa"/>
            <w:gridSpan w:val="2"/>
            <w:vMerge/>
            <w:tcBorders>
              <w:left w:val="single" w:sz="4" w:space="0" w:color="auto"/>
              <w:bottom w:val="single" w:sz="4" w:space="0" w:color="auto"/>
              <w:right w:val="single" w:sz="4" w:space="0" w:color="auto"/>
            </w:tcBorders>
            <w:shd w:val="clear" w:color="auto" w:fill="92D050"/>
            <w:vAlign w:val="center"/>
          </w:tcPr>
          <w:p w:rsidR="00905491" w:rsidRPr="0031768D" w:rsidRDefault="00905491" w:rsidP="002E0145">
            <w:pPr>
              <w:widowControl w:val="0"/>
              <w:spacing w:line="226" w:lineRule="auto"/>
            </w:pPr>
          </w:p>
        </w:tc>
        <w:tc>
          <w:tcPr>
            <w:tcW w:w="1559" w:type="dxa"/>
            <w:vMerge/>
            <w:tcBorders>
              <w:top w:val="single" w:sz="4" w:space="0" w:color="auto"/>
              <w:left w:val="single" w:sz="4" w:space="0" w:color="auto"/>
              <w:bottom w:val="single" w:sz="4" w:space="0" w:color="auto"/>
              <w:right w:val="single" w:sz="4" w:space="0" w:color="auto"/>
            </w:tcBorders>
            <w:shd w:val="clear" w:color="auto" w:fill="92D050"/>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shd w:val="clear" w:color="auto" w:fill="auto"/>
            <w:hideMark/>
          </w:tcPr>
          <w:p w:rsidR="00905491" w:rsidRPr="0031768D" w:rsidRDefault="00905491" w:rsidP="002E0145">
            <w:pPr>
              <w:widowControl w:val="0"/>
              <w:spacing w:line="226" w:lineRule="auto"/>
            </w:pPr>
            <w:r w:rsidRPr="0031768D">
              <w:t>местный бюджет</w:t>
            </w: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2E0145">
            <w:pPr>
              <w:widowControl w:val="0"/>
              <w:spacing w:line="226" w:lineRule="auto"/>
              <w:jc w:val="center"/>
              <w:rPr>
                <w:kern w:val="2"/>
              </w:rPr>
            </w:pPr>
            <w:r w:rsidRPr="0031768D">
              <w:rPr>
                <w:kern w:val="2"/>
              </w:rPr>
              <w:t>315 416,9</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2E0145">
            <w:pPr>
              <w:widowControl w:val="0"/>
              <w:spacing w:line="226" w:lineRule="auto"/>
              <w:jc w:val="center"/>
              <w:rPr>
                <w:kern w:val="2"/>
              </w:rPr>
            </w:pPr>
            <w:r w:rsidRPr="0031768D">
              <w:rPr>
                <w:kern w:val="2"/>
              </w:rPr>
              <w:t>198 902,5</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2E0145">
            <w:pPr>
              <w:widowControl w:val="0"/>
              <w:spacing w:line="226" w:lineRule="auto"/>
              <w:jc w:val="center"/>
              <w:rPr>
                <w:kern w:val="2"/>
              </w:rPr>
            </w:pPr>
            <w:r w:rsidRPr="0031768D">
              <w:rPr>
                <w:kern w:val="2"/>
              </w:rPr>
              <w:t>5 777,8</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2E0145">
            <w:pPr>
              <w:widowControl w:val="0"/>
              <w:spacing w:line="226" w:lineRule="auto"/>
              <w:jc w:val="center"/>
            </w:pPr>
            <w:r w:rsidRPr="0031768D">
              <w:rPr>
                <w:kern w:val="2"/>
              </w:rPr>
              <w:t>–</w:t>
            </w:r>
          </w:p>
        </w:tc>
      </w:tr>
      <w:tr w:rsidR="00905491" w:rsidRPr="0031768D" w:rsidTr="007E7C4A">
        <w:tc>
          <w:tcPr>
            <w:tcW w:w="14942" w:type="dxa"/>
            <w:gridSpan w:val="11"/>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2E0145">
            <w:pPr>
              <w:widowControl w:val="0"/>
              <w:spacing w:line="226" w:lineRule="auto"/>
              <w:jc w:val="center"/>
            </w:pPr>
            <w:r w:rsidRPr="0031768D">
              <w:t>1. Подпрограмма 1 «Развитие общего и дополнительного образования»</w:t>
            </w:r>
          </w:p>
        </w:tc>
      </w:tr>
      <w:tr w:rsidR="00905491" w:rsidRPr="0031768D" w:rsidTr="007E7C4A">
        <w:tc>
          <w:tcPr>
            <w:tcW w:w="14942" w:type="dxa"/>
            <w:gridSpan w:val="11"/>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t>1.1. Азовский район</w:t>
            </w:r>
          </w:p>
        </w:tc>
      </w:tr>
      <w:tr w:rsidR="00905491" w:rsidRPr="0031768D" w:rsidTr="007E7C4A">
        <w:tc>
          <w:tcPr>
            <w:tcW w:w="624" w:type="dxa"/>
            <w:vMerge w:val="restart"/>
            <w:tcBorders>
              <w:top w:val="nil"/>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spacing w:val="-8"/>
              </w:rPr>
            </w:pPr>
            <w:r w:rsidRPr="0031768D">
              <w:rPr>
                <w:spacing w:val="-8"/>
              </w:rPr>
              <w:t>Х</w:t>
            </w:r>
          </w:p>
        </w:tc>
        <w:tc>
          <w:tcPr>
            <w:tcW w:w="2977"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pPr>
            <w:r w:rsidRPr="0031768D">
              <w:rPr>
                <w:spacing w:val="-8"/>
              </w:rPr>
              <w:t>Х</w:t>
            </w:r>
          </w:p>
        </w:tc>
        <w:tc>
          <w:tcPr>
            <w:tcW w:w="1559"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spacing w:val="-8"/>
              </w:rPr>
            </w:pPr>
            <w:r w:rsidRPr="0031768D">
              <w:rPr>
                <w:spacing w:val="-8"/>
              </w:rPr>
              <w:t>Х</w:t>
            </w: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 xml:space="preserve">всего </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23 072,9</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23 072,9</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r>
      <w:tr w:rsidR="00905491" w:rsidRPr="0031768D" w:rsidTr="007E7C4A">
        <w:tc>
          <w:tcPr>
            <w:tcW w:w="624" w:type="dxa"/>
            <w:vMerge/>
            <w:tcBorders>
              <w:top w:val="nil"/>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6" w:lineRule="auto"/>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 xml:space="preserve">областной бюджет </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21 965,4</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21 965,4</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r>
      <w:tr w:rsidR="00905491" w:rsidRPr="0031768D" w:rsidTr="007E7C4A">
        <w:tc>
          <w:tcPr>
            <w:tcW w:w="624" w:type="dxa"/>
            <w:vMerge/>
            <w:tcBorders>
              <w:top w:val="nil"/>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6" w:lineRule="auto"/>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федеральный бюджет</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r>
      <w:tr w:rsidR="00905491" w:rsidRPr="0031768D" w:rsidTr="007E7C4A">
        <w:tc>
          <w:tcPr>
            <w:tcW w:w="624" w:type="dxa"/>
            <w:vMerge/>
            <w:tcBorders>
              <w:top w:val="nil"/>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6" w:lineRule="auto"/>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местный бюджет</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1 107,5</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1 107,5</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r>
      <w:tr w:rsidR="00905491" w:rsidRPr="0031768D" w:rsidTr="007E7C4A">
        <w:tc>
          <w:tcPr>
            <w:tcW w:w="624" w:type="dxa"/>
            <w:vMerge w:val="restart"/>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spacing w:val="-8"/>
              </w:rPr>
            </w:pPr>
            <w:r w:rsidRPr="0031768D">
              <w:rPr>
                <w:spacing w:val="-8"/>
              </w:rPr>
              <w:t>1.1.1.</w:t>
            </w:r>
          </w:p>
        </w:tc>
        <w:tc>
          <w:tcPr>
            <w:tcW w:w="2977"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rPr>
                <w:spacing w:val="-4"/>
              </w:rPr>
              <w:t>Выборочный капитальный ремонт</w:t>
            </w:r>
            <w:r w:rsidRPr="0031768D">
              <w:t xml:space="preserve"> МБОУ </w:t>
            </w:r>
            <w:proofErr w:type="gramStart"/>
            <w:r w:rsidRPr="0031768D">
              <w:t>Самарская</w:t>
            </w:r>
            <w:proofErr w:type="gramEnd"/>
            <w:r w:rsidRPr="0031768D">
              <w:t xml:space="preserve"> СОШ № 1 (спортзал) по ул. Пионерской, 5</w:t>
            </w:r>
          </w:p>
          <w:p w:rsidR="00905491" w:rsidRPr="0031768D" w:rsidRDefault="00905491" w:rsidP="002E0145">
            <w:pPr>
              <w:widowControl w:val="0"/>
              <w:spacing w:line="226" w:lineRule="auto"/>
            </w:pPr>
            <w:r w:rsidRPr="0031768D">
              <w:t xml:space="preserve">в с. </w:t>
            </w:r>
            <w:proofErr w:type="gramStart"/>
            <w:r w:rsidRPr="0031768D">
              <w:t>Самарское</w:t>
            </w:r>
            <w:proofErr w:type="gramEnd"/>
            <w:r w:rsidRPr="0031768D">
              <w:t>, Азовского района, Ростовской области</w:t>
            </w:r>
          </w:p>
        </w:tc>
        <w:tc>
          <w:tcPr>
            <w:tcW w:w="1559"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spacing w:val="-8"/>
              </w:rPr>
            </w:pPr>
            <w:r w:rsidRPr="0031768D">
              <w:rPr>
                <w:spacing w:val="-8"/>
              </w:rPr>
              <w:t xml:space="preserve">№ 6-3-1-0343-12 </w:t>
            </w:r>
          </w:p>
          <w:p w:rsidR="00905491" w:rsidRPr="0031768D" w:rsidRDefault="00905491" w:rsidP="002E0145">
            <w:pPr>
              <w:widowControl w:val="0"/>
              <w:spacing w:line="226" w:lineRule="auto"/>
              <w:jc w:val="center"/>
              <w:rPr>
                <w:spacing w:val="-8"/>
              </w:rPr>
            </w:pPr>
            <w:r w:rsidRPr="0031768D">
              <w:rPr>
                <w:spacing w:val="-8"/>
              </w:rPr>
              <w:t>от 05.10.2012</w:t>
            </w: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всего</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23 072,9</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23 072,9</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6" w:lineRule="auto"/>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 xml:space="preserve">областной бюджет </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21 965,4</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21 965,4</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6" w:lineRule="auto"/>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федеральный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6" w:lineRule="auto"/>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местный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1 107,5</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1 107,5</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r>
      <w:tr w:rsidR="00905491" w:rsidRPr="0031768D" w:rsidTr="007E7C4A">
        <w:tc>
          <w:tcPr>
            <w:tcW w:w="14942" w:type="dxa"/>
            <w:gridSpan w:val="11"/>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t>1.2. </w:t>
            </w:r>
            <w:proofErr w:type="spellStart"/>
            <w:r w:rsidRPr="0031768D">
              <w:t>Аксайский</w:t>
            </w:r>
            <w:proofErr w:type="spellEnd"/>
            <w:r w:rsidRPr="0031768D">
              <w:t xml:space="preserve"> район</w:t>
            </w:r>
          </w:p>
        </w:tc>
      </w:tr>
      <w:tr w:rsidR="00905491" w:rsidRPr="0031768D" w:rsidTr="007E7C4A">
        <w:tc>
          <w:tcPr>
            <w:tcW w:w="624" w:type="dxa"/>
            <w:vMerge w:val="restart"/>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spacing w:val="-8"/>
              </w:rPr>
            </w:pPr>
            <w:r w:rsidRPr="0031768D">
              <w:rPr>
                <w:spacing w:val="-8"/>
              </w:rPr>
              <w:t>Х</w:t>
            </w:r>
          </w:p>
        </w:tc>
        <w:tc>
          <w:tcPr>
            <w:tcW w:w="2977"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pPr>
            <w:r w:rsidRPr="0031768D">
              <w:rPr>
                <w:spacing w:val="-8"/>
              </w:rPr>
              <w:t>Х</w:t>
            </w:r>
          </w:p>
        </w:tc>
        <w:tc>
          <w:tcPr>
            <w:tcW w:w="1559"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spacing w:val="-8"/>
              </w:rPr>
            </w:pPr>
            <w:r w:rsidRPr="0031768D">
              <w:rPr>
                <w:spacing w:val="-8"/>
              </w:rPr>
              <w:t>Х</w:t>
            </w: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всего</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1 150 563,7</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545 269,6</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6" w:lineRule="auto"/>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 xml:space="preserve">областной бюджет </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813 969,0</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255 020,2</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6" w:lineRule="auto"/>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федеральный бюджет</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278 304,3</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278 304,3</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6" w:lineRule="auto"/>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местный бюджет</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58 290,4</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11 945,1</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r>
      <w:tr w:rsidR="00905491" w:rsidRPr="0031768D" w:rsidTr="007E7C4A">
        <w:tc>
          <w:tcPr>
            <w:tcW w:w="624" w:type="dxa"/>
            <w:vMerge w:val="restart"/>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spacing w:val="-8"/>
              </w:rPr>
            </w:pPr>
            <w:r w:rsidRPr="0031768D">
              <w:rPr>
                <w:spacing w:val="-8"/>
              </w:rPr>
              <w:t>1.2.1.</w:t>
            </w:r>
          </w:p>
        </w:tc>
        <w:tc>
          <w:tcPr>
            <w:tcW w:w="2977"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Строительство школы  на 1000 мест в 8,10 строительном квартале г. Аксая</w:t>
            </w:r>
          </w:p>
        </w:tc>
        <w:tc>
          <w:tcPr>
            <w:tcW w:w="1559"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spacing w:val="-16"/>
              </w:rPr>
            </w:pPr>
            <w:r w:rsidRPr="0031768D">
              <w:rPr>
                <w:spacing w:val="-16"/>
              </w:rPr>
              <w:t xml:space="preserve">№ 61-1-1-3-0218-16 </w:t>
            </w:r>
          </w:p>
          <w:p w:rsidR="00905491" w:rsidRPr="0031768D" w:rsidRDefault="00905491" w:rsidP="002E0145">
            <w:pPr>
              <w:widowControl w:val="0"/>
              <w:spacing w:line="226" w:lineRule="auto"/>
              <w:jc w:val="center"/>
              <w:rPr>
                <w:spacing w:val="-16"/>
              </w:rPr>
            </w:pPr>
            <w:r w:rsidRPr="0031768D">
              <w:rPr>
                <w:spacing w:val="-16"/>
              </w:rPr>
              <w:t>от 19.12.2016</w:t>
            </w: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 xml:space="preserve">всего </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755 184,1</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319 890,0</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6" w:lineRule="auto"/>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 xml:space="preserve">областной бюджет </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440 115,1</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41 585,7</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6" w:lineRule="auto"/>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федеральный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278 304,3</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278 304,3</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6" w:lineRule="auto"/>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местный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36 764,7</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r>
      <w:tr w:rsidR="00905491" w:rsidRPr="0031768D" w:rsidTr="007E7C4A">
        <w:tc>
          <w:tcPr>
            <w:tcW w:w="624" w:type="dxa"/>
            <w:vMerge w:val="restart"/>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spacing w:val="-8"/>
              </w:rPr>
            </w:pPr>
            <w:r w:rsidRPr="0031768D">
              <w:rPr>
                <w:spacing w:val="-8"/>
              </w:rPr>
              <w:t>1.2.2.</w:t>
            </w:r>
          </w:p>
        </w:tc>
        <w:tc>
          <w:tcPr>
            <w:tcW w:w="2977"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 xml:space="preserve">Строительство школы на 600 мест в п. Янтарный, </w:t>
            </w:r>
            <w:proofErr w:type="spellStart"/>
            <w:r w:rsidRPr="0031768D">
              <w:t>Большелогское</w:t>
            </w:r>
            <w:proofErr w:type="spellEnd"/>
            <w:r w:rsidRPr="0031768D">
              <w:t xml:space="preserve"> с/</w:t>
            </w:r>
            <w:proofErr w:type="gramStart"/>
            <w:r w:rsidRPr="0031768D">
              <w:t>п</w:t>
            </w:r>
            <w:proofErr w:type="gramEnd"/>
            <w:r w:rsidRPr="0031768D">
              <w:t xml:space="preserve"> </w:t>
            </w:r>
            <w:proofErr w:type="spellStart"/>
            <w:r w:rsidRPr="0031768D">
              <w:t>Аксайского</w:t>
            </w:r>
            <w:proofErr w:type="spellEnd"/>
            <w:r w:rsidRPr="0031768D">
              <w:t xml:space="preserve"> района</w:t>
            </w:r>
          </w:p>
        </w:tc>
        <w:tc>
          <w:tcPr>
            <w:tcW w:w="1559"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spacing w:val="-8"/>
              </w:rPr>
            </w:pPr>
            <w:r w:rsidRPr="0031768D">
              <w:rPr>
                <w:spacing w:val="-16"/>
              </w:rPr>
              <w:t>№ 61-1-1-3-0065-17</w:t>
            </w:r>
            <w:r w:rsidRPr="0031768D">
              <w:rPr>
                <w:spacing w:val="-8"/>
              </w:rPr>
              <w:t xml:space="preserve"> </w:t>
            </w:r>
            <w:r w:rsidRPr="0031768D">
              <w:rPr>
                <w:spacing w:val="-8"/>
              </w:rPr>
              <w:br/>
              <w:t>от 13.07.2017</w:t>
            </w: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 xml:space="preserve">всего </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395 379,6</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225 379,6</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6" w:lineRule="auto"/>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 xml:space="preserve">областной бюджет </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373 853,9</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213 434,5</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6" w:lineRule="auto"/>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федеральный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6" w:lineRule="auto"/>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местный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21 525,7</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11 945,1</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r>
      <w:tr w:rsidR="00905491" w:rsidRPr="0031768D" w:rsidTr="007E7C4A">
        <w:tc>
          <w:tcPr>
            <w:tcW w:w="14942" w:type="dxa"/>
            <w:gridSpan w:val="11"/>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t>1.3. </w:t>
            </w:r>
            <w:proofErr w:type="spellStart"/>
            <w:r w:rsidRPr="0031768D">
              <w:t>Белокалитвинский</w:t>
            </w:r>
            <w:proofErr w:type="spellEnd"/>
            <w:r w:rsidRPr="0031768D">
              <w:t xml:space="preserve"> район</w:t>
            </w:r>
          </w:p>
        </w:tc>
      </w:tr>
      <w:tr w:rsidR="00905491" w:rsidRPr="0031768D" w:rsidTr="007E7C4A">
        <w:tc>
          <w:tcPr>
            <w:tcW w:w="624" w:type="dxa"/>
            <w:vMerge w:val="restart"/>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spacing w:val="-8"/>
              </w:rPr>
            </w:pPr>
            <w:r w:rsidRPr="0031768D">
              <w:rPr>
                <w:spacing w:val="-8"/>
              </w:rPr>
              <w:t>Х</w:t>
            </w:r>
          </w:p>
        </w:tc>
        <w:tc>
          <w:tcPr>
            <w:tcW w:w="2977"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pPr>
            <w:r w:rsidRPr="0031768D">
              <w:rPr>
                <w:spacing w:val="-8"/>
              </w:rPr>
              <w:t>Х</w:t>
            </w:r>
          </w:p>
        </w:tc>
        <w:tc>
          <w:tcPr>
            <w:tcW w:w="1559"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rPr>
                <w:spacing w:val="-8"/>
              </w:rPr>
            </w:pPr>
            <w:r w:rsidRPr="0031768D">
              <w:rPr>
                <w:spacing w:val="-8"/>
              </w:rPr>
              <w:t>Х</w:t>
            </w: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pPr>
            <w:r w:rsidRPr="0031768D">
              <w:t>всего</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37 920,9</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37 920,9</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1" w:lineRule="auto"/>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1"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1"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pPr>
            <w:r w:rsidRPr="0031768D">
              <w:t>областной бюджет</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35 645,6</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35 645,6</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1" w:lineRule="auto"/>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1"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1"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pPr>
            <w:r w:rsidRPr="0031768D">
              <w:t>федеральный бюджет</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1" w:lineRule="auto"/>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1"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1"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pPr>
            <w:r w:rsidRPr="0031768D">
              <w:t>местный бюджет</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2 275,3</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2 275,3</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pPr>
            <w:r w:rsidRPr="0031768D">
              <w:rPr>
                <w:kern w:val="2"/>
              </w:rPr>
              <w:t>–</w:t>
            </w:r>
          </w:p>
        </w:tc>
      </w:tr>
      <w:tr w:rsidR="00905491" w:rsidRPr="0031768D" w:rsidTr="002E0145">
        <w:tc>
          <w:tcPr>
            <w:tcW w:w="624" w:type="dxa"/>
            <w:vMerge w:val="restart"/>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spacing w:val="-8"/>
                <w:lang w:eastAsia="en-US"/>
              </w:rPr>
            </w:pPr>
            <w:r w:rsidRPr="0031768D">
              <w:rPr>
                <w:spacing w:val="-8"/>
                <w:lang w:eastAsia="en-US"/>
              </w:rPr>
              <w:t>1.3.1.</w:t>
            </w:r>
          </w:p>
        </w:tc>
        <w:tc>
          <w:tcPr>
            <w:tcW w:w="2977"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pPr>
            <w:r w:rsidRPr="0031768D">
              <w:t xml:space="preserve">Капитальный ремонт муниципального дошкольного образовательного учреждения детского сада № </w:t>
            </w:r>
            <w:r w:rsidR="00D66960" w:rsidRPr="0031768D">
              <w:t xml:space="preserve">35 «Солнышко» Шолоховского </w:t>
            </w:r>
            <w:proofErr w:type="spellStart"/>
            <w:r w:rsidR="00D66960" w:rsidRPr="0031768D">
              <w:t>р.п</w:t>
            </w:r>
            <w:proofErr w:type="spellEnd"/>
            <w:r w:rsidR="00D66960" w:rsidRPr="0031768D">
              <w:t xml:space="preserve">. </w:t>
            </w:r>
            <w:proofErr w:type="spellStart"/>
            <w:r w:rsidRPr="0031768D">
              <w:t>Белокалитвинского</w:t>
            </w:r>
            <w:proofErr w:type="spellEnd"/>
            <w:r w:rsidRPr="0031768D">
              <w:t xml:space="preserve"> района Ростовской области</w:t>
            </w:r>
          </w:p>
        </w:tc>
        <w:tc>
          <w:tcPr>
            <w:tcW w:w="1559"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012108">
            <w:pPr>
              <w:widowControl w:val="0"/>
              <w:spacing w:line="221" w:lineRule="auto"/>
              <w:jc w:val="center"/>
              <w:rPr>
                <w:spacing w:val="-8"/>
              </w:rPr>
            </w:pPr>
            <w:r w:rsidRPr="0031768D">
              <w:rPr>
                <w:spacing w:val="-8"/>
              </w:rPr>
              <w:t>№ 3-6-1-0135-13 от 15.02.2013</w:t>
            </w: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pPr>
            <w:r w:rsidRPr="0031768D">
              <w:t>всего</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rPr>
                <w:kern w:val="2"/>
              </w:rPr>
            </w:pPr>
            <w:r w:rsidRPr="0031768D">
              <w:rPr>
                <w:kern w:val="2"/>
              </w:rPr>
              <w:t>37 920,9</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rPr>
                <w:kern w:val="2"/>
              </w:rPr>
            </w:pPr>
            <w:r w:rsidRPr="0031768D">
              <w:rPr>
                <w:kern w:val="2"/>
              </w:rPr>
              <w:t>37 920,9</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1" w:lineRule="auto"/>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1"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1"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pPr>
            <w:r w:rsidRPr="0031768D">
              <w:t>областной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rPr>
                <w:kern w:val="2"/>
              </w:rPr>
            </w:pPr>
            <w:r w:rsidRPr="0031768D">
              <w:rPr>
                <w:kern w:val="2"/>
              </w:rPr>
              <w:t>35 645,6</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rPr>
                <w:kern w:val="2"/>
              </w:rPr>
            </w:pPr>
            <w:r w:rsidRPr="0031768D">
              <w:rPr>
                <w:kern w:val="2"/>
              </w:rPr>
              <w:t>35 645,6</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1" w:lineRule="auto"/>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1"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1"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pPr>
            <w:r w:rsidRPr="0031768D">
              <w:t>федеральный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1" w:lineRule="auto"/>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1"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1"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pPr>
            <w:r w:rsidRPr="0031768D">
              <w:t>местный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rPr>
                <w:kern w:val="2"/>
              </w:rPr>
            </w:pPr>
            <w:r w:rsidRPr="0031768D">
              <w:rPr>
                <w:kern w:val="2"/>
              </w:rPr>
              <w:t>2 275,3</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rPr>
                <w:kern w:val="2"/>
              </w:rPr>
            </w:pPr>
            <w:r w:rsidRPr="0031768D">
              <w:rPr>
                <w:kern w:val="2"/>
              </w:rPr>
              <w:t>2 275,3</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pPr>
            <w:r w:rsidRPr="0031768D">
              <w:rPr>
                <w:kern w:val="2"/>
              </w:rPr>
              <w:t>–</w:t>
            </w:r>
          </w:p>
        </w:tc>
      </w:tr>
      <w:tr w:rsidR="00905491" w:rsidRPr="0031768D" w:rsidTr="007E7C4A">
        <w:tc>
          <w:tcPr>
            <w:tcW w:w="14942" w:type="dxa"/>
            <w:gridSpan w:val="11"/>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1.4. </w:t>
            </w:r>
            <w:proofErr w:type="spellStart"/>
            <w:r w:rsidRPr="0031768D">
              <w:rPr>
                <w:kern w:val="2"/>
              </w:rPr>
              <w:t>Боковский</w:t>
            </w:r>
            <w:proofErr w:type="spellEnd"/>
            <w:r w:rsidRPr="0031768D">
              <w:rPr>
                <w:kern w:val="2"/>
              </w:rPr>
              <w:t xml:space="preserve"> район</w:t>
            </w:r>
          </w:p>
        </w:tc>
      </w:tr>
      <w:tr w:rsidR="00905491" w:rsidRPr="0031768D" w:rsidTr="007E7C4A">
        <w:tc>
          <w:tcPr>
            <w:tcW w:w="624" w:type="dxa"/>
            <w:vMerge w:val="restart"/>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Х</w:t>
            </w:r>
          </w:p>
        </w:tc>
        <w:tc>
          <w:tcPr>
            <w:tcW w:w="2977"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rPr>
                <w:kern w:val="2"/>
              </w:rPr>
            </w:pPr>
            <w:r w:rsidRPr="0031768D">
              <w:rPr>
                <w:kern w:val="2"/>
              </w:rPr>
              <w:t>Х</w:t>
            </w:r>
          </w:p>
        </w:tc>
        <w:tc>
          <w:tcPr>
            <w:tcW w:w="1559"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rPr>
                <w:kern w:val="2"/>
              </w:rPr>
            </w:pPr>
            <w:r w:rsidRPr="0031768D">
              <w:rPr>
                <w:kern w:val="2"/>
              </w:rPr>
              <w:t>Х</w:t>
            </w: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rPr>
                <w:kern w:val="2"/>
              </w:rPr>
            </w:pPr>
            <w:r w:rsidRPr="0031768D">
              <w:rPr>
                <w:kern w:val="2"/>
              </w:rPr>
              <w:t>всего</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rPr>
                <w:kern w:val="2"/>
              </w:rPr>
            </w:pPr>
            <w:r w:rsidRPr="0031768D">
              <w:rPr>
                <w:kern w:val="2"/>
              </w:rPr>
              <w:t>4 385,5</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4 385,5</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1" w:lineRule="auto"/>
              <w:jc w:val="center"/>
              <w:rPr>
                <w:kern w:val="2"/>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1" w:lineRule="auto"/>
              <w:rPr>
                <w:kern w:val="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1" w:lineRule="auto"/>
              <w:rPr>
                <w:kern w:val="2"/>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rPr>
                <w:kern w:val="2"/>
              </w:rPr>
            </w:pPr>
            <w:r w:rsidRPr="0031768D">
              <w:rPr>
                <w:kern w:val="2"/>
              </w:rPr>
              <w:t>областной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rPr>
                <w:kern w:val="2"/>
              </w:rPr>
            </w:pPr>
            <w:r w:rsidRPr="0031768D">
              <w:rPr>
                <w:kern w:val="2"/>
              </w:rPr>
              <w:t>4 170,6</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4 170,6</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1" w:lineRule="auto"/>
              <w:jc w:val="center"/>
              <w:rPr>
                <w:kern w:val="2"/>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1" w:lineRule="auto"/>
              <w:rPr>
                <w:kern w:val="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1" w:lineRule="auto"/>
              <w:rPr>
                <w:kern w:val="2"/>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rPr>
                <w:kern w:val="2"/>
              </w:rPr>
            </w:pPr>
            <w:r w:rsidRPr="0031768D">
              <w:rPr>
                <w:kern w:val="2"/>
              </w:rPr>
              <w:t>федеральный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1" w:lineRule="auto"/>
              <w:jc w:val="center"/>
              <w:rPr>
                <w:kern w:val="2"/>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1" w:lineRule="auto"/>
              <w:rPr>
                <w:kern w:val="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1" w:lineRule="auto"/>
              <w:rPr>
                <w:kern w:val="2"/>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rPr>
                <w:kern w:val="2"/>
              </w:rPr>
            </w:pPr>
            <w:r w:rsidRPr="0031768D">
              <w:rPr>
                <w:kern w:val="2"/>
              </w:rPr>
              <w:t>местный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rPr>
                <w:kern w:val="2"/>
              </w:rPr>
            </w:pPr>
            <w:r w:rsidRPr="0031768D">
              <w:rPr>
                <w:kern w:val="2"/>
              </w:rPr>
              <w:t>214,9</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214,9</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pPr>
            <w:r w:rsidRPr="0031768D">
              <w:rPr>
                <w:kern w:val="2"/>
              </w:rPr>
              <w:t>–</w:t>
            </w:r>
          </w:p>
        </w:tc>
      </w:tr>
      <w:tr w:rsidR="00905491" w:rsidRPr="0031768D" w:rsidTr="007E7C4A">
        <w:tc>
          <w:tcPr>
            <w:tcW w:w="624" w:type="dxa"/>
            <w:vMerge w:val="restart"/>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1.4.1.</w:t>
            </w:r>
          </w:p>
        </w:tc>
        <w:tc>
          <w:tcPr>
            <w:tcW w:w="2977"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rPr>
                <w:kern w:val="2"/>
              </w:rPr>
            </w:pPr>
            <w:r w:rsidRPr="0031768D">
              <w:rPr>
                <w:kern w:val="2"/>
              </w:rPr>
              <w:t xml:space="preserve">Капитальный ремонт МБОУДОД Дом детского творчества </w:t>
            </w:r>
            <w:proofErr w:type="spellStart"/>
            <w:r w:rsidRPr="0031768D">
              <w:rPr>
                <w:kern w:val="2"/>
              </w:rPr>
              <w:t>Боковского</w:t>
            </w:r>
            <w:proofErr w:type="spellEnd"/>
            <w:r w:rsidRPr="0031768D">
              <w:rPr>
                <w:kern w:val="2"/>
              </w:rPr>
              <w:t xml:space="preserve"> района по адресу: Ростовская область, </w:t>
            </w:r>
            <w:proofErr w:type="spellStart"/>
            <w:r w:rsidRPr="0031768D">
              <w:rPr>
                <w:kern w:val="2"/>
              </w:rPr>
              <w:t>Боковский</w:t>
            </w:r>
            <w:proofErr w:type="spellEnd"/>
            <w:r w:rsidRPr="0031768D">
              <w:rPr>
                <w:kern w:val="2"/>
              </w:rPr>
              <w:t xml:space="preserve"> район, ст. Боковская, </w:t>
            </w:r>
          </w:p>
          <w:p w:rsidR="00905491" w:rsidRPr="0031768D" w:rsidRDefault="00905491" w:rsidP="002E0145">
            <w:pPr>
              <w:widowControl w:val="0"/>
              <w:spacing w:line="221" w:lineRule="auto"/>
              <w:rPr>
                <w:kern w:val="2"/>
              </w:rPr>
            </w:pPr>
            <w:r w:rsidRPr="0031768D">
              <w:rPr>
                <w:kern w:val="2"/>
              </w:rPr>
              <w:t>пер. Чкалова, 11</w:t>
            </w:r>
          </w:p>
        </w:tc>
        <w:tc>
          <w:tcPr>
            <w:tcW w:w="1559"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ind w:left="-57" w:right="-57"/>
              <w:jc w:val="center"/>
              <w:rPr>
                <w:spacing w:val="-18"/>
              </w:rPr>
            </w:pPr>
            <w:r w:rsidRPr="0031768D">
              <w:rPr>
                <w:spacing w:val="-18"/>
              </w:rPr>
              <w:t xml:space="preserve">№ </w:t>
            </w:r>
            <w:r w:rsidR="00D66960" w:rsidRPr="0031768D">
              <w:rPr>
                <w:spacing w:val="-18"/>
              </w:rPr>
              <w:t xml:space="preserve"> </w:t>
            </w:r>
            <w:r w:rsidRPr="0031768D">
              <w:rPr>
                <w:spacing w:val="-18"/>
              </w:rPr>
              <w:t xml:space="preserve">Р61-3-6-1-0746-15 </w:t>
            </w:r>
          </w:p>
          <w:p w:rsidR="00905491" w:rsidRPr="0031768D" w:rsidRDefault="00905491" w:rsidP="002E0145">
            <w:pPr>
              <w:widowControl w:val="0"/>
              <w:spacing w:line="221" w:lineRule="auto"/>
              <w:ind w:left="-57" w:right="-57"/>
              <w:jc w:val="center"/>
              <w:rPr>
                <w:spacing w:val="-8"/>
              </w:rPr>
            </w:pPr>
            <w:r w:rsidRPr="0031768D">
              <w:rPr>
                <w:spacing w:val="-8"/>
              </w:rPr>
              <w:t>от 03.05.2017</w:t>
            </w: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rPr>
                <w:kern w:val="2"/>
              </w:rPr>
            </w:pPr>
            <w:r w:rsidRPr="0031768D">
              <w:rPr>
                <w:kern w:val="2"/>
              </w:rPr>
              <w:t xml:space="preserve">всего </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rPr>
                <w:kern w:val="2"/>
              </w:rPr>
            </w:pPr>
            <w:r w:rsidRPr="0031768D">
              <w:rPr>
                <w:kern w:val="2"/>
              </w:rPr>
              <w:t>4 385,5</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rPr>
                <w:kern w:val="2"/>
              </w:rPr>
            </w:pPr>
            <w:r w:rsidRPr="0031768D">
              <w:rPr>
                <w:kern w:val="2"/>
              </w:rPr>
              <w:t>4 385,5</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1" w:lineRule="auto"/>
              <w:jc w:val="center"/>
              <w:rPr>
                <w:kern w:val="2"/>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1" w:lineRule="auto"/>
              <w:rPr>
                <w:kern w:val="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1"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rPr>
                <w:kern w:val="2"/>
              </w:rPr>
            </w:pPr>
            <w:r w:rsidRPr="0031768D">
              <w:rPr>
                <w:kern w:val="2"/>
              </w:rPr>
              <w:t>областной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rPr>
                <w:kern w:val="2"/>
              </w:rPr>
            </w:pPr>
            <w:r w:rsidRPr="0031768D">
              <w:rPr>
                <w:kern w:val="2"/>
              </w:rPr>
              <w:t>4 170,6</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rPr>
                <w:kern w:val="2"/>
              </w:rPr>
            </w:pPr>
            <w:r w:rsidRPr="0031768D">
              <w:rPr>
                <w:kern w:val="2"/>
              </w:rPr>
              <w:t>4 170,6</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1" w:lineRule="auto"/>
              <w:jc w:val="center"/>
              <w:rPr>
                <w:kern w:val="2"/>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1" w:lineRule="auto"/>
              <w:rPr>
                <w:kern w:val="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1"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rPr>
                <w:kern w:val="2"/>
              </w:rPr>
            </w:pPr>
            <w:r w:rsidRPr="0031768D">
              <w:rPr>
                <w:kern w:val="2"/>
              </w:rPr>
              <w:t>федеральный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1" w:lineRule="auto"/>
              <w:jc w:val="center"/>
              <w:rPr>
                <w:kern w:val="2"/>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1" w:lineRule="auto"/>
              <w:rPr>
                <w:kern w:val="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1"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rPr>
                <w:kern w:val="2"/>
              </w:rPr>
            </w:pPr>
            <w:r w:rsidRPr="0031768D">
              <w:rPr>
                <w:kern w:val="2"/>
              </w:rPr>
              <w:t>местный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rPr>
                <w:kern w:val="2"/>
              </w:rPr>
            </w:pPr>
            <w:r w:rsidRPr="0031768D">
              <w:rPr>
                <w:kern w:val="2"/>
              </w:rPr>
              <w:t>214,9</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rPr>
                <w:kern w:val="2"/>
              </w:rPr>
            </w:pPr>
            <w:r w:rsidRPr="0031768D">
              <w:rPr>
                <w:kern w:val="2"/>
              </w:rPr>
              <w:t>214,9</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pPr>
            <w:r w:rsidRPr="0031768D">
              <w:rPr>
                <w:kern w:val="2"/>
              </w:rPr>
              <w:t>–</w:t>
            </w:r>
          </w:p>
        </w:tc>
      </w:tr>
      <w:tr w:rsidR="00905491" w:rsidRPr="0031768D" w:rsidTr="007E7C4A">
        <w:tc>
          <w:tcPr>
            <w:tcW w:w="14942" w:type="dxa"/>
            <w:gridSpan w:val="11"/>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1.5. </w:t>
            </w:r>
            <w:proofErr w:type="spellStart"/>
            <w:r w:rsidRPr="0031768D">
              <w:rPr>
                <w:kern w:val="2"/>
              </w:rPr>
              <w:t>Егорлыкский</w:t>
            </w:r>
            <w:proofErr w:type="spellEnd"/>
            <w:r w:rsidRPr="0031768D">
              <w:rPr>
                <w:kern w:val="2"/>
              </w:rPr>
              <w:t xml:space="preserve"> район</w:t>
            </w:r>
          </w:p>
        </w:tc>
      </w:tr>
      <w:tr w:rsidR="00905491" w:rsidRPr="0031768D" w:rsidTr="007E7C4A">
        <w:tc>
          <w:tcPr>
            <w:tcW w:w="624" w:type="dxa"/>
            <w:vMerge w:val="restart"/>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spacing w:val="-10"/>
                <w:kern w:val="2"/>
              </w:rPr>
            </w:pPr>
            <w:r w:rsidRPr="0031768D">
              <w:rPr>
                <w:kern w:val="2"/>
              </w:rPr>
              <w:t>Х</w:t>
            </w:r>
          </w:p>
        </w:tc>
        <w:tc>
          <w:tcPr>
            <w:tcW w:w="2977"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rPr>
                <w:kern w:val="2"/>
              </w:rPr>
            </w:pPr>
            <w:r w:rsidRPr="0031768D">
              <w:rPr>
                <w:kern w:val="2"/>
              </w:rPr>
              <w:t>Х</w:t>
            </w:r>
          </w:p>
        </w:tc>
        <w:tc>
          <w:tcPr>
            <w:tcW w:w="1559"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rPr>
                <w:kern w:val="2"/>
              </w:rPr>
            </w:pPr>
            <w:r w:rsidRPr="0031768D">
              <w:rPr>
                <w:kern w:val="2"/>
              </w:rPr>
              <w:t>Х</w:t>
            </w: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rPr>
                <w:kern w:val="2"/>
              </w:rPr>
            </w:pPr>
            <w:r w:rsidRPr="0031768D">
              <w:rPr>
                <w:kern w:val="2"/>
              </w:rPr>
              <w:t>всего</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pPr>
            <w:r w:rsidRPr="0031768D">
              <w:t>138 415,0</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83 015,0</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1" w:lineRule="auto"/>
              <w:jc w:val="center"/>
              <w:rPr>
                <w:spacing w:val="-10"/>
                <w:kern w:val="2"/>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1" w:lineRule="auto"/>
              <w:rPr>
                <w:kern w:val="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1" w:lineRule="auto"/>
              <w:rPr>
                <w:kern w:val="2"/>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pPr>
            <w:r w:rsidRPr="0031768D">
              <w:rPr>
                <w:kern w:val="2"/>
              </w:rPr>
              <w:t>областной бюджет</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pPr>
            <w:r w:rsidRPr="0031768D">
              <w:t>135 508,2</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81 271,6</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1" w:lineRule="auto"/>
              <w:jc w:val="center"/>
              <w:rPr>
                <w:spacing w:val="-10"/>
                <w:kern w:val="2"/>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1" w:lineRule="auto"/>
              <w:rPr>
                <w:kern w:val="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1" w:lineRule="auto"/>
              <w:rPr>
                <w:kern w:val="2"/>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pPr>
            <w:r w:rsidRPr="0031768D">
              <w:rPr>
                <w:kern w:val="2"/>
              </w:rPr>
              <w:t>федеральный бюджет</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pPr>
            <w:r w:rsidRPr="0031768D">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1" w:lineRule="auto"/>
              <w:jc w:val="center"/>
              <w:rPr>
                <w:spacing w:val="-10"/>
                <w:kern w:val="2"/>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1" w:lineRule="auto"/>
              <w:rPr>
                <w:kern w:val="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1" w:lineRule="auto"/>
              <w:rPr>
                <w:kern w:val="2"/>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pPr>
            <w:r w:rsidRPr="0031768D">
              <w:rPr>
                <w:kern w:val="2"/>
              </w:rPr>
              <w:t>местный бюджет</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pPr>
            <w:r w:rsidRPr="0031768D">
              <w:t>2 906,8</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1 743,4</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r>
      <w:tr w:rsidR="00905491" w:rsidRPr="0031768D" w:rsidTr="007E7C4A">
        <w:tc>
          <w:tcPr>
            <w:tcW w:w="624" w:type="dxa"/>
            <w:vMerge w:val="restart"/>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spacing w:val="-10"/>
                <w:kern w:val="2"/>
                <w:sz w:val="16"/>
                <w:szCs w:val="16"/>
              </w:rPr>
            </w:pPr>
            <w:r w:rsidRPr="0031768D">
              <w:rPr>
                <w:kern w:val="2"/>
              </w:rPr>
              <w:t>1.5.1.</w:t>
            </w:r>
          </w:p>
        </w:tc>
        <w:tc>
          <w:tcPr>
            <w:tcW w:w="2977"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pPr>
            <w:r w:rsidRPr="0031768D">
              <w:rPr>
                <w:kern w:val="2"/>
              </w:rPr>
              <w:t xml:space="preserve">Реконструкция МБОУ Б-ГСОШ № 12 по адресу: Ростовская область, </w:t>
            </w:r>
            <w:proofErr w:type="spellStart"/>
            <w:r w:rsidRPr="0031768D">
              <w:rPr>
                <w:kern w:val="2"/>
              </w:rPr>
              <w:t>Егорлыкский</w:t>
            </w:r>
            <w:proofErr w:type="spellEnd"/>
            <w:r w:rsidRPr="0031768D">
              <w:rPr>
                <w:kern w:val="2"/>
              </w:rPr>
              <w:t xml:space="preserve"> район, </w:t>
            </w:r>
            <w:r w:rsidRPr="0031768D">
              <w:rPr>
                <w:spacing w:val="-6"/>
                <w:kern w:val="2"/>
              </w:rPr>
              <w:t>х. </w:t>
            </w:r>
            <w:proofErr w:type="spellStart"/>
            <w:r w:rsidRPr="0031768D">
              <w:rPr>
                <w:spacing w:val="-6"/>
                <w:kern w:val="2"/>
              </w:rPr>
              <w:t>Балко-Грузский</w:t>
            </w:r>
            <w:proofErr w:type="spellEnd"/>
            <w:r w:rsidRPr="0031768D">
              <w:rPr>
                <w:spacing w:val="-6"/>
                <w:kern w:val="2"/>
              </w:rPr>
              <w:t>, ул. Школьная</w:t>
            </w:r>
            <w:r w:rsidR="00D66960" w:rsidRPr="0031768D">
              <w:rPr>
                <w:spacing w:val="-6"/>
                <w:kern w:val="2"/>
              </w:rPr>
              <w:t>,</w:t>
            </w:r>
            <w:r w:rsidRPr="0031768D">
              <w:rPr>
                <w:spacing w:val="-6"/>
                <w:kern w:val="2"/>
              </w:rPr>
              <w:t xml:space="preserve"> 8</w:t>
            </w:r>
          </w:p>
        </w:tc>
        <w:tc>
          <w:tcPr>
            <w:tcW w:w="1559"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rPr>
                <w:spacing w:val="-16"/>
              </w:rPr>
            </w:pPr>
            <w:r w:rsidRPr="0031768D">
              <w:rPr>
                <w:spacing w:val="-16"/>
              </w:rPr>
              <w:t xml:space="preserve">№ 61-1-1-3-0095-17 </w:t>
            </w:r>
          </w:p>
          <w:p w:rsidR="00905491" w:rsidRPr="0031768D" w:rsidRDefault="00905491" w:rsidP="002E0145">
            <w:pPr>
              <w:widowControl w:val="0"/>
              <w:spacing w:line="221" w:lineRule="auto"/>
              <w:jc w:val="center"/>
              <w:rPr>
                <w:spacing w:val="-8"/>
              </w:rPr>
            </w:pPr>
            <w:r w:rsidRPr="0031768D">
              <w:rPr>
                <w:spacing w:val="-8"/>
              </w:rPr>
              <w:t>от 26.09.2017</w:t>
            </w: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pPr>
            <w:r w:rsidRPr="0031768D">
              <w:rPr>
                <w:kern w:val="2"/>
              </w:rPr>
              <w:t>всего</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pPr>
            <w:r w:rsidRPr="0031768D">
              <w:t>138 415,0</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83 015,0</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1" w:lineRule="auto"/>
              <w:jc w:val="center"/>
              <w:rPr>
                <w:spacing w:val="-10"/>
                <w:kern w:val="2"/>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1"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1"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pPr>
            <w:r w:rsidRPr="0031768D">
              <w:rPr>
                <w:kern w:val="2"/>
              </w:rPr>
              <w:t>областной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pPr>
            <w:r w:rsidRPr="0031768D">
              <w:t>135 508,2</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81 271,6</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1" w:lineRule="auto"/>
              <w:jc w:val="center"/>
              <w:rPr>
                <w:spacing w:val="-10"/>
                <w:kern w:val="2"/>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1"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1"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pPr>
            <w:r w:rsidRPr="0031768D">
              <w:rPr>
                <w:kern w:val="2"/>
              </w:rPr>
              <w:t>федеральный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pPr>
            <w:r w:rsidRPr="0031768D">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6" w:lineRule="auto"/>
              <w:jc w:val="center"/>
              <w:rPr>
                <w:spacing w:val="-10"/>
                <w:kern w:val="2"/>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rPr>
                <w:kern w:val="2"/>
              </w:rPr>
              <w:t>местный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pPr>
            <w:r w:rsidRPr="0031768D">
              <w:t>2 906,8</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1 743,4</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r>
      <w:tr w:rsidR="00905491" w:rsidRPr="0031768D" w:rsidTr="007E7C4A">
        <w:tc>
          <w:tcPr>
            <w:tcW w:w="14942" w:type="dxa"/>
            <w:gridSpan w:val="11"/>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t>1.6. </w:t>
            </w:r>
            <w:proofErr w:type="spellStart"/>
            <w:r w:rsidRPr="0031768D">
              <w:t>Зимовниковский</w:t>
            </w:r>
            <w:proofErr w:type="spellEnd"/>
            <w:r w:rsidRPr="0031768D">
              <w:t xml:space="preserve"> район</w:t>
            </w:r>
          </w:p>
        </w:tc>
      </w:tr>
      <w:tr w:rsidR="00905491" w:rsidRPr="0031768D" w:rsidTr="007E7C4A">
        <w:tc>
          <w:tcPr>
            <w:tcW w:w="624" w:type="dxa"/>
            <w:vMerge w:val="restart"/>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spacing w:val="-10"/>
                <w:kern w:val="2"/>
              </w:rPr>
            </w:pPr>
            <w:r w:rsidRPr="0031768D">
              <w:rPr>
                <w:kern w:val="2"/>
              </w:rPr>
              <w:t>Х</w:t>
            </w:r>
          </w:p>
        </w:tc>
        <w:tc>
          <w:tcPr>
            <w:tcW w:w="2977"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Х</w:t>
            </w:r>
          </w:p>
        </w:tc>
        <w:tc>
          <w:tcPr>
            <w:tcW w:w="1559"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spacing w:val="-8"/>
              </w:rPr>
            </w:pPr>
            <w:r w:rsidRPr="0031768D">
              <w:rPr>
                <w:spacing w:val="-8"/>
              </w:rPr>
              <w:t>Х</w:t>
            </w: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 xml:space="preserve">всего </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14 954,6</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14 954,6</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r>
      <w:tr w:rsidR="00905491" w:rsidRPr="0031768D" w:rsidTr="007E7C4A">
        <w:tc>
          <w:tcPr>
            <w:tcW w:w="624" w:type="dxa"/>
            <w:vMerge/>
            <w:tcBorders>
              <w:top w:val="single" w:sz="6"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6" w:lineRule="auto"/>
              <w:jc w:val="center"/>
              <w:rPr>
                <w:spacing w:val="-8"/>
                <w:sz w:val="22"/>
                <w:szCs w:val="22"/>
                <w:lang w:eastAsia="en-US"/>
              </w:rPr>
            </w:pPr>
          </w:p>
        </w:tc>
        <w:tc>
          <w:tcPr>
            <w:tcW w:w="2977" w:type="dxa"/>
            <w:vMerge/>
            <w:tcBorders>
              <w:top w:val="single" w:sz="6"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pPr>
          </w:p>
        </w:tc>
        <w:tc>
          <w:tcPr>
            <w:tcW w:w="1559" w:type="dxa"/>
            <w:vMerge/>
            <w:tcBorders>
              <w:top w:val="single" w:sz="6"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6"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областной бюджет</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14 236,8</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14 236,8</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6" w:lineRule="auto"/>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 xml:space="preserve">федеральный бюджет </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6" w:lineRule="auto"/>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местный бюджет</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717,8</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717,8</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r>
      <w:tr w:rsidR="00905491" w:rsidRPr="0031768D" w:rsidTr="007E7C4A">
        <w:tc>
          <w:tcPr>
            <w:tcW w:w="624" w:type="dxa"/>
            <w:vMerge w:val="restart"/>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spacing w:val="-8"/>
              </w:rPr>
            </w:pPr>
            <w:r w:rsidRPr="0031768D">
              <w:rPr>
                <w:spacing w:val="-8"/>
              </w:rPr>
              <w:t>1.6.1.</w:t>
            </w:r>
          </w:p>
        </w:tc>
        <w:tc>
          <w:tcPr>
            <w:tcW w:w="2977"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 xml:space="preserve">Капитальный ремонт здания МБОУ Кутейниковская казачья СОШ № 3, расположенного по адресу: Ростовская область, </w:t>
            </w:r>
            <w:proofErr w:type="spellStart"/>
            <w:r w:rsidRPr="0031768D">
              <w:t>Зимовниковский</w:t>
            </w:r>
            <w:proofErr w:type="spellEnd"/>
            <w:r w:rsidRPr="0031768D">
              <w:t xml:space="preserve"> район, </w:t>
            </w:r>
          </w:p>
          <w:p w:rsidR="00905491" w:rsidRPr="0031768D" w:rsidRDefault="00905491" w:rsidP="002E0145">
            <w:pPr>
              <w:widowControl w:val="0"/>
              <w:spacing w:line="226" w:lineRule="auto"/>
            </w:pPr>
            <w:r w:rsidRPr="0031768D">
              <w:t xml:space="preserve">ст. Кутейниковская, </w:t>
            </w:r>
          </w:p>
          <w:p w:rsidR="00905491" w:rsidRPr="0031768D" w:rsidRDefault="00905491" w:rsidP="002E0145">
            <w:pPr>
              <w:widowControl w:val="0"/>
              <w:spacing w:line="226" w:lineRule="auto"/>
            </w:pPr>
            <w:r w:rsidRPr="0031768D">
              <w:t>ул. Школьная, 32</w:t>
            </w:r>
          </w:p>
        </w:tc>
        <w:tc>
          <w:tcPr>
            <w:tcW w:w="1559"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spacing w:val="-8"/>
              </w:rPr>
            </w:pPr>
            <w:r w:rsidRPr="0031768D">
              <w:rPr>
                <w:spacing w:val="-8"/>
              </w:rPr>
              <w:t>№ 3-6-1-0292-14 от 22.07.2014</w:t>
            </w: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 xml:space="preserve">всего </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14 954,6</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14 954,6</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6" w:space="0" w:color="auto"/>
            </w:tcBorders>
            <w:vAlign w:val="center"/>
          </w:tcPr>
          <w:p w:rsidR="00905491" w:rsidRPr="0031768D" w:rsidRDefault="00905491" w:rsidP="002E0145">
            <w:pPr>
              <w:widowControl w:val="0"/>
              <w:numPr>
                <w:ilvl w:val="0"/>
                <w:numId w:val="45"/>
              </w:numPr>
              <w:spacing w:line="226" w:lineRule="auto"/>
              <w:jc w:val="center"/>
              <w:rPr>
                <w:spacing w:val="-8"/>
                <w:sz w:val="22"/>
                <w:szCs w:val="22"/>
                <w:lang w:eastAsia="en-US"/>
              </w:rPr>
            </w:pPr>
          </w:p>
        </w:tc>
        <w:tc>
          <w:tcPr>
            <w:tcW w:w="2977" w:type="dxa"/>
            <w:vMerge/>
            <w:tcBorders>
              <w:top w:val="single" w:sz="4" w:space="0" w:color="auto"/>
              <w:left w:val="single" w:sz="6" w:space="0" w:color="auto"/>
              <w:bottom w:val="single" w:sz="6" w:space="0" w:color="auto"/>
              <w:right w:val="single" w:sz="6" w:space="0" w:color="auto"/>
            </w:tcBorders>
            <w:vAlign w:val="center"/>
            <w:hideMark/>
          </w:tcPr>
          <w:p w:rsidR="00905491" w:rsidRPr="0031768D" w:rsidRDefault="00905491" w:rsidP="002E0145">
            <w:pPr>
              <w:widowControl w:val="0"/>
              <w:spacing w:line="226" w:lineRule="auto"/>
            </w:pPr>
          </w:p>
        </w:tc>
        <w:tc>
          <w:tcPr>
            <w:tcW w:w="1559" w:type="dxa"/>
            <w:vMerge/>
            <w:tcBorders>
              <w:top w:val="single" w:sz="4" w:space="0" w:color="auto"/>
              <w:left w:val="single" w:sz="6"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областной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14 236,8</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14 236,8</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6" w:space="0" w:color="auto"/>
            </w:tcBorders>
            <w:vAlign w:val="center"/>
          </w:tcPr>
          <w:p w:rsidR="00905491" w:rsidRPr="0031768D" w:rsidRDefault="00905491" w:rsidP="002E0145">
            <w:pPr>
              <w:widowControl w:val="0"/>
              <w:numPr>
                <w:ilvl w:val="0"/>
                <w:numId w:val="45"/>
              </w:numPr>
              <w:spacing w:line="226" w:lineRule="auto"/>
              <w:jc w:val="center"/>
              <w:rPr>
                <w:spacing w:val="-8"/>
                <w:sz w:val="22"/>
                <w:szCs w:val="22"/>
                <w:lang w:eastAsia="en-US"/>
              </w:rPr>
            </w:pPr>
          </w:p>
        </w:tc>
        <w:tc>
          <w:tcPr>
            <w:tcW w:w="2977" w:type="dxa"/>
            <w:vMerge/>
            <w:tcBorders>
              <w:top w:val="single" w:sz="12" w:space="0" w:color="auto"/>
              <w:left w:val="single" w:sz="6" w:space="0" w:color="auto"/>
              <w:bottom w:val="single" w:sz="6" w:space="0" w:color="auto"/>
              <w:right w:val="single" w:sz="6" w:space="0" w:color="auto"/>
            </w:tcBorders>
            <w:vAlign w:val="center"/>
            <w:hideMark/>
          </w:tcPr>
          <w:p w:rsidR="00905491" w:rsidRPr="0031768D" w:rsidRDefault="00905491" w:rsidP="002E0145">
            <w:pPr>
              <w:widowControl w:val="0"/>
              <w:spacing w:line="226" w:lineRule="auto"/>
            </w:pPr>
          </w:p>
        </w:tc>
        <w:tc>
          <w:tcPr>
            <w:tcW w:w="1559" w:type="dxa"/>
            <w:vMerge/>
            <w:tcBorders>
              <w:top w:val="single" w:sz="12" w:space="0" w:color="auto"/>
              <w:left w:val="single" w:sz="6"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 xml:space="preserve">федеральный бюджет </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6" w:space="0" w:color="auto"/>
            </w:tcBorders>
            <w:vAlign w:val="center"/>
          </w:tcPr>
          <w:p w:rsidR="00905491" w:rsidRPr="0031768D" w:rsidRDefault="00905491" w:rsidP="002E0145">
            <w:pPr>
              <w:widowControl w:val="0"/>
              <w:numPr>
                <w:ilvl w:val="0"/>
                <w:numId w:val="45"/>
              </w:numPr>
              <w:spacing w:line="226" w:lineRule="auto"/>
              <w:jc w:val="center"/>
              <w:rPr>
                <w:spacing w:val="-8"/>
                <w:sz w:val="22"/>
                <w:szCs w:val="22"/>
                <w:lang w:eastAsia="en-US"/>
              </w:rPr>
            </w:pPr>
          </w:p>
        </w:tc>
        <w:tc>
          <w:tcPr>
            <w:tcW w:w="2977" w:type="dxa"/>
            <w:vMerge/>
            <w:tcBorders>
              <w:top w:val="single" w:sz="12" w:space="0" w:color="auto"/>
              <w:left w:val="single" w:sz="6" w:space="0" w:color="auto"/>
              <w:bottom w:val="single" w:sz="6" w:space="0" w:color="auto"/>
              <w:right w:val="single" w:sz="6" w:space="0" w:color="auto"/>
            </w:tcBorders>
            <w:vAlign w:val="center"/>
            <w:hideMark/>
          </w:tcPr>
          <w:p w:rsidR="00905491" w:rsidRPr="0031768D" w:rsidRDefault="00905491" w:rsidP="002E0145">
            <w:pPr>
              <w:widowControl w:val="0"/>
              <w:spacing w:line="226" w:lineRule="auto"/>
            </w:pPr>
          </w:p>
        </w:tc>
        <w:tc>
          <w:tcPr>
            <w:tcW w:w="1559" w:type="dxa"/>
            <w:vMerge/>
            <w:tcBorders>
              <w:top w:val="single" w:sz="12" w:space="0" w:color="auto"/>
              <w:left w:val="single" w:sz="6"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местный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717,8</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717,8</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r>
      <w:tr w:rsidR="00905491" w:rsidRPr="0031768D" w:rsidTr="007E7C4A">
        <w:tc>
          <w:tcPr>
            <w:tcW w:w="14942" w:type="dxa"/>
            <w:gridSpan w:val="11"/>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t>1.7. </w:t>
            </w:r>
            <w:proofErr w:type="spellStart"/>
            <w:r w:rsidRPr="0031768D">
              <w:t>Кагальницкий</w:t>
            </w:r>
            <w:proofErr w:type="spellEnd"/>
            <w:r w:rsidRPr="0031768D">
              <w:t xml:space="preserve"> район</w:t>
            </w:r>
          </w:p>
        </w:tc>
      </w:tr>
      <w:tr w:rsidR="00905491" w:rsidRPr="0031768D" w:rsidTr="007E7C4A">
        <w:tc>
          <w:tcPr>
            <w:tcW w:w="624" w:type="dxa"/>
            <w:vMerge w:val="restart"/>
            <w:tcBorders>
              <w:top w:val="single" w:sz="6"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spacing w:val="-10"/>
                <w:kern w:val="2"/>
              </w:rPr>
            </w:pPr>
            <w:r w:rsidRPr="0031768D">
              <w:rPr>
                <w:kern w:val="2"/>
              </w:rPr>
              <w:t>Х</w:t>
            </w:r>
          </w:p>
        </w:tc>
        <w:tc>
          <w:tcPr>
            <w:tcW w:w="2977" w:type="dxa"/>
            <w:vMerge w:val="restart"/>
            <w:tcBorders>
              <w:top w:val="single" w:sz="6"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Х</w:t>
            </w:r>
          </w:p>
        </w:tc>
        <w:tc>
          <w:tcPr>
            <w:tcW w:w="1559"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spacing w:val="-8"/>
              </w:rPr>
            </w:pPr>
            <w:r w:rsidRPr="0031768D">
              <w:rPr>
                <w:spacing w:val="-8"/>
              </w:rPr>
              <w:t>Х</w:t>
            </w: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всего</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28 123,3</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28 123,3</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6" w:lineRule="auto"/>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областной бюджет</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26 126,5</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26 126,5</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6" w:lineRule="auto"/>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федеральный бюджет</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6" w:space="0" w:color="auto"/>
              <w:right w:val="single" w:sz="4" w:space="0" w:color="auto"/>
            </w:tcBorders>
            <w:vAlign w:val="center"/>
          </w:tcPr>
          <w:p w:rsidR="00905491" w:rsidRPr="0031768D" w:rsidRDefault="00905491" w:rsidP="002E0145">
            <w:pPr>
              <w:widowControl w:val="0"/>
              <w:numPr>
                <w:ilvl w:val="0"/>
                <w:numId w:val="45"/>
              </w:numPr>
              <w:spacing w:line="226" w:lineRule="auto"/>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местный бюджет</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1 996,8</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1 996,8</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r>
      <w:tr w:rsidR="00905491" w:rsidRPr="0031768D" w:rsidTr="007E7C4A">
        <w:tc>
          <w:tcPr>
            <w:tcW w:w="624" w:type="dxa"/>
            <w:vMerge w:val="restart"/>
            <w:tcBorders>
              <w:top w:val="single" w:sz="6"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spacing w:val="-8"/>
              </w:rPr>
            </w:pPr>
            <w:r w:rsidRPr="0031768D">
              <w:rPr>
                <w:spacing w:val="-8"/>
              </w:rPr>
              <w:t>1.7.1.</w:t>
            </w:r>
          </w:p>
        </w:tc>
        <w:tc>
          <w:tcPr>
            <w:tcW w:w="2977"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 xml:space="preserve">Выборочный капитальный ремонт МБОУ </w:t>
            </w:r>
            <w:proofErr w:type="spellStart"/>
            <w:r w:rsidRPr="0031768D">
              <w:t>Вильямсская</w:t>
            </w:r>
            <w:proofErr w:type="spellEnd"/>
            <w:r w:rsidRPr="0031768D">
              <w:t xml:space="preserve"> СОШ № 3 по адресу: </w:t>
            </w:r>
            <w:proofErr w:type="gramStart"/>
            <w:r w:rsidRPr="0031768D">
              <w:t xml:space="preserve">Ростовская область, </w:t>
            </w:r>
            <w:proofErr w:type="spellStart"/>
            <w:r w:rsidRPr="0031768D">
              <w:t>Кагальницкий</w:t>
            </w:r>
            <w:proofErr w:type="spellEnd"/>
            <w:r w:rsidRPr="0031768D">
              <w:t xml:space="preserve"> район, </w:t>
            </w:r>
            <w:r w:rsidRPr="0031768D">
              <w:rPr>
                <w:spacing w:val="-4"/>
              </w:rPr>
              <w:t>ст. Кировская, ул. Московская, 37,</w:t>
            </w:r>
            <w:r w:rsidRPr="0031768D">
              <w:t xml:space="preserve"> в том числе замена кровли, оконных и дверных блоков, благоустройство территории, ремонт элементов фасадов</w:t>
            </w:r>
            <w:proofErr w:type="gramEnd"/>
          </w:p>
        </w:tc>
        <w:tc>
          <w:tcPr>
            <w:tcW w:w="1559"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spacing w:val="-16"/>
              </w:rPr>
            </w:pPr>
            <w:r w:rsidRPr="0031768D">
              <w:rPr>
                <w:spacing w:val="-20"/>
              </w:rPr>
              <w:t>№ Р61-3-6-1-0476-14</w:t>
            </w:r>
            <w:r w:rsidRPr="0031768D">
              <w:rPr>
                <w:spacing w:val="-16"/>
              </w:rPr>
              <w:t xml:space="preserve"> от 28.05.2014</w:t>
            </w: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всего</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28 123,3</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28 123,3</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6" w:lineRule="auto"/>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областной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26 126,5</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26 126,5</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6" w:lineRule="auto"/>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федеральный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6" w:lineRule="auto"/>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местный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1 996,8</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1 996,8</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r>
      <w:tr w:rsidR="00905491" w:rsidRPr="0031768D" w:rsidTr="007E7C4A">
        <w:tc>
          <w:tcPr>
            <w:tcW w:w="14942" w:type="dxa"/>
            <w:gridSpan w:val="11"/>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1.8. </w:t>
            </w:r>
            <w:proofErr w:type="spellStart"/>
            <w:r w:rsidRPr="0031768D">
              <w:rPr>
                <w:kern w:val="2"/>
              </w:rPr>
              <w:t>Красносулинский</w:t>
            </w:r>
            <w:proofErr w:type="spellEnd"/>
            <w:r w:rsidRPr="0031768D">
              <w:rPr>
                <w:kern w:val="2"/>
              </w:rPr>
              <w:t xml:space="preserve"> район</w:t>
            </w:r>
          </w:p>
        </w:tc>
      </w:tr>
      <w:tr w:rsidR="00905491" w:rsidRPr="0031768D" w:rsidTr="007E7C4A">
        <w:tc>
          <w:tcPr>
            <w:tcW w:w="624" w:type="dxa"/>
            <w:vMerge w:val="restart"/>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spacing w:val="-10"/>
                <w:kern w:val="2"/>
              </w:rPr>
            </w:pPr>
            <w:r w:rsidRPr="0031768D">
              <w:rPr>
                <w:kern w:val="2"/>
              </w:rPr>
              <w:t>Х</w:t>
            </w:r>
          </w:p>
        </w:tc>
        <w:tc>
          <w:tcPr>
            <w:tcW w:w="2977"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Х</w:t>
            </w:r>
          </w:p>
        </w:tc>
        <w:tc>
          <w:tcPr>
            <w:tcW w:w="1559"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spacing w:val="-8"/>
              </w:rPr>
            </w:pPr>
            <w:r w:rsidRPr="0031768D">
              <w:rPr>
                <w:spacing w:val="-8"/>
              </w:rPr>
              <w:t>Х</w:t>
            </w: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всего</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t>82 585,4</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t>50 153,0</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spacing w:line="226" w:lineRule="auto"/>
              <w:jc w:val="center"/>
              <w:rPr>
                <w:spacing w:val="-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областной бюджет</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t>76 391,5</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t>46 391,5</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spacing w:line="226" w:lineRule="auto"/>
              <w:jc w:val="center"/>
              <w:rPr>
                <w:spacing w:val="-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федеральный бюджет</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spacing w:line="226" w:lineRule="auto"/>
              <w:jc w:val="center"/>
              <w:rPr>
                <w:spacing w:val="-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местный бюджет</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t>6 193,9</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t>3 761,5</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r>
      <w:tr w:rsidR="00905491" w:rsidRPr="0031768D" w:rsidTr="002E0145">
        <w:tc>
          <w:tcPr>
            <w:tcW w:w="624" w:type="dxa"/>
            <w:vMerge w:val="restart"/>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spacing w:val="-8"/>
              </w:rPr>
            </w:pPr>
            <w:r w:rsidRPr="0031768D">
              <w:rPr>
                <w:spacing w:val="-8"/>
              </w:rPr>
              <w:t>1.8.1.</w:t>
            </w:r>
          </w:p>
        </w:tc>
        <w:tc>
          <w:tcPr>
            <w:tcW w:w="2977" w:type="dxa"/>
            <w:vMerge w:val="restart"/>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pPr>
            <w:r w:rsidRPr="0031768D">
              <w:t xml:space="preserve">Капитальный ремонт МБОУ </w:t>
            </w:r>
            <w:proofErr w:type="spellStart"/>
            <w:r w:rsidRPr="0031768D">
              <w:t>Чичеринская</w:t>
            </w:r>
            <w:proofErr w:type="spellEnd"/>
            <w:r w:rsidRPr="0031768D">
              <w:t xml:space="preserve"> ООШ по адресу: 346381, Ростовская область, </w:t>
            </w:r>
            <w:proofErr w:type="spellStart"/>
            <w:r w:rsidRPr="0031768D">
              <w:t>Красносулинский</w:t>
            </w:r>
            <w:proofErr w:type="spellEnd"/>
            <w:r w:rsidRPr="0031768D">
              <w:t xml:space="preserve"> район, п. </w:t>
            </w:r>
            <w:proofErr w:type="spellStart"/>
            <w:r w:rsidRPr="0031768D">
              <w:t>Чичерино</w:t>
            </w:r>
            <w:proofErr w:type="spellEnd"/>
            <w:r w:rsidRPr="0031768D">
              <w:t>, ул. Максима Горького, 1</w:t>
            </w:r>
          </w:p>
        </w:tc>
        <w:tc>
          <w:tcPr>
            <w:tcW w:w="1559"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rPr>
                <w:spacing w:val="-8"/>
              </w:rPr>
            </w:pPr>
            <w:r w:rsidRPr="0031768D">
              <w:rPr>
                <w:spacing w:val="-8"/>
              </w:rPr>
              <w:t>№ 61-1-0039-18 от</w:t>
            </w:r>
            <w:r w:rsidR="002E0145" w:rsidRPr="0031768D">
              <w:rPr>
                <w:spacing w:val="-8"/>
              </w:rPr>
              <w:t> </w:t>
            </w:r>
            <w:r w:rsidRPr="0031768D">
              <w:rPr>
                <w:spacing w:val="-8"/>
              </w:rPr>
              <w:t>26.01.2018</w:t>
            </w: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pPr>
            <w:r w:rsidRPr="0031768D">
              <w:t>всего</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rPr>
                <w:kern w:val="2"/>
              </w:rPr>
            </w:pPr>
            <w:r w:rsidRPr="0031768D">
              <w:rPr>
                <w:kern w:val="2"/>
              </w:rPr>
              <w:t>82 585,4</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50 153,0</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spacing w:line="221" w:lineRule="auto"/>
              <w:jc w:val="center"/>
              <w:rPr>
                <w:spacing w:val="-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1"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1"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pPr>
            <w:r w:rsidRPr="0031768D">
              <w:t>областной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rPr>
                <w:kern w:val="2"/>
              </w:rPr>
            </w:pPr>
            <w:r w:rsidRPr="0031768D">
              <w:rPr>
                <w:kern w:val="2"/>
              </w:rPr>
              <w:t>76 391,5</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46 391,5</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spacing w:line="221" w:lineRule="auto"/>
              <w:jc w:val="center"/>
              <w:rPr>
                <w:spacing w:val="-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1"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1"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pPr>
            <w:r w:rsidRPr="0031768D">
              <w:t>федеральный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spacing w:line="221" w:lineRule="auto"/>
              <w:jc w:val="center"/>
              <w:rPr>
                <w:spacing w:val="-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1"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1"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pPr>
            <w:r w:rsidRPr="0031768D">
              <w:t>местный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rPr>
                <w:kern w:val="2"/>
              </w:rPr>
            </w:pPr>
            <w:r w:rsidRPr="0031768D">
              <w:rPr>
                <w:kern w:val="2"/>
              </w:rPr>
              <w:t>6 193,9</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3 761,5</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pPr>
            <w:r w:rsidRPr="0031768D">
              <w:rPr>
                <w:kern w:val="2"/>
              </w:rPr>
              <w:t>–</w:t>
            </w:r>
          </w:p>
        </w:tc>
      </w:tr>
      <w:tr w:rsidR="00905491" w:rsidRPr="0031768D" w:rsidTr="007E7C4A">
        <w:tc>
          <w:tcPr>
            <w:tcW w:w="14942" w:type="dxa"/>
            <w:gridSpan w:val="11"/>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 xml:space="preserve">1.9. </w:t>
            </w:r>
            <w:proofErr w:type="spellStart"/>
            <w:r w:rsidRPr="0031768D">
              <w:t>Мартыновский</w:t>
            </w:r>
            <w:proofErr w:type="spellEnd"/>
            <w:r w:rsidRPr="0031768D">
              <w:t xml:space="preserve"> район</w:t>
            </w:r>
          </w:p>
        </w:tc>
      </w:tr>
      <w:tr w:rsidR="00905491" w:rsidRPr="0031768D" w:rsidTr="007E7C4A">
        <w:tc>
          <w:tcPr>
            <w:tcW w:w="624" w:type="dxa"/>
            <w:vMerge w:val="restart"/>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spacing w:val="-10"/>
                <w:kern w:val="2"/>
              </w:rPr>
            </w:pPr>
            <w:r w:rsidRPr="0031768D">
              <w:rPr>
                <w:kern w:val="2"/>
              </w:rPr>
              <w:t>Х</w:t>
            </w:r>
          </w:p>
        </w:tc>
        <w:tc>
          <w:tcPr>
            <w:tcW w:w="2977"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rPr>
                <w:kern w:val="2"/>
              </w:rPr>
            </w:pPr>
            <w:r w:rsidRPr="0031768D">
              <w:rPr>
                <w:kern w:val="2"/>
              </w:rPr>
              <w:t>Х</w:t>
            </w:r>
          </w:p>
        </w:tc>
        <w:tc>
          <w:tcPr>
            <w:tcW w:w="1559"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rPr>
                <w:spacing w:val="-8"/>
              </w:rPr>
            </w:pPr>
            <w:r w:rsidRPr="0031768D">
              <w:rPr>
                <w:spacing w:val="-8"/>
              </w:rPr>
              <w:t>Х</w:t>
            </w: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pPr>
            <w:r w:rsidRPr="0031768D">
              <w:t>всего</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124 556,0</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31 231,8</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1" w:lineRule="auto"/>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1"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1"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pPr>
            <w:r w:rsidRPr="0031768D">
              <w:t>областной бюджет</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119 190,1</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29 888,8</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1" w:lineRule="auto"/>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1"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1"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pPr>
            <w:r w:rsidRPr="0031768D">
              <w:t>федеральный бюджет</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1" w:lineRule="auto"/>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1"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1"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pPr>
            <w:r w:rsidRPr="0031768D">
              <w:t>местный бюджет</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5 365,9</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1 343,0</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r>
      <w:tr w:rsidR="00905491" w:rsidRPr="0031768D" w:rsidTr="007E7C4A">
        <w:tc>
          <w:tcPr>
            <w:tcW w:w="624" w:type="dxa"/>
            <w:vMerge w:val="restart"/>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rPr>
                <w:spacing w:val="-8"/>
              </w:rPr>
            </w:pPr>
            <w:r w:rsidRPr="0031768D">
              <w:rPr>
                <w:spacing w:val="-8"/>
              </w:rPr>
              <w:t>1.9.1.</w:t>
            </w:r>
          </w:p>
        </w:tc>
        <w:tc>
          <w:tcPr>
            <w:tcW w:w="2977"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pPr>
            <w:r w:rsidRPr="0031768D">
              <w:t xml:space="preserve">Строительство дошкольной образовательной организации на 160 мест, </w:t>
            </w:r>
            <w:proofErr w:type="spellStart"/>
            <w:r w:rsidRPr="0031768D">
              <w:t>Мартыновского</w:t>
            </w:r>
            <w:proofErr w:type="spellEnd"/>
            <w:r w:rsidRPr="0031768D">
              <w:t xml:space="preserve"> района, </w:t>
            </w:r>
            <w:proofErr w:type="spellStart"/>
            <w:r w:rsidRPr="0031768D">
              <w:t>Большеорловское</w:t>
            </w:r>
            <w:proofErr w:type="spellEnd"/>
            <w:r w:rsidRPr="0031768D">
              <w:t xml:space="preserve"> с/</w:t>
            </w:r>
            <w:proofErr w:type="gramStart"/>
            <w:r w:rsidRPr="0031768D">
              <w:t>п</w:t>
            </w:r>
            <w:proofErr w:type="gramEnd"/>
          </w:p>
        </w:tc>
        <w:tc>
          <w:tcPr>
            <w:tcW w:w="1559"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rPr>
                <w:spacing w:val="-8"/>
              </w:rPr>
            </w:pPr>
            <w:r w:rsidRPr="0031768D">
              <w:rPr>
                <w:spacing w:val="-8"/>
              </w:rPr>
              <w:t>№ 61-1-5-0336-14 от 10.07.2014</w:t>
            </w: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pPr>
            <w:r w:rsidRPr="0031768D">
              <w:t>всего</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rPr>
                <w:kern w:val="2"/>
              </w:rPr>
            </w:pPr>
            <w:r w:rsidRPr="0031768D">
              <w:rPr>
                <w:kern w:val="2"/>
              </w:rPr>
              <w:t>124 556,0</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31 231,8</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1" w:lineRule="auto"/>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1"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1"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pPr>
            <w:r w:rsidRPr="0031768D">
              <w:t>областной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rPr>
                <w:kern w:val="2"/>
              </w:rPr>
            </w:pPr>
            <w:r w:rsidRPr="0031768D">
              <w:rPr>
                <w:kern w:val="2"/>
              </w:rPr>
              <w:t>119 190,1</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29 888,8</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1" w:lineRule="auto"/>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1"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1"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pPr>
            <w:r w:rsidRPr="0031768D">
              <w:t>федеральный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1" w:lineRule="auto"/>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1"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1"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pPr>
            <w:r w:rsidRPr="0031768D">
              <w:t>местный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rPr>
                <w:kern w:val="2"/>
              </w:rPr>
            </w:pPr>
            <w:r w:rsidRPr="0031768D">
              <w:rPr>
                <w:kern w:val="2"/>
              </w:rPr>
              <w:t>5 365,9</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1 343,0</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r>
      <w:tr w:rsidR="00905491" w:rsidRPr="0031768D" w:rsidTr="007E7C4A">
        <w:tc>
          <w:tcPr>
            <w:tcW w:w="14942" w:type="dxa"/>
            <w:gridSpan w:val="11"/>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1.10. Миллеровский район</w:t>
            </w:r>
          </w:p>
        </w:tc>
      </w:tr>
      <w:tr w:rsidR="00905491" w:rsidRPr="0031768D" w:rsidTr="007E7C4A">
        <w:tc>
          <w:tcPr>
            <w:tcW w:w="624" w:type="dxa"/>
            <w:vMerge w:val="restart"/>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spacing w:val="-10"/>
                <w:kern w:val="2"/>
              </w:rPr>
            </w:pPr>
            <w:r w:rsidRPr="0031768D">
              <w:rPr>
                <w:kern w:val="2"/>
              </w:rPr>
              <w:t>Х</w:t>
            </w:r>
          </w:p>
        </w:tc>
        <w:tc>
          <w:tcPr>
            <w:tcW w:w="2977"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rPr>
                <w:kern w:val="2"/>
              </w:rPr>
            </w:pPr>
            <w:r w:rsidRPr="0031768D">
              <w:rPr>
                <w:kern w:val="2"/>
              </w:rPr>
              <w:t>Х</w:t>
            </w:r>
          </w:p>
        </w:tc>
        <w:tc>
          <w:tcPr>
            <w:tcW w:w="1559"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rPr>
                <w:spacing w:val="-8"/>
              </w:rPr>
            </w:pPr>
            <w:r w:rsidRPr="0031768D">
              <w:rPr>
                <w:kern w:val="2"/>
              </w:rPr>
              <w:t>Х</w:t>
            </w: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rPr>
                <w:kern w:val="2"/>
              </w:rPr>
            </w:pPr>
            <w:r w:rsidRPr="0031768D">
              <w:rPr>
                <w:kern w:val="2"/>
              </w:rPr>
              <w:t xml:space="preserve">всего </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pPr>
            <w:r w:rsidRPr="0031768D">
              <w:t>143 395,6</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pPr>
            <w:r w:rsidRPr="0031768D">
              <w:t>98 754,7</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1" w:lineRule="auto"/>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1"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1"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rPr>
                <w:kern w:val="2"/>
              </w:rPr>
            </w:pPr>
            <w:r w:rsidRPr="0031768D">
              <w:rPr>
                <w:kern w:val="2"/>
              </w:rPr>
              <w:t xml:space="preserve">областной бюджет </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pPr>
            <w:r w:rsidRPr="0031768D">
              <w:t>132 927,7</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pPr>
            <w:r w:rsidRPr="0031768D">
              <w:t>91 545,6</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1" w:lineRule="auto"/>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1"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1"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rPr>
                <w:kern w:val="2"/>
              </w:rPr>
            </w:pPr>
            <w:r w:rsidRPr="0031768D">
              <w:rPr>
                <w:kern w:val="2"/>
              </w:rPr>
              <w:t>федеральный бюджет</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pPr>
            <w:r w:rsidRPr="0031768D">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pPr>
            <w:r w:rsidRPr="0031768D">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1" w:lineRule="auto"/>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1"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1"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rPr>
                <w:kern w:val="2"/>
              </w:rPr>
            </w:pPr>
            <w:r w:rsidRPr="0031768D">
              <w:rPr>
                <w:kern w:val="2"/>
              </w:rPr>
              <w:t>местный бюджет</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pPr>
            <w:r w:rsidRPr="0031768D">
              <w:t>10 467,9</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pPr>
            <w:r w:rsidRPr="0031768D">
              <w:t>7 209,1</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r>
      <w:tr w:rsidR="00905491" w:rsidRPr="0031768D" w:rsidTr="007E7C4A">
        <w:tc>
          <w:tcPr>
            <w:tcW w:w="624" w:type="dxa"/>
            <w:vMerge w:val="restart"/>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rPr>
                <w:spacing w:val="-8"/>
              </w:rPr>
            </w:pPr>
            <w:r w:rsidRPr="0031768D">
              <w:rPr>
                <w:spacing w:val="-8"/>
              </w:rPr>
              <w:t>1.10.1.</w:t>
            </w:r>
          </w:p>
        </w:tc>
        <w:tc>
          <w:tcPr>
            <w:tcW w:w="2977"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rPr>
                <w:kern w:val="2"/>
              </w:rPr>
            </w:pPr>
            <w:r w:rsidRPr="0031768D">
              <w:rPr>
                <w:kern w:val="2"/>
              </w:rPr>
              <w:t xml:space="preserve">Капитальный комплексный ремонт здания МОУ СОШ № 4, расположенного по адресу: ул. Менделеева, 37, </w:t>
            </w:r>
          </w:p>
          <w:p w:rsidR="00905491" w:rsidRPr="0031768D" w:rsidRDefault="00905491" w:rsidP="002E0145">
            <w:pPr>
              <w:widowControl w:val="0"/>
              <w:spacing w:line="221" w:lineRule="auto"/>
              <w:rPr>
                <w:spacing w:val="-4"/>
                <w:kern w:val="2"/>
              </w:rPr>
            </w:pPr>
            <w:r w:rsidRPr="0031768D">
              <w:rPr>
                <w:spacing w:val="-4"/>
                <w:kern w:val="2"/>
              </w:rPr>
              <w:t>г. Миллерово, Ростовская область</w:t>
            </w:r>
          </w:p>
        </w:tc>
        <w:tc>
          <w:tcPr>
            <w:tcW w:w="1559"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rPr>
                <w:spacing w:val="-10"/>
                <w:kern w:val="2"/>
              </w:rPr>
            </w:pPr>
            <w:r w:rsidRPr="0031768D">
              <w:rPr>
                <w:spacing w:val="-10"/>
                <w:kern w:val="2"/>
              </w:rPr>
              <w:t xml:space="preserve">№ 61-1-5-0495-11 </w:t>
            </w:r>
          </w:p>
          <w:p w:rsidR="00905491" w:rsidRPr="0031768D" w:rsidRDefault="00905491" w:rsidP="002E0145">
            <w:pPr>
              <w:widowControl w:val="0"/>
              <w:spacing w:line="221" w:lineRule="auto"/>
              <w:jc w:val="center"/>
              <w:rPr>
                <w:spacing w:val="-10"/>
                <w:kern w:val="2"/>
              </w:rPr>
            </w:pPr>
            <w:r w:rsidRPr="0031768D">
              <w:rPr>
                <w:spacing w:val="-10"/>
                <w:kern w:val="2"/>
              </w:rPr>
              <w:t>от 26.08.2011</w:t>
            </w: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rPr>
                <w:kern w:val="2"/>
              </w:rPr>
            </w:pPr>
            <w:r w:rsidRPr="0031768D">
              <w:rPr>
                <w:kern w:val="2"/>
              </w:rPr>
              <w:t xml:space="preserve">всего </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pPr>
            <w:r w:rsidRPr="0031768D">
              <w:t>143 395,6</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pPr>
            <w:r w:rsidRPr="0031768D">
              <w:t>98 754,7</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spacing w:line="221" w:lineRule="auto"/>
              <w:jc w:val="center"/>
              <w:rPr>
                <w:spacing w:val="-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1" w:lineRule="auto"/>
              <w:rPr>
                <w:kern w:val="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1" w:lineRule="auto"/>
              <w:rPr>
                <w:spacing w:val="-10"/>
                <w:kern w:val="2"/>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rPr>
                <w:kern w:val="2"/>
              </w:rPr>
            </w:pPr>
            <w:r w:rsidRPr="0031768D">
              <w:rPr>
                <w:kern w:val="2"/>
              </w:rPr>
              <w:t xml:space="preserve">областной бюджет </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pPr>
            <w:r w:rsidRPr="0031768D">
              <w:t>132 927,7</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pPr>
            <w:r w:rsidRPr="0031768D">
              <w:t>91 545,6</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spacing w:line="221" w:lineRule="auto"/>
              <w:jc w:val="center"/>
              <w:rPr>
                <w:spacing w:val="-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1" w:lineRule="auto"/>
              <w:rPr>
                <w:kern w:val="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1" w:lineRule="auto"/>
              <w:rPr>
                <w:spacing w:val="-10"/>
                <w:kern w:val="2"/>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rPr>
                <w:kern w:val="2"/>
              </w:rPr>
            </w:pPr>
            <w:r w:rsidRPr="0031768D">
              <w:rPr>
                <w:kern w:val="2"/>
              </w:rPr>
              <w:t>федеральный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pPr>
            <w:r w:rsidRPr="0031768D">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pPr>
            <w:r w:rsidRPr="0031768D">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spacing w:line="221" w:lineRule="auto"/>
              <w:jc w:val="center"/>
              <w:rPr>
                <w:spacing w:val="-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1" w:lineRule="auto"/>
              <w:rPr>
                <w:kern w:val="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1" w:lineRule="auto"/>
              <w:rPr>
                <w:spacing w:val="-10"/>
                <w:kern w:val="2"/>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rPr>
                <w:kern w:val="2"/>
              </w:rPr>
            </w:pPr>
            <w:r w:rsidRPr="0031768D">
              <w:rPr>
                <w:kern w:val="2"/>
              </w:rPr>
              <w:t>местный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pPr>
            <w:r w:rsidRPr="0031768D">
              <w:t>10 467,9</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pPr>
            <w:r w:rsidRPr="0031768D">
              <w:t>7 209,1</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r>
      <w:tr w:rsidR="00905491" w:rsidRPr="0031768D" w:rsidTr="007E7C4A">
        <w:tc>
          <w:tcPr>
            <w:tcW w:w="14942" w:type="dxa"/>
            <w:gridSpan w:val="11"/>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 xml:space="preserve">1.11. </w:t>
            </w:r>
            <w:proofErr w:type="spellStart"/>
            <w:r w:rsidRPr="0031768D">
              <w:t>Милютинский</w:t>
            </w:r>
            <w:proofErr w:type="spellEnd"/>
            <w:r w:rsidRPr="0031768D">
              <w:t xml:space="preserve"> район</w:t>
            </w:r>
          </w:p>
        </w:tc>
      </w:tr>
      <w:tr w:rsidR="00905491" w:rsidRPr="0031768D" w:rsidTr="007E7C4A">
        <w:tc>
          <w:tcPr>
            <w:tcW w:w="624" w:type="dxa"/>
            <w:vMerge w:val="restart"/>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spacing w:val="-10"/>
                <w:kern w:val="2"/>
              </w:rPr>
            </w:pPr>
            <w:r w:rsidRPr="0031768D">
              <w:rPr>
                <w:kern w:val="2"/>
              </w:rPr>
              <w:t>Х</w:t>
            </w:r>
          </w:p>
        </w:tc>
        <w:tc>
          <w:tcPr>
            <w:tcW w:w="2977"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rPr>
                <w:kern w:val="2"/>
              </w:rPr>
            </w:pPr>
            <w:r w:rsidRPr="0031768D">
              <w:rPr>
                <w:kern w:val="2"/>
              </w:rPr>
              <w:t>Х</w:t>
            </w:r>
          </w:p>
        </w:tc>
        <w:tc>
          <w:tcPr>
            <w:tcW w:w="1559"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rPr>
                <w:spacing w:val="-8"/>
              </w:rPr>
            </w:pPr>
            <w:r w:rsidRPr="0031768D">
              <w:rPr>
                <w:spacing w:val="-8"/>
              </w:rPr>
              <w:t>Х</w:t>
            </w: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pPr>
            <w:r w:rsidRPr="0031768D">
              <w:t>всего</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154 525,6</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rPr>
                <w:kern w:val="2"/>
              </w:rPr>
            </w:pPr>
            <w:r w:rsidRPr="0031768D">
              <w:rPr>
                <w:kern w:val="2"/>
              </w:rPr>
              <w:t>92 404,8</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1" w:lineRule="auto"/>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1"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1"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pPr>
            <w:r w:rsidRPr="0031768D">
              <w:t>областной бюджет</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148 344,6</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rPr>
                <w:kern w:val="2"/>
              </w:rPr>
            </w:pPr>
            <w:r w:rsidRPr="0031768D">
              <w:rPr>
                <w:kern w:val="2"/>
              </w:rPr>
              <w:t>88 708,6</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1" w:lineRule="auto"/>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1"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1"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pPr>
            <w:r w:rsidRPr="0031768D">
              <w:t>федеральный бюджет</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1" w:lineRule="auto"/>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6" w:lineRule="auto"/>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местный бюджет</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6 181,0</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3 696,2</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r>
      <w:tr w:rsidR="00905491" w:rsidRPr="0031768D" w:rsidTr="007E7C4A">
        <w:tc>
          <w:tcPr>
            <w:tcW w:w="624" w:type="dxa"/>
            <w:vMerge w:val="restart"/>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rPr>
                <w:spacing w:val="-8"/>
              </w:rPr>
            </w:pPr>
            <w:r w:rsidRPr="0031768D">
              <w:rPr>
                <w:spacing w:val="-8"/>
              </w:rPr>
              <w:t>1.11.1.</w:t>
            </w:r>
          </w:p>
        </w:tc>
        <w:tc>
          <w:tcPr>
            <w:tcW w:w="2977"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pPr>
            <w:r w:rsidRPr="0031768D">
              <w:t>Реконструкция муниципального бюджетного образовательного учреждения дополнительного образования детский оздорови</w:t>
            </w:r>
            <w:r w:rsidRPr="0031768D">
              <w:softHyphen/>
              <w:t xml:space="preserve">тельно-образовательный центр «Родничок» </w:t>
            </w:r>
            <w:proofErr w:type="spellStart"/>
            <w:r w:rsidRPr="0031768D">
              <w:t>Милютинского</w:t>
            </w:r>
            <w:proofErr w:type="spellEnd"/>
            <w:r w:rsidRPr="0031768D">
              <w:t xml:space="preserve"> района</w:t>
            </w:r>
          </w:p>
        </w:tc>
        <w:tc>
          <w:tcPr>
            <w:tcW w:w="1559"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jc w:val="center"/>
              <w:rPr>
                <w:spacing w:val="-8"/>
              </w:rPr>
            </w:pPr>
            <w:r w:rsidRPr="0031768D">
              <w:rPr>
                <w:spacing w:val="-14"/>
              </w:rPr>
              <w:t>№ 61-1-1-3-0069-16</w:t>
            </w:r>
            <w:r w:rsidRPr="0031768D">
              <w:rPr>
                <w:spacing w:val="-8"/>
              </w:rPr>
              <w:t xml:space="preserve"> от 14.06.2016</w:t>
            </w: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pPr>
            <w:r w:rsidRPr="0031768D">
              <w:t>всего</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jc w:val="center"/>
              <w:rPr>
                <w:kern w:val="2"/>
              </w:rPr>
            </w:pPr>
            <w:r w:rsidRPr="0031768D">
              <w:rPr>
                <w:kern w:val="2"/>
              </w:rPr>
              <w:t>154 525,6</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jc w:val="center"/>
              <w:rPr>
                <w:kern w:val="2"/>
              </w:rPr>
            </w:pPr>
            <w:r w:rsidRPr="0031768D">
              <w:rPr>
                <w:kern w:val="2"/>
              </w:rPr>
              <w:t>92 404,8</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rPr>
                <w:kern w:val="2"/>
              </w:rPr>
            </w:pPr>
            <w:r w:rsidRPr="0031768D">
              <w:t>областной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jc w:val="center"/>
              <w:rPr>
                <w:kern w:val="2"/>
              </w:rPr>
            </w:pPr>
            <w:r w:rsidRPr="0031768D">
              <w:rPr>
                <w:kern w:val="2"/>
              </w:rPr>
              <w:t>148 344,6</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jc w:val="center"/>
              <w:rPr>
                <w:kern w:val="2"/>
              </w:rPr>
            </w:pPr>
            <w:r w:rsidRPr="0031768D">
              <w:rPr>
                <w:kern w:val="2"/>
              </w:rPr>
              <w:t>88 708,6</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rPr>
                <w:kern w:val="2"/>
              </w:rPr>
            </w:pPr>
            <w:r w:rsidRPr="0031768D">
              <w:t>федеральный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rPr>
                <w:kern w:val="2"/>
              </w:rPr>
            </w:pPr>
            <w:r w:rsidRPr="0031768D">
              <w:t>местный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jc w:val="center"/>
              <w:rPr>
                <w:kern w:val="2"/>
              </w:rPr>
            </w:pPr>
            <w:r w:rsidRPr="0031768D">
              <w:rPr>
                <w:kern w:val="2"/>
              </w:rPr>
              <w:t>6 181,0</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jc w:val="center"/>
              <w:rPr>
                <w:kern w:val="2"/>
              </w:rPr>
            </w:pPr>
            <w:r w:rsidRPr="0031768D">
              <w:rPr>
                <w:kern w:val="2"/>
              </w:rPr>
              <w:t>3 696,2</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rPr>
                <w:kern w:val="2"/>
              </w:rPr>
            </w:pPr>
            <w:r w:rsidRPr="0031768D">
              <w:rPr>
                <w:kern w:val="2"/>
              </w:rPr>
              <w:t>–</w:t>
            </w:r>
          </w:p>
        </w:tc>
      </w:tr>
      <w:tr w:rsidR="00905491" w:rsidRPr="0031768D" w:rsidTr="007E7C4A">
        <w:tc>
          <w:tcPr>
            <w:tcW w:w="14942" w:type="dxa"/>
            <w:gridSpan w:val="11"/>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1.12. </w:t>
            </w:r>
            <w:proofErr w:type="spellStart"/>
            <w:r w:rsidRPr="0031768D">
              <w:t>Неклиновский</w:t>
            </w:r>
            <w:proofErr w:type="spellEnd"/>
            <w:r w:rsidRPr="0031768D">
              <w:t xml:space="preserve"> район</w:t>
            </w:r>
          </w:p>
        </w:tc>
      </w:tr>
      <w:tr w:rsidR="00905491" w:rsidRPr="0031768D" w:rsidTr="007E7C4A">
        <w:tc>
          <w:tcPr>
            <w:tcW w:w="624" w:type="dxa"/>
            <w:vMerge w:val="restart"/>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rPr>
                <w:spacing w:val="-10"/>
                <w:kern w:val="2"/>
              </w:rPr>
            </w:pPr>
            <w:r w:rsidRPr="0031768D">
              <w:rPr>
                <w:kern w:val="2"/>
              </w:rPr>
              <w:t>Х</w:t>
            </w:r>
          </w:p>
        </w:tc>
        <w:tc>
          <w:tcPr>
            <w:tcW w:w="2977"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jc w:val="center"/>
              <w:rPr>
                <w:kern w:val="2"/>
              </w:rPr>
            </w:pPr>
            <w:r w:rsidRPr="0031768D">
              <w:rPr>
                <w:kern w:val="2"/>
              </w:rPr>
              <w:t>Х</w:t>
            </w:r>
          </w:p>
        </w:tc>
        <w:tc>
          <w:tcPr>
            <w:tcW w:w="1559"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jc w:val="center"/>
              <w:rPr>
                <w:spacing w:val="-8"/>
              </w:rPr>
            </w:pPr>
            <w:r w:rsidRPr="0031768D">
              <w:rPr>
                <w:spacing w:val="-8"/>
              </w:rPr>
              <w:t>Х</w:t>
            </w: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pPr>
            <w:r w:rsidRPr="0031768D">
              <w:t>всего</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rPr>
                <w:kern w:val="2"/>
              </w:rPr>
            </w:pPr>
            <w:r w:rsidRPr="0031768D">
              <w:rPr>
                <w:kern w:val="2"/>
              </w:rPr>
              <w:t>2 805,6</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rPr>
                <w:kern w:val="2"/>
              </w:rPr>
            </w:pPr>
            <w:r w:rsidRPr="0031768D">
              <w:rPr>
                <w:kern w:val="2"/>
              </w:rPr>
              <w:t>2 805,6</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pPr>
            <w:r w:rsidRPr="0031768D">
              <w:t>областной бюджет</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rPr>
                <w:kern w:val="2"/>
              </w:rPr>
            </w:pPr>
            <w:r w:rsidRPr="0031768D">
              <w:rPr>
                <w:kern w:val="2"/>
              </w:rPr>
              <w:t>2 687,8</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rPr>
                <w:kern w:val="2"/>
              </w:rPr>
            </w:pPr>
            <w:r w:rsidRPr="0031768D">
              <w:rPr>
                <w:kern w:val="2"/>
              </w:rPr>
              <w:t>2 687,8</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pPr>
            <w:r w:rsidRPr="0031768D">
              <w:t>федеральный бюджет</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pPr>
            <w:r w:rsidRPr="0031768D">
              <w:t>местный бюджет</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rPr>
                <w:kern w:val="2"/>
              </w:rPr>
            </w:pPr>
            <w:r w:rsidRPr="0031768D">
              <w:rPr>
                <w:kern w:val="2"/>
              </w:rPr>
              <w:t>117,8</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rPr>
                <w:kern w:val="2"/>
              </w:rPr>
            </w:pPr>
            <w:r w:rsidRPr="0031768D">
              <w:rPr>
                <w:kern w:val="2"/>
              </w:rPr>
              <w:t>117,8</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rPr>
                <w:kern w:val="2"/>
              </w:rPr>
            </w:pPr>
            <w:r w:rsidRPr="0031768D">
              <w:rPr>
                <w:kern w:val="2"/>
              </w:rPr>
              <w:t>–</w:t>
            </w:r>
          </w:p>
        </w:tc>
      </w:tr>
      <w:tr w:rsidR="00905491" w:rsidRPr="0031768D" w:rsidTr="007E7C4A">
        <w:tc>
          <w:tcPr>
            <w:tcW w:w="624" w:type="dxa"/>
            <w:vMerge w:val="restart"/>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rPr>
                <w:spacing w:val="-8"/>
              </w:rPr>
            </w:pPr>
            <w:r w:rsidRPr="0031768D">
              <w:rPr>
                <w:spacing w:val="-8"/>
              </w:rPr>
              <w:t>1.12.1.</w:t>
            </w:r>
          </w:p>
        </w:tc>
        <w:tc>
          <w:tcPr>
            <w:tcW w:w="2977"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pPr>
            <w:r w:rsidRPr="0031768D">
              <w:t xml:space="preserve">Ремонт помещений МБОУ ДО ДЮСШ по адресу: Ростовская область, </w:t>
            </w:r>
            <w:proofErr w:type="spellStart"/>
            <w:r w:rsidRPr="0031768D">
              <w:t>Неклиновский</w:t>
            </w:r>
            <w:proofErr w:type="spellEnd"/>
            <w:r w:rsidRPr="0031768D">
              <w:t xml:space="preserve"> район, </w:t>
            </w:r>
          </w:p>
          <w:p w:rsidR="00905491" w:rsidRPr="0031768D" w:rsidRDefault="00905491" w:rsidP="002E0145">
            <w:pPr>
              <w:widowControl w:val="0"/>
              <w:rPr>
                <w:spacing w:val="-4"/>
              </w:rPr>
            </w:pPr>
            <w:r w:rsidRPr="0031768D">
              <w:rPr>
                <w:spacing w:val="-4"/>
              </w:rPr>
              <w:t xml:space="preserve">с. Покровское, ул. Ленина, 275 а </w:t>
            </w:r>
          </w:p>
        </w:tc>
        <w:tc>
          <w:tcPr>
            <w:tcW w:w="1559"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jc w:val="center"/>
              <w:rPr>
                <w:spacing w:val="-8"/>
              </w:rPr>
            </w:pPr>
            <w:r w:rsidRPr="0031768D">
              <w:rPr>
                <w:spacing w:val="-8"/>
              </w:rPr>
              <w:t xml:space="preserve">№ Р61-4-6-1-0905-15 </w:t>
            </w:r>
          </w:p>
          <w:p w:rsidR="00905491" w:rsidRPr="0031768D" w:rsidRDefault="00905491" w:rsidP="002E0145">
            <w:pPr>
              <w:widowControl w:val="0"/>
              <w:jc w:val="center"/>
              <w:rPr>
                <w:spacing w:val="-8"/>
              </w:rPr>
            </w:pPr>
            <w:r w:rsidRPr="0031768D">
              <w:rPr>
                <w:spacing w:val="-8"/>
              </w:rPr>
              <w:t>от 24.12.2015</w:t>
            </w: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pPr>
            <w:r w:rsidRPr="0031768D">
              <w:t>всего</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jc w:val="center"/>
              <w:rPr>
                <w:kern w:val="2"/>
              </w:rPr>
            </w:pPr>
            <w:r w:rsidRPr="0031768D">
              <w:rPr>
                <w:kern w:val="2"/>
              </w:rPr>
              <w:t>2 805,6</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jc w:val="center"/>
              <w:rPr>
                <w:kern w:val="2"/>
              </w:rPr>
            </w:pPr>
            <w:r w:rsidRPr="0031768D">
              <w:rPr>
                <w:kern w:val="2"/>
              </w:rPr>
              <w:t>2 805,6</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rPr>
                <w:spacing w:val="-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pPr>
            <w:r w:rsidRPr="0031768D">
              <w:t>областной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jc w:val="center"/>
              <w:rPr>
                <w:kern w:val="2"/>
              </w:rPr>
            </w:pPr>
            <w:r w:rsidRPr="0031768D">
              <w:rPr>
                <w:kern w:val="2"/>
              </w:rPr>
              <w:t>2 687,8</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jc w:val="center"/>
              <w:rPr>
                <w:kern w:val="2"/>
              </w:rPr>
            </w:pPr>
            <w:r w:rsidRPr="0031768D">
              <w:rPr>
                <w:kern w:val="2"/>
              </w:rPr>
              <w:t>2 687,8</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rPr>
                <w:spacing w:val="-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pPr>
            <w:r w:rsidRPr="0031768D">
              <w:t>федеральный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rPr>
                <w:spacing w:val="-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pPr>
            <w:r w:rsidRPr="0031768D">
              <w:t>местный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jc w:val="center"/>
              <w:rPr>
                <w:kern w:val="2"/>
              </w:rPr>
            </w:pPr>
            <w:r w:rsidRPr="0031768D">
              <w:rPr>
                <w:kern w:val="2"/>
              </w:rPr>
              <w:t>117,8</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jc w:val="center"/>
              <w:rPr>
                <w:kern w:val="2"/>
              </w:rPr>
            </w:pPr>
            <w:r w:rsidRPr="0031768D">
              <w:rPr>
                <w:kern w:val="2"/>
              </w:rPr>
              <w:t>117,8</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jc w:val="center"/>
              <w:rPr>
                <w:kern w:val="2"/>
              </w:rPr>
            </w:pPr>
            <w:r w:rsidRPr="0031768D">
              <w:rPr>
                <w:kern w:val="2"/>
              </w:rPr>
              <w:t>–</w:t>
            </w:r>
          </w:p>
        </w:tc>
      </w:tr>
      <w:tr w:rsidR="00905491" w:rsidRPr="0031768D" w:rsidTr="007E7C4A">
        <w:tc>
          <w:tcPr>
            <w:tcW w:w="14942" w:type="dxa"/>
            <w:gridSpan w:val="11"/>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pPr>
            <w:r w:rsidRPr="0031768D">
              <w:t>1.13. </w:t>
            </w:r>
            <w:r w:rsidRPr="0031768D">
              <w:rPr>
                <w:kern w:val="2"/>
              </w:rPr>
              <w:t>Октябрьский район</w:t>
            </w:r>
          </w:p>
        </w:tc>
      </w:tr>
      <w:tr w:rsidR="00905491" w:rsidRPr="0031768D" w:rsidTr="007E7C4A">
        <w:tc>
          <w:tcPr>
            <w:tcW w:w="624" w:type="dxa"/>
            <w:vMerge w:val="restart"/>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rPr>
                <w:spacing w:val="-10"/>
                <w:kern w:val="2"/>
              </w:rPr>
            </w:pPr>
            <w:r w:rsidRPr="0031768D">
              <w:rPr>
                <w:kern w:val="2"/>
              </w:rPr>
              <w:t>Х</w:t>
            </w:r>
          </w:p>
        </w:tc>
        <w:tc>
          <w:tcPr>
            <w:tcW w:w="2977"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jc w:val="center"/>
              <w:rPr>
                <w:kern w:val="2"/>
              </w:rPr>
            </w:pPr>
            <w:r w:rsidRPr="0031768D">
              <w:rPr>
                <w:kern w:val="2"/>
              </w:rPr>
              <w:t>Х</w:t>
            </w:r>
          </w:p>
        </w:tc>
        <w:tc>
          <w:tcPr>
            <w:tcW w:w="1559"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jc w:val="center"/>
              <w:rPr>
                <w:kern w:val="2"/>
              </w:rPr>
            </w:pPr>
            <w:r w:rsidRPr="0031768D">
              <w:rPr>
                <w:kern w:val="2"/>
              </w:rPr>
              <w:t>Х</w:t>
            </w: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rPr>
                <w:kern w:val="2"/>
              </w:rPr>
            </w:pPr>
            <w:r w:rsidRPr="0031768D">
              <w:rPr>
                <w:kern w:val="2"/>
              </w:rPr>
              <w:t xml:space="preserve">всего </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pPr>
            <w:r w:rsidRPr="0031768D">
              <w:t>635 874,6</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pPr>
            <w:r w:rsidRPr="0031768D">
              <w:t>328 886,2</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pPr>
            <w:r w:rsidRPr="0031768D">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pPr>
            <w:r w:rsidRPr="0031768D">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pPr>
            <w:r w:rsidRPr="0031768D">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pPr>
            <w:r w:rsidRPr="0031768D">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pPr>
            <w:r w:rsidRPr="0031768D">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jc w:val="center"/>
              <w:rPr>
                <w:spacing w:val="-10"/>
                <w:kern w:val="2"/>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rPr>
                <w:kern w:val="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rPr>
                <w:kern w:val="2"/>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rPr>
                <w:kern w:val="2"/>
              </w:rPr>
            </w:pPr>
            <w:r w:rsidRPr="0031768D">
              <w:rPr>
                <w:kern w:val="2"/>
              </w:rPr>
              <w:t xml:space="preserve">областной бюджет </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pPr>
            <w:r w:rsidRPr="0031768D">
              <w:t>605 638,6</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pPr>
            <w:r w:rsidRPr="0031768D">
              <w:t>314 086,3</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pPr>
            <w:r w:rsidRPr="0031768D">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pPr>
            <w:r w:rsidRPr="0031768D">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pPr>
            <w:r w:rsidRPr="0031768D">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pPr>
            <w:r w:rsidRPr="0031768D">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pPr>
            <w:r w:rsidRPr="0031768D">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jc w:val="center"/>
              <w:rPr>
                <w:spacing w:val="-10"/>
                <w:kern w:val="2"/>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rPr>
                <w:kern w:val="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rPr>
                <w:kern w:val="2"/>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rPr>
                <w:kern w:val="2"/>
              </w:rPr>
            </w:pPr>
            <w:r w:rsidRPr="0031768D">
              <w:rPr>
                <w:kern w:val="2"/>
              </w:rPr>
              <w:t>федеральный бюджет</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pPr>
            <w:r w:rsidRPr="0031768D">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pPr>
            <w:r w:rsidRPr="0031768D">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pPr>
            <w:r w:rsidRPr="0031768D">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pPr>
            <w:r w:rsidRPr="0031768D">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pPr>
            <w:r w:rsidRPr="0031768D">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pPr>
            <w:r w:rsidRPr="0031768D">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pPr>
            <w:r w:rsidRPr="0031768D">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jc w:val="center"/>
              <w:rPr>
                <w:spacing w:val="-10"/>
                <w:kern w:val="2"/>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rPr>
                <w:kern w:val="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rPr>
                <w:kern w:val="2"/>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rPr>
                <w:kern w:val="2"/>
              </w:rPr>
            </w:pPr>
            <w:r w:rsidRPr="0031768D">
              <w:rPr>
                <w:kern w:val="2"/>
              </w:rPr>
              <w:t>местный бюджет</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pPr>
            <w:r w:rsidRPr="0031768D">
              <w:t>30 236,0</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pPr>
            <w:r w:rsidRPr="0031768D">
              <w:t>14 799,9</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pPr>
            <w:r w:rsidRPr="0031768D">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pPr>
            <w:r w:rsidRPr="0031768D">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pPr>
            <w:r w:rsidRPr="0031768D">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pPr>
            <w:r w:rsidRPr="0031768D">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pPr>
            <w:r w:rsidRPr="0031768D">
              <w:t>–</w:t>
            </w:r>
          </w:p>
        </w:tc>
      </w:tr>
      <w:tr w:rsidR="00905491" w:rsidRPr="0031768D" w:rsidTr="007E7C4A">
        <w:tc>
          <w:tcPr>
            <w:tcW w:w="624" w:type="dxa"/>
            <w:vMerge w:val="restart"/>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rPr>
                <w:spacing w:val="-10"/>
                <w:kern w:val="2"/>
              </w:rPr>
            </w:pPr>
            <w:r w:rsidRPr="0031768D">
              <w:rPr>
                <w:spacing w:val="-10"/>
                <w:kern w:val="2"/>
              </w:rPr>
              <w:t>1.13.1.</w:t>
            </w:r>
          </w:p>
        </w:tc>
        <w:tc>
          <w:tcPr>
            <w:tcW w:w="2977"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rPr>
                <w:spacing w:val="-10"/>
                <w:kern w:val="2"/>
              </w:rPr>
            </w:pPr>
            <w:r w:rsidRPr="0031768D">
              <w:rPr>
                <w:spacing w:val="-10"/>
                <w:kern w:val="2"/>
              </w:rPr>
              <w:t xml:space="preserve">Реконструкция здания МБОУ СОШ </w:t>
            </w:r>
          </w:p>
          <w:p w:rsidR="00905491" w:rsidRPr="0031768D" w:rsidRDefault="00905491" w:rsidP="002E0145">
            <w:pPr>
              <w:widowControl w:val="0"/>
              <w:rPr>
                <w:kern w:val="2"/>
              </w:rPr>
            </w:pPr>
            <w:r w:rsidRPr="0031768D">
              <w:rPr>
                <w:kern w:val="2"/>
              </w:rPr>
              <w:t xml:space="preserve">№ 72, ст. </w:t>
            </w:r>
            <w:proofErr w:type="spellStart"/>
            <w:r w:rsidRPr="0031768D">
              <w:rPr>
                <w:kern w:val="2"/>
              </w:rPr>
              <w:t>Кривянская</w:t>
            </w:r>
            <w:proofErr w:type="spellEnd"/>
            <w:r w:rsidRPr="0031768D">
              <w:rPr>
                <w:kern w:val="2"/>
              </w:rPr>
              <w:t>, Октябрьский район</w:t>
            </w:r>
          </w:p>
        </w:tc>
        <w:tc>
          <w:tcPr>
            <w:tcW w:w="1559"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jc w:val="center"/>
              <w:rPr>
                <w:spacing w:val="-8"/>
              </w:rPr>
            </w:pPr>
            <w:r w:rsidRPr="0031768D">
              <w:rPr>
                <w:spacing w:val="-8"/>
              </w:rPr>
              <w:t xml:space="preserve">№ 61-1-5-0671-14 </w:t>
            </w:r>
          </w:p>
          <w:p w:rsidR="00905491" w:rsidRPr="0031768D" w:rsidRDefault="00905491" w:rsidP="002E0145">
            <w:pPr>
              <w:widowControl w:val="0"/>
              <w:jc w:val="center"/>
              <w:rPr>
                <w:spacing w:val="-8"/>
              </w:rPr>
            </w:pPr>
            <w:r w:rsidRPr="0031768D">
              <w:rPr>
                <w:spacing w:val="-8"/>
              </w:rPr>
              <w:t>от 12.12.2014</w:t>
            </w: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rPr>
                <w:kern w:val="2"/>
              </w:rPr>
            </w:pPr>
            <w:r w:rsidRPr="0031768D">
              <w:rPr>
                <w:kern w:val="2"/>
              </w:rPr>
              <w:t>всего</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pPr>
            <w:r w:rsidRPr="0031768D">
              <w:t>327 863,5</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rPr>
                <w:kern w:val="2"/>
              </w:rPr>
            </w:pPr>
            <w:r w:rsidRPr="0031768D">
              <w:rPr>
                <w:kern w:val="2"/>
              </w:rPr>
              <w:t>144 079,6</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jc w:val="center"/>
              <w:rPr>
                <w:spacing w:val="-10"/>
                <w:kern w:val="2"/>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rPr>
                <w:kern w:val="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rPr>
                <w:kern w:val="2"/>
              </w:rPr>
            </w:pPr>
            <w:r w:rsidRPr="0031768D">
              <w:rPr>
                <w:kern w:val="2"/>
              </w:rPr>
              <w:t>областной бюджет</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pPr>
            <w:r w:rsidRPr="0031768D">
              <w:t>311 488,0</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rPr>
                <w:kern w:val="2"/>
              </w:rPr>
            </w:pPr>
            <w:r w:rsidRPr="0031768D">
              <w:rPr>
                <w:kern w:val="2"/>
              </w:rPr>
              <w:t>137 596,0</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jc w:val="center"/>
              <w:rPr>
                <w:spacing w:val="-10"/>
                <w:kern w:val="2"/>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rPr>
                <w:kern w:val="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rPr>
                <w:kern w:val="2"/>
              </w:rPr>
            </w:pPr>
            <w:r w:rsidRPr="0031768D">
              <w:rPr>
                <w:kern w:val="2"/>
              </w:rPr>
              <w:t>федеральный бюджет</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pPr>
            <w:r w:rsidRPr="0031768D">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jc w:val="center"/>
              <w:rPr>
                <w:spacing w:val="-10"/>
                <w:kern w:val="2"/>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rPr>
                <w:kern w:val="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rPr>
                <w:kern w:val="2"/>
              </w:rPr>
            </w:pPr>
            <w:r w:rsidRPr="0031768D">
              <w:rPr>
                <w:kern w:val="2"/>
              </w:rPr>
              <w:t>местный бюджет</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pPr>
            <w:r w:rsidRPr="0031768D">
              <w:t>16 375,5</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rPr>
                <w:kern w:val="2"/>
              </w:rPr>
            </w:pPr>
            <w:r w:rsidRPr="0031768D">
              <w:rPr>
                <w:kern w:val="2"/>
              </w:rPr>
              <w:t>6 483,6</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jc w:val="center"/>
              <w:rPr>
                <w:kern w:val="2"/>
              </w:rPr>
            </w:pPr>
            <w:r w:rsidRPr="0031768D">
              <w:rPr>
                <w:kern w:val="2"/>
              </w:rPr>
              <w:t>–</w:t>
            </w:r>
          </w:p>
        </w:tc>
      </w:tr>
      <w:tr w:rsidR="00905491" w:rsidRPr="0031768D" w:rsidTr="007E7C4A">
        <w:tc>
          <w:tcPr>
            <w:tcW w:w="624" w:type="dxa"/>
            <w:vMerge w:val="restart"/>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rPr>
                <w:spacing w:val="-10"/>
                <w:kern w:val="2"/>
              </w:rPr>
            </w:pPr>
            <w:r w:rsidRPr="0031768D">
              <w:rPr>
                <w:spacing w:val="-10"/>
                <w:kern w:val="2"/>
              </w:rPr>
              <w:t>1.13.2.</w:t>
            </w:r>
          </w:p>
        </w:tc>
        <w:tc>
          <w:tcPr>
            <w:tcW w:w="2977"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rPr>
                <w:kern w:val="2"/>
              </w:rPr>
            </w:pPr>
            <w:r w:rsidRPr="0031768D">
              <w:rPr>
                <w:kern w:val="2"/>
              </w:rPr>
              <w:t xml:space="preserve">Строительство здания начальной </w:t>
            </w:r>
            <w:r w:rsidRPr="0031768D">
              <w:rPr>
                <w:spacing w:val="-4"/>
                <w:kern w:val="2"/>
              </w:rPr>
              <w:t>школы на 200 мест на территории</w:t>
            </w:r>
            <w:r w:rsidRPr="0031768D">
              <w:rPr>
                <w:kern w:val="2"/>
              </w:rPr>
              <w:t xml:space="preserve"> МБОУ СОШ № 73</w:t>
            </w:r>
            <w:r w:rsidR="00D66960" w:rsidRPr="0031768D">
              <w:rPr>
                <w:kern w:val="2"/>
              </w:rPr>
              <w:t>,</w:t>
            </w:r>
            <w:r w:rsidRPr="0031768D">
              <w:rPr>
                <w:kern w:val="2"/>
              </w:rPr>
              <w:t xml:space="preserve"> ст. </w:t>
            </w:r>
            <w:proofErr w:type="spellStart"/>
            <w:r w:rsidRPr="0031768D">
              <w:rPr>
                <w:kern w:val="2"/>
              </w:rPr>
              <w:t>Кривянская</w:t>
            </w:r>
            <w:proofErr w:type="spellEnd"/>
            <w:r w:rsidRPr="0031768D">
              <w:rPr>
                <w:kern w:val="2"/>
              </w:rPr>
              <w:t>, ул. </w:t>
            </w:r>
            <w:proofErr w:type="gramStart"/>
            <w:r w:rsidRPr="0031768D">
              <w:rPr>
                <w:kern w:val="2"/>
              </w:rPr>
              <w:t>Кирпичная</w:t>
            </w:r>
            <w:proofErr w:type="gramEnd"/>
            <w:r w:rsidRPr="0031768D">
              <w:rPr>
                <w:kern w:val="2"/>
              </w:rPr>
              <w:t>, 1</w:t>
            </w:r>
          </w:p>
        </w:tc>
        <w:tc>
          <w:tcPr>
            <w:tcW w:w="1559"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012108">
            <w:pPr>
              <w:widowControl w:val="0"/>
              <w:jc w:val="center"/>
              <w:rPr>
                <w:spacing w:val="-8"/>
              </w:rPr>
            </w:pPr>
            <w:r w:rsidRPr="0031768D">
              <w:rPr>
                <w:spacing w:val="-18"/>
              </w:rPr>
              <w:t>№</w:t>
            </w:r>
            <w:r w:rsidR="00D66960" w:rsidRPr="0031768D">
              <w:rPr>
                <w:spacing w:val="-18"/>
              </w:rPr>
              <w:t xml:space="preserve"> </w:t>
            </w:r>
            <w:r w:rsidRPr="0031768D">
              <w:rPr>
                <w:spacing w:val="-18"/>
              </w:rPr>
              <w:t>61-1-1-3-0204-17</w:t>
            </w:r>
            <w:r w:rsidRPr="0031768D">
              <w:rPr>
                <w:spacing w:val="-8"/>
              </w:rPr>
              <w:t xml:space="preserve"> от 18.12.2017 </w:t>
            </w: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rPr>
                <w:kern w:val="2"/>
              </w:rPr>
            </w:pPr>
            <w:r w:rsidRPr="0031768D">
              <w:rPr>
                <w:kern w:val="2"/>
              </w:rPr>
              <w:t xml:space="preserve">всего </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jc w:val="center"/>
              <w:rPr>
                <w:kern w:val="2"/>
              </w:rPr>
            </w:pPr>
            <w:r w:rsidRPr="0031768D">
              <w:rPr>
                <w:kern w:val="2"/>
              </w:rPr>
              <w:t>134 039,2</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jc w:val="center"/>
              <w:rPr>
                <w:kern w:val="2"/>
              </w:rPr>
            </w:pPr>
            <w:r w:rsidRPr="0031768D">
              <w:rPr>
                <w:kern w:val="2"/>
              </w:rPr>
              <w:t>80 423,5</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numPr>
                <w:ilvl w:val="0"/>
                <w:numId w:val="45"/>
              </w:numPr>
              <w:jc w:val="center"/>
              <w:rPr>
                <w:spacing w:val="-10"/>
                <w:kern w:val="2"/>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rPr>
                <w:kern w:val="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rPr>
                <w:kern w:val="2"/>
              </w:rPr>
            </w:pPr>
            <w:r w:rsidRPr="0031768D">
              <w:rPr>
                <w:kern w:val="2"/>
              </w:rPr>
              <w:t xml:space="preserve">областной бюджет </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jc w:val="center"/>
              <w:rPr>
                <w:kern w:val="2"/>
              </w:rPr>
            </w:pPr>
            <w:r w:rsidRPr="0031768D">
              <w:rPr>
                <w:kern w:val="2"/>
              </w:rPr>
              <w:t>128 007,4</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jc w:val="center"/>
              <w:rPr>
                <w:kern w:val="2"/>
              </w:rPr>
            </w:pPr>
            <w:r w:rsidRPr="0031768D">
              <w:rPr>
                <w:kern w:val="2"/>
              </w:rPr>
              <w:t>76 804,5</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numPr>
                <w:ilvl w:val="0"/>
                <w:numId w:val="45"/>
              </w:numPr>
              <w:spacing w:line="226" w:lineRule="auto"/>
              <w:jc w:val="center"/>
              <w:rPr>
                <w:spacing w:val="-10"/>
                <w:kern w:val="2"/>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kern w:val="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rPr>
                <w:kern w:val="2"/>
              </w:rPr>
            </w:pPr>
            <w:r w:rsidRPr="0031768D">
              <w:rPr>
                <w:kern w:val="2"/>
              </w:rPr>
              <w:t>федеральный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numPr>
                <w:ilvl w:val="0"/>
                <w:numId w:val="45"/>
              </w:numPr>
              <w:spacing w:line="226" w:lineRule="auto"/>
              <w:jc w:val="center"/>
              <w:rPr>
                <w:spacing w:val="-10"/>
                <w:kern w:val="2"/>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kern w:val="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rPr>
                <w:kern w:val="2"/>
              </w:rPr>
            </w:pPr>
            <w:r w:rsidRPr="0031768D">
              <w:rPr>
                <w:kern w:val="2"/>
              </w:rPr>
              <w:t>местный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6 031,8</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3 619,0</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r>
      <w:tr w:rsidR="00905491" w:rsidRPr="0031768D" w:rsidTr="007E7C4A">
        <w:tc>
          <w:tcPr>
            <w:tcW w:w="624" w:type="dxa"/>
            <w:vMerge w:val="restart"/>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spacing w:val="-10"/>
                <w:kern w:val="2"/>
              </w:rPr>
            </w:pPr>
            <w:r w:rsidRPr="0031768D">
              <w:rPr>
                <w:spacing w:val="-10"/>
                <w:kern w:val="2"/>
              </w:rPr>
              <w:t>1.13.3.</w:t>
            </w:r>
          </w:p>
        </w:tc>
        <w:tc>
          <w:tcPr>
            <w:tcW w:w="2977"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rPr>
                <w:kern w:val="2"/>
              </w:rPr>
            </w:pPr>
            <w:r w:rsidRPr="0031768D">
              <w:rPr>
                <w:kern w:val="2"/>
              </w:rPr>
              <w:t xml:space="preserve">Реконструкция объекта незавершенного строительства школы – детского сада </w:t>
            </w:r>
          </w:p>
          <w:p w:rsidR="00905491" w:rsidRPr="0031768D" w:rsidRDefault="00905491" w:rsidP="002E0145">
            <w:pPr>
              <w:widowControl w:val="0"/>
              <w:spacing w:line="226" w:lineRule="auto"/>
              <w:rPr>
                <w:kern w:val="2"/>
              </w:rPr>
            </w:pPr>
            <w:r w:rsidRPr="0031768D">
              <w:rPr>
                <w:kern w:val="2"/>
              </w:rPr>
              <w:t xml:space="preserve">в х. </w:t>
            </w:r>
            <w:proofErr w:type="spellStart"/>
            <w:r w:rsidRPr="0031768D">
              <w:rPr>
                <w:kern w:val="2"/>
              </w:rPr>
              <w:t>Яново</w:t>
            </w:r>
            <w:proofErr w:type="spellEnd"/>
            <w:r w:rsidRPr="0031768D">
              <w:rPr>
                <w:kern w:val="2"/>
              </w:rPr>
              <w:t>-Грушевский, Октябрьского района Ростовской области</w:t>
            </w:r>
          </w:p>
        </w:tc>
        <w:tc>
          <w:tcPr>
            <w:tcW w:w="1559"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spacing w:val="-16"/>
                <w:lang w:val="en-US"/>
              </w:rPr>
            </w:pPr>
            <w:r w:rsidRPr="0031768D">
              <w:rPr>
                <w:spacing w:val="-16"/>
              </w:rPr>
              <w:t>№</w:t>
            </w:r>
            <w:r w:rsidR="00D66960" w:rsidRPr="0031768D">
              <w:rPr>
                <w:spacing w:val="-16"/>
              </w:rPr>
              <w:t xml:space="preserve"> </w:t>
            </w:r>
            <w:r w:rsidRPr="0031768D">
              <w:rPr>
                <w:spacing w:val="-16"/>
              </w:rPr>
              <w:t xml:space="preserve">61-1-1-3-0129-17 </w:t>
            </w:r>
          </w:p>
          <w:p w:rsidR="00905491" w:rsidRPr="0031768D" w:rsidRDefault="00905491" w:rsidP="002E0145">
            <w:pPr>
              <w:widowControl w:val="0"/>
              <w:spacing w:line="226" w:lineRule="auto"/>
              <w:jc w:val="center"/>
              <w:rPr>
                <w:spacing w:val="-8"/>
              </w:rPr>
            </w:pPr>
            <w:r w:rsidRPr="0031768D">
              <w:rPr>
                <w:spacing w:val="-8"/>
              </w:rPr>
              <w:t>от 10.11.2017</w:t>
            </w: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rPr>
                <w:kern w:val="2"/>
              </w:rPr>
            </w:pPr>
            <w:r w:rsidRPr="0031768D">
              <w:rPr>
                <w:kern w:val="2"/>
              </w:rPr>
              <w:t xml:space="preserve">всего </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173 971,9</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104 383,1</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numPr>
                <w:ilvl w:val="0"/>
                <w:numId w:val="45"/>
              </w:numPr>
              <w:spacing w:line="226" w:lineRule="auto"/>
              <w:jc w:val="center"/>
              <w:rPr>
                <w:spacing w:val="-10"/>
                <w:kern w:val="2"/>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kern w:val="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rPr>
                <w:kern w:val="2"/>
              </w:rPr>
            </w:pPr>
            <w:r w:rsidRPr="0031768D">
              <w:rPr>
                <w:kern w:val="2"/>
              </w:rPr>
              <w:t xml:space="preserve">областной бюджет </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166 143,2</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99 685,8</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numPr>
                <w:ilvl w:val="0"/>
                <w:numId w:val="45"/>
              </w:numPr>
              <w:spacing w:line="226" w:lineRule="auto"/>
              <w:jc w:val="center"/>
              <w:rPr>
                <w:spacing w:val="-10"/>
                <w:kern w:val="2"/>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kern w:val="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rPr>
                <w:kern w:val="2"/>
              </w:rPr>
            </w:pPr>
            <w:r w:rsidRPr="0031768D">
              <w:rPr>
                <w:kern w:val="2"/>
              </w:rPr>
              <w:t>федеральный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numPr>
                <w:ilvl w:val="0"/>
                <w:numId w:val="45"/>
              </w:numPr>
              <w:spacing w:line="226" w:lineRule="auto"/>
              <w:jc w:val="center"/>
              <w:rPr>
                <w:spacing w:val="-10"/>
                <w:kern w:val="2"/>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kern w:val="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rPr>
                <w:kern w:val="2"/>
              </w:rPr>
            </w:pPr>
            <w:r w:rsidRPr="0031768D">
              <w:rPr>
                <w:kern w:val="2"/>
              </w:rPr>
              <w:t>местный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7 828,7</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4 697,3</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r>
      <w:tr w:rsidR="00905491" w:rsidRPr="0031768D" w:rsidTr="007E7C4A">
        <w:tc>
          <w:tcPr>
            <w:tcW w:w="14942" w:type="dxa"/>
            <w:gridSpan w:val="11"/>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1.14. </w:t>
            </w:r>
            <w:r w:rsidRPr="0031768D">
              <w:t>Орловский район</w:t>
            </w:r>
          </w:p>
        </w:tc>
      </w:tr>
      <w:tr w:rsidR="00905491" w:rsidRPr="0031768D" w:rsidTr="007E7C4A">
        <w:tc>
          <w:tcPr>
            <w:tcW w:w="624" w:type="dxa"/>
            <w:vMerge w:val="restart"/>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spacing w:val="-10"/>
                <w:kern w:val="2"/>
              </w:rPr>
            </w:pPr>
            <w:r w:rsidRPr="0031768D">
              <w:rPr>
                <w:kern w:val="2"/>
              </w:rPr>
              <w:t>Х</w:t>
            </w:r>
          </w:p>
        </w:tc>
        <w:tc>
          <w:tcPr>
            <w:tcW w:w="2977"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Х</w:t>
            </w:r>
          </w:p>
        </w:tc>
        <w:tc>
          <w:tcPr>
            <w:tcW w:w="1559"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spacing w:val="-8"/>
              </w:rPr>
            </w:pPr>
            <w:r w:rsidRPr="0031768D">
              <w:rPr>
                <w:spacing w:val="-8"/>
              </w:rPr>
              <w:t>Х</w:t>
            </w: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всего</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5 015,2</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5 015,2</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6" w:lineRule="auto"/>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областной бюджет</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4 784,5</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4 784,5</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6" w:lineRule="auto"/>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федеральный бюджет</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6" w:lineRule="auto"/>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местный бюджет</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230,7</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230,7</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r>
      <w:tr w:rsidR="00905491" w:rsidRPr="0031768D" w:rsidTr="007E7C4A">
        <w:tc>
          <w:tcPr>
            <w:tcW w:w="624" w:type="dxa"/>
            <w:vMerge w:val="restart"/>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rPr>
                <w:spacing w:val="-8"/>
              </w:rPr>
            </w:pPr>
            <w:r w:rsidRPr="0031768D">
              <w:rPr>
                <w:spacing w:val="-8"/>
              </w:rPr>
              <w:t>1.14.1.</w:t>
            </w:r>
          </w:p>
        </w:tc>
        <w:tc>
          <w:tcPr>
            <w:tcW w:w="2977"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pPr>
            <w:r w:rsidRPr="0031768D">
              <w:t xml:space="preserve">Выборочный капитальный ремонт школы (наружная отделка) МБОУ ОСОШ № 1 по адресу: Ростовская область, Орловский район, </w:t>
            </w:r>
          </w:p>
          <w:p w:rsidR="00905491" w:rsidRPr="0031768D" w:rsidRDefault="00905491" w:rsidP="00D223E7">
            <w:pPr>
              <w:widowControl w:val="0"/>
            </w:pPr>
            <w:r w:rsidRPr="0031768D">
              <w:t xml:space="preserve">п. Орловский, ул. </w:t>
            </w:r>
            <w:proofErr w:type="gramStart"/>
            <w:r w:rsidRPr="0031768D">
              <w:t>Пионерская</w:t>
            </w:r>
            <w:proofErr w:type="gramEnd"/>
            <w:r w:rsidRPr="0031768D">
              <w:t>, 77</w:t>
            </w:r>
          </w:p>
        </w:tc>
        <w:tc>
          <w:tcPr>
            <w:tcW w:w="1559"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spacing w:val="-8"/>
              </w:rPr>
            </w:pPr>
            <w:r w:rsidRPr="0031768D">
              <w:rPr>
                <w:spacing w:val="-8"/>
              </w:rPr>
              <w:t xml:space="preserve">№ Р61-3-6-1-0531-15 </w:t>
            </w:r>
          </w:p>
          <w:p w:rsidR="00905491" w:rsidRPr="0031768D" w:rsidRDefault="00905491" w:rsidP="00D223E7">
            <w:pPr>
              <w:widowControl w:val="0"/>
              <w:jc w:val="center"/>
              <w:rPr>
                <w:spacing w:val="-8"/>
              </w:rPr>
            </w:pPr>
            <w:r w:rsidRPr="0031768D">
              <w:rPr>
                <w:spacing w:val="-8"/>
              </w:rPr>
              <w:t>от 24.08.2015</w:t>
            </w: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pPr>
            <w:r w:rsidRPr="0031768D">
              <w:t>всего</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5 015,2</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5 015,2</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D223E7">
            <w:pPr>
              <w:widowControl w:val="0"/>
              <w:numPr>
                <w:ilvl w:val="0"/>
                <w:numId w:val="45"/>
              </w:numPr>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223E7">
            <w:pPr>
              <w:widowControl w:val="0"/>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223E7">
            <w:pPr>
              <w:widowControl w:val="0"/>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pPr>
            <w:r w:rsidRPr="0031768D">
              <w:t>областной бюджет</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4 784,5</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4 784,5</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D223E7">
            <w:pPr>
              <w:widowControl w:val="0"/>
              <w:numPr>
                <w:ilvl w:val="0"/>
                <w:numId w:val="45"/>
              </w:numPr>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223E7">
            <w:pPr>
              <w:widowControl w:val="0"/>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223E7">
            <w:pPr>
              <w:widowControl w:val="0"/>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pPr>
            <w:r w:rsidRPr="0031768D">
              <w:t>федеральный бюджет</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D223E7">
            <w:pPr>
              <w:widowControl w:val="0"/>
              <w:numPr>
                <w:ilvl w:val="0"/>
                <w:numId w:val="45"/>
              </w:numPr>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223E7">
            <w:pPr>
              <w:widowControl w:val="0"/>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223E7">
            <w:pPr>
              <w:widowControl w:val="0"/>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pPr>
            <w:r w:rsidRPr="0031768D">
              <w:t>местный бюджет</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230,7</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230,7</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w:t>
            </w:r>
          </w:p>
        </w:tc>
      </w:tr>
      <w:tr w:rsidR="00905491" w:rsidRPr="0031768D" w:rsidTr="007E7C4A">
        <w:tc>
          <w:tcPr>
            <w:tcW w:w="14942" w:type="dxa"/>
            <w:gridSpan w:val="11"/>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1.15. </w:t>
            </w:r>
            <w:proofErr w:type="spellStart"/>
            <w:r w:rsidRPr="0031768D">
              <w:t>Песчанокопский</w:t>
            </w:r>
            <w:proofErr w:type="spellEnd"/>
            <w:r w:rsidRPr="0031768D">
              <w:t xml:space="preserve"> район</w:t>
            </w:r>
          </w:p>
        </w:tc>
      </w:tr>
      <w:tr w:rsidR="00905491" w:rsidRPr="0031768D" w:rsidTr="007E7C4A">
        <w:tc>
          <w:tcPr>
            <w:tcW w:w="624" w:type="dxa"/>
            <w:vMerge w:val="restart"/>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spacing w:val="-10"/>
                <w:kern w:val="2"/>
              </w:rPr>
            </w:pPr>
            <w:r w:rsidRPr="0031768D">
              <w:rPr>
                <w:kern w:val="2"/>
              </w:rPr>
              <w:t>Х</w:t>
            </w:r>
          </w:p>
        </w:tc>
        <w:tc>
          <w:tcPr>
            <w:tcW w:w="2977"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Х</w:t>
            </w:r>
          </w:p>
        </w:tc>
        <w:tc>
          <w:tcPr>
            <w:tcW w:w="1559"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spacing w:val="-8"/>
              </w:rPr>
            </w:pPr>
            <w:r w:rsidRPr="0031768D">
              <w:rPr>
                <w:spacing w:val="-8"/>
              </w:rPr>
              <w:t>Х</w:t>
            </w: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pPr>
            <w:r w:rsidRPr="0031768D">
              <w:t>всего</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207 080,7</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95 846,6</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79 285,2</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D223E7">
            <w:pPr>
              <w:widowControl w:val="0"/>
              <w:numPr>
                <w:ilvl w:val="0"/>
                <w:numId w:val="45"/>
              </w:numPr>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223E7">
            <w:pPr>
              <w:widowControl w:val="0"/>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223E7">
            <w:pPr>
              <w:widowControl w:val="0"/>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pPr>
            <w:r w:rsidRPr="0031768D">
              <w:t>областной бюджет</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194 448,8</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90 000,0</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74 448,8</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D223E7">
            <w:pPr>
              <w:widowControl w:val="0"/>
              <w:numPr>
                <w:ilvl w:val="0"/>
                <w:numId w:val="45"/>
              </w:numPr>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223E7">
            <w:pPr>
              <w:widowControl w:val="0"/>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223E7">
            <w:pPr>
              <w:widowControl w:val="0"/>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pPr>
            <w:r w:rsidRPr="0031768D">
              <w:t>федеральный бюджет</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D223E7">
            <w:pPr>
              <w:widowControl w:val="0"/>
              <w:numPr>
                <w:ilvl w:val="0"/>
                <w:numId w:val="45"/>
              </w:numPr>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223E7">
            <w:pPr>
              <w:widowControl w:val="0"/>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223E7">
            <w:pPr>
              <w:widowControl w:val="0"/>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pPr>
            <w:r w:rsidRPr="0031768D">
              <w:t>местный бюджет</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12 631,9</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5 846,6</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4 836,4</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w:t>
            </w:r>
          </w:p>
        </w:tc>
      </w:tr>
      <w:tr w:rsidR="00905491" w:rsidRPr="0031768D" w:rsidTr="007E7C4A">
        <w:tc>
          <w:tcPr>
            <w:tcW w:w="624" w:type="dxa"/>
            <w:vMerge w:val="restart"/>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spacing w:val="-8"/>
              </w:rPr>
            </w:pPr>
            <w:r w:rsidRPr="0031768D">
              <w:rPr>
                <w:spacing w:val="-8"/>
              </w:rPr>
              <w:t>1.15.1.</w:t>
            </w:r>
          </w:p>
        </w:tc>
        <w:tc>
          <w:tcPr>
            <w:tcW w:w="2977"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pPr>
            <w:r w:rsidRPr="0031768D">
              <w:t>Капитальный ремонт здания Муниципального общеобразова</w:t>
            </w:r>
            <w:r w:rsidRPr="0031768D">
              <w:softHyphen/>
              <w:t xml:space="preserve">тельного учреждения </w:t>
            </w:r>
            <w:proofErr w:type="spellStart"/>
            <w:r w:rsidRPr="0031768D">
              <w:t>Песчанокопская</w:t>
            </w:r>
            <w:proofErr w:type="spellEnd"/>
            <w:r w:rsidRPr="0031768D">
              <w:t xml:space="preserve"> средняя </w:t>
            </w:r>
            <w:r w:rsidRPr="0031768D">
              <w:rPr>
                <w:spacing w:val="-4"/>
              </w:rPr>
              <w:t>общеобразовательная школа № 1</w:t>
            </w:r>
            <w:r w:rsidRPr="0031768D">
              <w:t xml:space="preserve"> </w:t>
            </w:r>
          </w:p>
          <w:p w:rsidR="00905491" w:rsidRPr="0031768D" w:rsidRDefault="00905491" w:rsidP="00D223E7">
            <w:pPr>
              <w:widowControl w:val="0"/>
            </w:pPr>
            <w:r w:rsidRPr="0031768D">
              <w:t>имени Г.В. Алисова, с. Песчанокопское Песчанокопского района</w:t>
            </w:r>
          </w:p>
        </w:tc>
        <w:tc>
          <w:tcPr>
            <w:tcW w:w="1559"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spacing w:val="-8"/>
              </w:rPr>
            </w:pPr>
            <w:r w:rsidRPr="0031768D">
              <w:rPr>
                <w:spacing w:val="-8"/>
              </w:rPr>
              <w:t>№ 3-6-1-0251-15 от 04.09.2015</w:t>
            </w: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pPr>
            <w:r w:rsidRPr="0031768D">
              <w:t>всего</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207 080,7</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95 846,6</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79 285,2</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D223E7">
            <w:pPr>
              <w:widowControl w:val="0"/>
              <w:numPr>
                <w:ilvl w:val="0"/>
                <w:numId w:val="45"/>
              </w:numPr>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223E7">
            <w:pPr>
              <w:widowControl w:val="0"/>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223E7">
            <w:pPr>
              <w:widowControl w:val="0"/>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pPr>
            <w:r w:rsidRPr="0031768D">
              <w:t>областной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194 448,8</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90 000,0</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74 448,8</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D223E7">
            <w:pPr>
              <w:widowControl w:val="0"/>
              <w:numPr>
                <w:ilvl w:val="0"/>
                <w:numId w:val="45"/>
              </w:numPr>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223E7">
            <w:pPr>
              <w:widowControl w:val="0"/>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223E7">
            <w:pPr>
              <w:widowControl w:val="0"/>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pPr>
            <w:r w:rsidRPr="0031768D">
              <w:t>федеральный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6" w:lineRule="auto"/>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местный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12 631,9</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5 846,6</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4 836,4</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r>
      <w:tr w:rsidR="00905491" w:rsidRPr="0031768D" w:rsidTr="007E7C4A">
        <w:tc>
          <w:tcPr>
            <w:tcW w:w="14942" w:type="dxa"/>
            <w:gridSpan w:val="11"/>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1.16. </w:t>
            </w:r>
            <w:r w:rsidRPr="0031768D">
              <w:t>Семикаракорский район</w:t>
            </w:r>
          </w:p>
        </w:tc>
      </w:tr>
      <w:tr w:rsidR="00905491" w:rsidRPr="0031768D" w:rsidTr="007E7C4A">
        <w:tc>
          <w:tcPr>
            <w:tcW w:w="624" w:type="dxa"/>
            <w:vMerge w:val="restart"/>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spacing w:val="-10"/>
                <w:kern w:val="2"/>
              </w:rPr>
            </w:pPr>
            <w:r w:rsidRPr="0031768D">
              <w:rPr>
                <w:kern w:val="2"/>
              </w:rPr>
              <w:t>Х</w:t>
            </w:r>
          </w:p>
        </w:tc>
        <w:tc>
          <w:tcPr>
            <w:tcW w:w="2977"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Х</w:t>
            </w:r>
          </w:p>
        </w:tc>
        <w:tc>
          <w:tcPr>
            <w:tcW w:w="1559"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spacing w:val="-8"/>
              </w:rPr>
            </w:pPr>
            <w:r w:rsidRPr="0031768D">
              <w:rPr>
                <w:spacing w:val="-8"/>
              </w:rPr>
              <w:t>Х</w:t>
            </w: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всего</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7 190,3</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7 190,3</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6" w:lineRule="auto"/>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областной бюджет</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6 780,5</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6 780,5</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6" w:lineRule="auto"/>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федеральный бюджет</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6" w:lineRule="auto"/>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местный бюджет</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409,8</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409,8</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r>
      <w:tr w:rsidR="00905491" w:rsidRPr="0031768D" w:rsidTr="007E7C4A">
        <w:tc>
          <w:tcPr>
            <w:tcW w:w="624" w:type="dxa"/>
            <w:vMerge w:val="restart"/>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spacing w:val="-8"/>
              </w:rPr>
            </w:pPr>
            <w:r w:rsidRPr="0031768D">
              <w:rPr>
                <w:spacing w:val="-8"/>
              </w:rPr>
              <w:t>1.16.1.</w:t>
            </w:r>
          </w:p>
        </w:tc>
        <w:tc>
          <w:tcPr>
            <w:tcW w:w="2977"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 xml:space="preserve">Капитальный ремонт здания и благоустройство территории МБОУ </w:t>
            </w:r>
            <w:proofErr w:type="spellStart"/>
            <w:proofErr w:type="gramStart"/>
            <w:r w:rsidRPr="0031768D">
              <w:t>Кузнецовская</w:t>
            </w:r>
            <w:proofErr w:type="spellEnd"/>
            <w:proofErr w:type="gramEnd"/>
            <w:r w:rsidRPr="0031768D">
              <w:t xml:space="preserve"> СОШ по адресу: Ростовская область, Семикаракорский район, </w:t>
            </w:r>
            <w:r w:rsidRPr="0031768D">
              <w:rPr>
                <w:spacing w:val="-4"/>
              </w:rPr>
              <w:t>х</w:t>
            </w:r>
            <w:r w:rsidRPr="0031768D">
              <w:t>. Кузнецовка, ул. Ананченко, 15</w:t>
            </w:r>
          </w:p>
        </w:tc>
        <w:tc>
          <w:tcPr>
            <w:tcW w:w="1559"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spacing w:val="-8"/>
              </w:rPr>
            </w:pPr>
            <w:r w:rsidRPr="0031768D">
              <w:rPr>
                <w:spacing w:val="-8"/>
              </w:rPr>
              <w:t xml:space="preserve">№ Р61-3-6-1-0837-15 </w:t>
            </w:r>
          </w:p>
          <w:p w:rsidR="00905491" w:rsidRPr="0031768D" w:rsidRDefault="00905491" w:rsidP="002E0145">
            <w:pPr>
              <w:widowControl w:val="0"/>
              <w:spacing w:line="226" w:lineRule="auto"/>
              <w:jc w:val="center"/>
              <w:rPr>
                <w:spacing w:val="-8"/>
              </w:rPr>
            </w:pPr>
            <w:r w:rsidRPr="0031768D">
              <w:rPr>
                <w:spacing w:val="-8"/>
              </w:rPr>
              <w:t>от 04.12.2015</w:t>
            </w: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всего</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7 190,3</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7 190,3</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6" w:lineRule="auto"/>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областной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6 780,5</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6 780,5</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6" w:lineRule="auto"/>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федеральный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6" w:lineRule="auto"/>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местный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409,8</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409,8</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r>
      <w:tr w:rsidR="00905491" w:rsidRPr="0031768D" w:rsidTr="007E7C4A">
        <w:tc>
          <w:tcPr>
            <w:tcW w:w="14942" w:type="dxa"/>
            <w:gridSpan w:val="11"/>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1.17. Тарасовский район</w:t>
            </w:r>
          </w:p>
        </w:tc>
      </w:tr>
      <w:tr w:rsidR="00905491" w:rsidRPr="0031768D" w:rsidTr="007E7C4A">
        <w:tc>
          <w:tcPr>
            <w:tcW w:w="624" w:type="dxa"/>
            <w:vMerge w:val="restart"/>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spacing w:val="-10"/>
                <w:kern w:val="2"/>
              </w:rPr>
            </w:pPr>
            <w:r w:rsidRPr="0031768D">
              <w:rPr>
                <w:kern w:val="2"/>
              </w:rPr>
              <w:t>Х</w:t>
            </w:r>
          </w:p>
        </w:tc>
        <w:tc>
          <w:tcPr>
            <w:tcW w:w="2977" w:type="dxa"/>
            <w:vMerge w:val="restart"/>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Х</w:t>
            </w:r>
          </w:p>
        </w:tc>
        <w:tc>
          <w:tcPr>
            <w:tcW w:w="1559"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spacing w:val="-8"/>
              </w:rPr>
            </w:pPr>
            <w:r w:rsidRPr="0031768D">
              <w:rPr>
                <w:spacing w:val="-8"/>
              </w:rPr>
              <w:t>Х</w:t>
            </w: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 xml:space="preserve">всего </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92 371,0</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43 879,6</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6" w:lineRule="auto"/>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spacing w:line="226"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 xml:space="preserve">областной бюджет </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85 720,3</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40 720,3</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6" w:lineRule="auto"/>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spacing w:line="226"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федеральный бюджет</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6" w:lineRule="auto"/>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spacing w:line="226"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местный бюджет</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6 650,7</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3 159,3</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r>
      <w:tr w:rsidR="00905491" w:rsidRPr="0031768D" w:rsidTr="007E7C4A">
        <w:tc>
          <w:tcPr>
            <w:tcW w:w="624" w:type="dxa"/>
            <w:vMerge w:val="restart"/>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rPr>
                <w:spacing w:val="-8"/>
              </w:rPr>
            </w:pPr>
            <w:r w:rsidRPr="0031768D">
              <w:rPr>
                <w:spacing w:val="-8"/>
              </w:rPr>
              <w:t>1.17.1.</w:t>
            </w:r>
          </w:p>
        </w:tc>
        <w:tc>
          <w:tcPr>
            <w:tcW w:w="2977"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rPr>
                <w:spacing w:val="-6"/>
              </w:rPr>
            </w:pPr>
            <w:r w:rsidRPr="0031768D">
              <w:t xml:space="preserve">Капитальный ремонт зданий школы, расположенной </w:t>
            </w:r>
            <w:r w:rsidRPr="0031768D">
              <w:rPr>
                <w:spacing w:val="-6"/>
              </w:rPr>
              <w:t>по </w:t>
            </w:r>
            <w:r w:rsidRPr="0031768D">
              <w:rPr>
                <w:spacing w:val="-4"/>
              </w:rPr>
              <w:t>адресу: ул. Башмакова И.В., 1 а,</w:t>
            </w:r>
            <w:r w:rsidRPr="0031768D">
              <w:rPr>
                <w:spacing w:val="-6"/>
              </w:rPr>
              <w:t xml:space="preserve"> </w:t>
            </w:r>
          </w:p>
          <w:p w:rsidR="00905491" w:rsidRPr="0031768D" w:rsidRDefault="00905491" w:rsidP="002E0145">
            <w:pPr>
              <w:widowControl w:val="0"/>
              <w:spacing w:line="226" w:lineRule="auto"/>
            </w:pPr>
            <w:r w:rsidRPr="0031768D">
              <w:t>в сл. Большинка Тарасовского района Ростовской области</w:t>
            </w:r>
          </w:p>
        </w:tc>
        <w:tc>
          <w:tcPr>
            <w:tcW w:w="1559"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spacing w:val="-8"/>
              </w:rPr>
            </w:pPr>
            <w:r w:rsidRPr="0031768D">
              <w:rPr>
                <w:spacing w:val="-8"/>
              </w:rPr>
              <w:t>№ 3-3-1-0001-14 от 13.02.2014</w:t>
            </w: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 xml:space="preserve">всего </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92 371,0</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43 879,6</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6" w:lineRule="auto"/>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 xml:space="preserve">областной бюджет </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85 720,3</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40 720,3</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6" w:lineRule="auto"/>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федеральный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6" w:lineRule="auto"/>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местный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6 650,7</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3 159,3</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r>
      <w:tr w:rsidR="00905491" w:rsidRPr="0031768D" w:rsidTr="007E7C4A">
        <w:tc>
          <w:tcPr>
            <w:tcW w:w="14942" w:type="dxa"/>
            <w:gridSpan w:val="11"/>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1.18. </w:t>
            </w:r>
            <w:proofErr w:type="spellStart"/>
            <w:r w:rsidRPr="0031768D">
              <w:t>Целинский</w:t>
            </w:r>
            <w:proofErr w:type="spellEnd"/>
            <w:r w:rsidRPr="0031768D">
              <w:t xml:space="preserve"> район</w:t>
            </w:r>
          </w:p>
        </w:tc>
      </w:tr>
      <w:tr w:rsidR="00905491" w:rsidRPr="0031768D" w:rsidTr="007E7C4A">
        <w:tc>
          <w:tcPr>
            <w:tcW w:w="624" w:type="dxa"/>
            <w:vMerge w:val="restart"/>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spacing w:val="-10"/>
                <w:kern w:val="2"/>
              </w:rPr>
            </w:pPr>
            <w:r w:rsidRPr="0031768D">
              <w:rPr>
                <w:kern w:val="2"/>
              </w:rPr>
              <w:t>Х</w:t>
            </w:r>
          </w:p>
        </w:tc>
        <w:tc>
          <w:tcPr>
            <w:tcW w:w="2977"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Х</w:t>
            </w:r>
          </w:p>
        </w:tc>
        <w:tc>
          <w:tcPr>
            <w:tcW w:w="1559"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spacing w:val="-8"/>
              </w:rPr>
            </w:pPr>
            <w:r w:rsidRPr="0031768D">
              <w:rPr>
                <w:spacing w:val="-8"/>
              </w:rPr>
              <w:t>Х</w:t>
            </w: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всего</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contextualSpacing/>
              <w:jc w:val="center"/>
              <w:rPr>
                <w:kern w:val="2"/>
              </w:rPr>
            </w:pPr>
            <w:r w:rsidRPr="0031768D">
              <w:rPr>
                <w:kern w:val="2"/>
              </w:rPr>
              <w:t>67 524,6</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contextualSpacing/>
              <w:jc w:val="center"/>
              <w:rPr>
                <w:kern w:val="2"/>
              </w:rPr>
            </w:pPr>
            <w:r w:rsidRPr="0031768D">
              <w:rPr>
                <w:kern w:val="2"/>
              </w:rPr>
              <w:t>29 657,8</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6" w:lineRule="auto"/>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областной бюджет</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contextualSpacing/>
              <w:jc w:val="center"/>
              <w:rPr>
                <w:kern w:val="2"/>
              </w:rPr>
            </w:pPr>
            <w:r w:rsidRPr="0031768D">
              <w:rPr>
                <w:kern w:val="2"/>
              </w:rPr>
              <w:t>63 810,7</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contextualSpacing/>
              <w:jc w:val="center"/>
              <w:rPr>
                <w:kern w:val="2"/>
              </w:rPr>
            </w:pPr>
            <w:r w:rsidRPr="0031768D">
              <w:rPr>
                <w:kern w:val="2"/>
              </w:rPr>
              <w:t>28</w:t>
            </w:r>
            <w:r w:rsidRPr="0031768D">
              <w:rPr>
                <w:kern w:val="2"/>
                <w:lang w:val="en-US"/>
              </w:rPr>
              <w:t> </w:t>
            </w:r>
            <w:r w:rsidRPr="0031768D">
              <w:rPr>
                <w:kern w:val="2"/>
              </w:rPr>
              <w:t xml:space="preserve">026,6 </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6" w:lineRule="auto"/>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федеральный бюджет</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contextualSpacing/>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contextualSpacing/>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6" w:lineRule="auto"/>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местный бюджет</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contextualSpacing/>
              <w:jc w:val="center"/>
              <w:rPr>
                <w:kern w:val="2"/>
              </w:rPr>
            </w:pPr>
            <w:r w:rsidRPr="0031768D">
              <w:rPr>
                <w:kern w:val="2"/>
              </w:rPr>
              <w:t>3 713,9</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contextualSpacing/>
              <w:jc w:val="center"/>
              <w:rPr>
                <w:kern w:val="2"/>
              </w:rPr>
            </w:pPr>
            <w:r w:rsidRPr="0031768D">
              <w:rPr>
                <w:kern w:val="2"/>
              </w:rPr>
              <w:t>1 631,2</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r>
      <w:tr w:rsidR="00905491" w:rsidRPr="0031768D" w:rsidTr="007E7C4A">
        <w:tc>
          <w:tcPr>
            <w:tcW w:w="624" w:type="dxa"/>
            <w:vMerge w:val="restart"/>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spacing w:val="-8"/>
              </w:rPr>
            </w:pPr>
            <w:r w:rsidRPr="0031768D">
              <w:rPr>
                <w:spacing w:val="-8"/>
              </w:rPr>
              <w:t>1.18.1.</w:t>
            </w:r>
          </w:p>
        </w:tc>
        <w:tc>
          <w:tcPr>
            <w:tcW w:w="2977"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contextualSpacing/>
            </w:pPr>
            <w:r w:rsidRPr="0031768D">
              <w:t xml:space="preserve">Капитальный ремонт МБОУ </w:t>
            </w:r>
            <w:proofErr w:type="spellStart"/>
            <w:r w:rsidRPr="0031768D">
              <w:t>Целинской</w:t>
            </w:r>
            <w:proofErr w:type="spellEnd"/>
            <w:r w:rsidRPr="0031768D">
              <w:t xml:space="preserve"> СОШ № 9, </w:t>
            </w:r>
          </w:p>
          <w:p w:rsidR="00905491" w:rsidRPr="0031768D" w:rsidRDefault="00905491" w:rsidP="00D223E7">
            <w:pPr>
              <w:widowControl w:val="0"/>
              <w:contextualSpacing/>
            </w:pPr>
            <w:r w:rsidRPr="0031768D">
              <w:rPr>
                <w:spacing w:val="-6"/>
              </w:rPr>
              <w:t>п. Новая Целина, ул. Макаренко, 2,</w:t>
            </w:r>
            <w:r w:rsidRPr="0031768D">
              <w:t xml:space="preserve"> </w:t>
            </w:r>
            <w:proofErr w:type="spellStart"/>
            <w:r w:rsidRPr="0031768D">
              <w:t>Целинского</w:t>
            </w:r>
            <w:proofErr w:type="spellEnd"/>
            <w:r w:rsidRPr="0031768D">
              <w:t xml:space="preserve"> района Ростовской области</w:t>
            </w:r>
          </w:p>
        </w:tc>
        <w:tc>
          <w:tcPr>
            <w:tcW w:w="1559"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contextualSpacing/>
              <w:jc w:val="center"/>
              <w:rPr>
                <w:spacing w:val="-8"/>
              </w:rPr>
            </w:pPr>
            <w:r w:rsidRPr="0031768D">
              <w:rPr>
                <w:spacing w:val="-8"/>
              </w:rPr>
              <w:t>№ 61-1-5-0770-11 от 21.12.2011</w:t>
            </w: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contextualSpacing/>
            </w:pPr>
            <w:r w:rsidRPr="0031768D">
              <w:t>всего</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contextualSpacing/>
              <w:jc w:val="center"/>
              <w:rPr>
                <w:kern w:val="2"/>
              </w:rPr>
            </w:pPr>
            <w:r w:rsidRPr="0031768D">
              <w:rPr>
                <w:kern w:val="2"/>
              </w:rPr>
              <w:t>67 524,6</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contextualSpacing/>
              <w:jc w:val="center"/>
              <w:rPr>
                <w:kern w:val="2"/>
              </w:rPr>
            </w:pPr>
            <w:r w:rsidRPr="0031768D">
              <w:rPr>
                <w:kern w:val="2"/>
              </w:rPr>
              <w:t>29 657,8</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contextualSpacing/>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contextualSpacing/>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contextualSpacing/>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contextualSpacing/>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contextualSpacing/>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D223E7">
            <w:pPr>
              <w:widowControl w:val="0"/>
              <w:numPr>
                <w:ilvl w:val="0"/>
                <w:numId w:val="45"/>
              </w:numPr>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223E7">
            <w:pPr>
              <w:widowControl w:val="0"/>
              <w:contextualSpacing/>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223E7">
            <w:pPr>
              <w:widowControl w:val="0"/>
              <w:contextualSpacing/>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contextualSpacing/>
            </w:pPr>
            <w:r w:rsidRPr="0031768D">
              <w:t>областной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contextualSpacing/>
              <w:jc w:val="center"/>
              <w:rPr>
                <w:kern w:val="2"/>
              </w:rPr>
            </w:pPr>
            <w:r w:rsidRPr="0031768D">
              <w:rPr>
                <w:kern w:val="2"/>
              </w:rPr>
              <w:t>63 810,7</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contextualSpacing/>
              <w:jc w:val="center"/>
              <w:rPr>
                <w:kern w:val="2"/>
              </w:rPr>
            </w:pPr>
            <w:r w:rsidRPr="0031768D">
              <w:rPr>
                <w:kern w:val="2"/>
                <w:lang w:val="en-US"/>
              </w:rPr>
              <w:t>28 026</w:t>
            </w:r>
            <w:r w:rsidRPr="0031768D">
              <w:rPr>
                <w:kern w:val="2"/>
              </w:rPr>
              <w:t xml:space="preserve">,6 </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contextualSpacing/>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contextualSpacing/>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contextualSpacing/>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contextualSpacing/>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contextualSpacing/>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D223E7">
            <w:pPr>
              <w:widowControl w:val="0"/>
              <w:numPr>
                <w:ilvl w:val="0"/>
                <w:numId w:val="45"/>
              </w:numPr>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223E7">
            <w:pPr>
              <w:widowControl w:val="0"/>
              <w:contextualSpacing/>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223E7">
            <w:pPr>
              <w:widowControl w:val="0"/>
              <w:contextualSpacing/>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contextualSpacing/>
            </w:pPr>
            <w:r w:rsidRPr="0031768D">
              <w:t>федеральный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contextualSpacing/>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contextualSpacing/>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contextualSpacing/>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contextualSpacing/>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contextualSpacing/>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contextualSpacing/>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contextualSpacing/>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D223E7">
            <w:pPr>
              <w:widowControl w:val="0"/>
              <w:numPr>
                <w:ilvl w:val="0"/>
                <w:numId w:val="45"/>
              </w:numPr>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223E7">
            <w:pPr>
              <w:widowControl w:val="0"/>
              <w:contextualSpacing/>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223E7">
            <w:pPr>
              <w:widowControl w:val="0"/>
              <w:contextualSpacing/>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contextualSpacing/>
            </w:pPr>
            <w:r w:rsidRPr="0031768D">
              <w:t>местный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contextualSpacing/>
              <w:jc w:val="center"/>
              <w:rPr>
                <w:kern w:val="2"/>
              </w:rPr>
            </w:pPr>
            <w:r w:rsidRPr="0031768D">
              <w:rPr>
                <w:kern w:val="2"/>
              </w:rPr>
              <w:t>3 713,9</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contextualSpacing/>
              <w:jc w:val="center"/>
              <w:rPr>
                <w:kern w:val="2"/>
              </w:rPr>
            </w:pPr>
            <w:r w:rsidRPr="0031768D">
              <w:rPr>
                <w:kern w:val="2"/>
              </w:rPr>
              <w:t>1 631,2</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contextualSpacing/>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contextualSpacing/>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contextualSpacing/>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contextualSpacing/>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contextualSpacing/>
              <w:jc w:val="center"/>
              <w:rPr>
                <w:kern w:val="2"/>
              </w:rPr>
            </w:pPr>
            <w:r w:rsidRPr="0031768D">
              <w:rPr>
                <w:kern w:val="2"/>
              </w:rPr>
              <w:t>–</w:t>
            </w:r>
          </w:p>
        </w:tc>
      </w:tr>
      <w:tr w:rsidR="00905491" w:rsidRPr="0031768D" w:rsidTr="007E7C4A">
        <w:tc>
          <w:tcPr>
            <w:tcW w:w="14942" w:type="dxa"/>
            <w:gridSpan w:val="11"/>
            <w:tcBorders>
              <w:top w:val="single" w:sz="4" w:space="0" w:color="auto"/>
              <w:left w:val="single" w:sz="4" w:space="0" w:color="auto"/>
              <w:right w:val="single" w:sz="4" w:space="0" w:color="auto"/>
            </w:tcBorders>
          </w:tcPr>
          <w:p w:rsidR="00905491" w:rsidRPr="0031768D" w:rsidRDefault="00905491" w:rsidP="00D223E7">
            <w:pPr>
              <w:widowControl w:val="0"/>
              <w:jc w:val="center"/>
              <w:rPr>
                <w:kern w:val="2"/>
              </w:rPr>
            </w:pPr>
            <w:r w:rsidRPr="0031768D">
              <w:rPr>
                <w:kern w:val="2"/>
              </w:rPr>
              <w:t>1.19. </w:t>
            </w:r>
            <w:r w:rsidRPr="0031768D">
              <w:t>Шолоховский район</w:t>
            </w:r>
          </w:p>
        </w:tc>
      </w:tr>
      <w:tr w:rsidR="00905491" w:rsidRPr="0031768D" w:rsidTr="007E7C4A">
        <w:tc>
          <w:tcPr>
            <w:tcW w:w="624" w:type="dxa"/>
            <w:vMerge w:val="restart"/>
            <w:tcBorders>
              <w:top w:val="single" w:sz="4" w:space="0" w:color="auto"/>
              <w:left w:val="single" w:sz="4" w:space="0" w:color="auto"/>
              <w:right w:val="single" w:sz="4" w:space="0" w:color="auto"/>
            </w:tcBorders>
          </w:tcPr>
          <w:p w:rsidR="00905491" w:rsidRPr="0031768D" w:rsidRDefault="00905491" w:rsidP="00D223E7">
            <w:pPr>
              <w:widowControl w:val="0"/>
              <w:jc w:val="center"/>
              <w:rPr>
                <w:spacing w:val="-10"/>
                <w:kern w:val="2"/>
              </w:rPr>
            </w:pPr>
            <w:r w:rsidRPr="0031768D">
              <w:rPr>
                <w:kern w:val="2"/>
              </w:rPr>
              <w:t>Х</w:t>
            </w:r>
          </w:p>
        </w:tc>
        <w:tc>
          <w:tcPr>
            <w:tcW w:w="2977" w:type="dxa"/>
            <w:vMerge w:val="restart"/>
            <w:tcBorders>
              <w:top w:val="single" w:sz="4" w:space="0" w:color="auto"/>
              <w:left w:val="single" w:sz="4" w:space="0" w:color="auto"/>
              <w:right w:val="single" w:sz="4" w:space="0" w:color="auto"/>
            </w:tcBorders>
          </w:tcPr>
          <w:p w:rsidR="00905491" w:rsidRPr="0031768D" w:rsidRDefault="00905491" w:rsidP="00D223E7">
            <w:pPr>
              <w:widowControl w:val="0"/>
              <w:jc w:val="center"/>
              <w:rPr>
                <w:kern w:val="2"/>
              </w:rPr>
            </w:pPr>
            <w:r w:rsidRPr="0031768D">
              <w:rPr>
                <w:kern w:val="2"/>
              </w:rPr>
              <w:t>Х</w:t>
            </w:r>
          </w:p>
        </w:tc>
        <w:tc>
          <w:tcPr>
            <w:tcW w:w="1559" w:type="dxa"/>
            <w:vMerge w:val="restart"/>
            <w:tcBorders>
              <w:top w:val="single" w:sz="4" w:space="0" w:color="auto"/>
              <w:left w:val="single" w:sz="4" w:space="0" w:color="auto"/>
              <w:right w:val="single" w:sz="4" w:space="0" w:color="auto"/>
            </w:tcBorders>
          </w:tcPr>
          <w:p w:rsidR="00905491" w:rsidRPr="0031768D" w:rsidRDefault="00905491" w:rsidP="00D223E7">
            <w:pPr>
              <w:widowControl w:val="0"/>
              <w:jc w:val="center"/>
              <w:rPr>
                <w:spacing w:val="-8"/>
              </w:rPr>
            </w:pPr>
            <w:r w:rsidRPr="0031768D">
              <w:rPr>
                <w:spacing w:val="-8"/>
              </w:rPr>
              <w:t>Х</w:t>
            </w:r>
          </w:p>
        </w:tc>
        <w:tc>
          <w:tcPr>
            <w:tcW w:w="1305"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pPr>
            <w:r w:rsidRPr="0031768D">
              <w:t xml:space="preserve">всего </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79 806,6</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64 863,7</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14 942,9</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r>
      <w:tr w:rsidR="00905491" w:rsidRPr="0031768D" w:rsidTr="007E7C4A">
        <w:tc>
          <w:tcPr>
            <w:tcW w:w="624" w:type="dxa"/>
            <w:vMerge/>
            <w:tcBorders>
              <w:left w:val="single" w:sz="4" w:space="0" w:color="auto"/>
              <w:right w:val="single" w:sz="4" w:space="0" w:color="auto"/>
            </w:tcBorders>
            <w:vAlign w:val="center"/>
          </w:tcPr>
          <w:p w:rsidR="00905491" w:rsidRPr="0031768D" w:rsidRDefault="00905491" w:rsidP="00D223E7">
            <w:pPr>
              <w:widowControl w:val="0"/>
              <w:numPr>
                <w:ilvl w:val="0"/>
                <w:numId w:val="45"/>
              </w:numPr>
              <w:jc w:val="center"/>
              <w:rPr>
                <w:spacing w:val="-8"/>
                <w:sz w:val="22"/>
                <w:szCs w:val="22"/>
                <w:lang w:eastAsia="en-US"/>
              </w:rPr>
            </w:pPr>
          </w:p>
        </w:tc>
        <w:tc>
          <w:tcPr>
            <w:tcW w:w="2977" w:type="dxa"/>
            <w:vMerge/>
            <w:tcBorders>
              <w:left w:val="single" w:sz="4" w:space="0" w:color="auto"/>
              <w:right w:val="single" w:sz="4" w:space="0" w:color="auto"/>
            </w:tcBorders>
            <w:vAlign w:val="center"/>
          </w:tcPr>
          <w:p w:rsidR="00905491" w:rsidRPr="0031768D" w:rsidRDefault="00905491" w:rsidP="00D223E7">
            <w:pPr>
              <w:widowControl w:val="0"/>
              <w:contextualSpacing/>
            </w:pPr>
          </w:p>
        </w:tc>
        <w:tc>
          <w:tcPr>
            <w:tcW w:w="1559" w:type="dxa"/>
            <w:vMerge/>
            <w:tcBorders>
              <w:left w:val="single" w:sz="4" w:space="0" w:color="auto"/>
              <w:right w:val="single" w:sz="4" w:space="0" w:color="auto"/>
            </w:tcBorders>
            <w:vAlign w:val="center"/>
          </w:tcPr>
          <w:p w:rsidR="00905491" w:rsidRPr="0031768D" w:rsidRDefault="00905491" w:rsidP="00D223E7">
            <w:pPr>
              <w:widowControl w:val="0"/>
              <w:contextualSpacing/>
              <w:rPr>
                <w:spacing w:val="-8"/>
              </w:rPr>
            </w:pPr>
          </w:p>
        </w:tc>
        <w:tc>
          <w:tcPr>
            <w:tcW w:w="1305"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pPr>
            <w:r w:rsidRPr="0031768D">
              <w:t xml:space="preserve">областной бюджет </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74 778,8</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60 777,3</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14 001,5</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r>
      <w:tr w:rsidR="00905491" w:rsidRPr="0031768D" w:rsidTr="007E7C4A">
        <w:tc>
          <w:tcPr>
            <w:tcW w:w="624" w:type="dxa"/>
            <w:vMerge/>
            <w:tcBorders>
              <w:left w:val="single" w:sz="4" w:space="0" w:color="auto"/>
              <w:right w:val="single" w:sz="4" w:space="0" w:color="auto"/>
            </w:tcBorders>
            <w:vAlign w:val="center"/>
          </w:tcPr>
          <w:p w:rsidR="00905491" w:rsidRPr="0031768D" w:rsidRDefault="00905491" w:rsidP="00D223E7">
            <w:pPr>
              <w:widowControl w:val="0"/>
              <w:numPr>
                <w:ilvl w:val="0"/>
                <w:numId w:val="45"/>
              </w:numPr>
              <w:jc w:val="center"/>
              <w:rPr>
                <w:spacing w:val="-8"/>
                <w:sz w:val="22"/>
                <w:szCs w:val="22"/>
                <w:lang w:eastAsia="en-US"/>
              </w:rPr>
            </w:pPr>
          </w:p>
        </w:tc>
        <w:tc>
          <w:tcPr>
            <w:tcW w:w="2977" w:type="dxa"/>
            <w:vMerge/>
            <w:tcBorders>
              <w:left w:val="single" w:sz="4" w:space="0" w:color="auto"/>
              <w:right w:val="single" w:sz="4" w:space="0" w:color="auto"/>
            </w:tcBorders>
            <w:vAlign w:val="center"/>
          </w:tcPr>
          <w:p w:rsidR="00905491" w:rsidRPr="0031768D" w:rsidRDefault="00905491" w:rsidP="00D223E7">
            <w:pPr>
              <w:widowControl w:val="0"/>
              <w:contextualSpacing/>
            </w:pPr>
          </w:p>
        </w:tc>
        <w:tc>
          <w:tcPr>
            <w:tcW w:w="1559" w:type="dxa"/>
            <w:vMerge/>
            <w:tcBorders>
              <w:left w:val="single" w:sz="4" w:space="0" w:color="auto"/>
              <w:right w:val="single" w:sz="4" w:space="0" w:color="auto"/>
            </w:tcBorders>
            <w:vAlign w:val="center"/>
          </w:tcPr>
          <w:p w:rsidR="00905491" w:rsidRPr="0031768D" w:rsidRDefault="00905491" w:rsidP="00D223E7">
            <w:pPr>
              <w:widowControl w:val="0"/>
              <w:contextualSpacing/>
              <w:rPr>
                <w:spacing w:val="-8"/>
              </w:rPr>
            </w:pPr>
          </w:p>
        </w:tc>
        <w:tc>
          <w:tcPr>
            <w:tcW w:w="1305"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pPr>
            <w:r w:rsidRPr="0031768D">
              <w:t>федеральный бюджет</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r>
      <w:tr w:rsidR="00905491" w:rsidRPr="0031768D" w:rsidTr="007E7C4A">
        <w:tc>
          <w:tcPr>
            <w:tcW w:w="624" w:type="dxa"/>
            <w:vMerge/>
            <w:tcBorders>
              <w:left w:val="single" w:sz="4" w:space="0" w:color="auto"/>
              <w:right w:val="single" w:sz="4" w:space="0" w:color="auto"/>
            </w:tcBorders>
            <w:vAlign w:val="center"/>
          </w:tcPr>
          <w:p w:rsidR="00905491" w:rsidRPr="0031768D" w:rsidRDefault="00905491" w:rsidP="00D223E7">
            <w:pPr>
              <w:widowControl w:val="0"/>
              <w:numPr>
                <w:ilvl w:val="0"/>
                <w:numId w:val="45"/>
              </w:numPr>
              <w:jc w:val="center"/>
              <w:rPr>
                <w:spacing w:val="-8"/>
                <w:sz w:val="22"/>
                <w:szCs w:val="22"/>
                <w:lang w:eastAsia="en-US"/>
              </w:rPr>
            </w:pPr>
          </w:p>
        </w:tc>
        <w:tc>
          <w:tcPr>
            <w:tcW w:w="2977" w:type="dxa"/>
            <w:vMerge/>
            <w:tcBorders>
              <w:left w:val="single" w:sz="4" w:space="0" w:color="auto"/>
              <w:bottom w:val="single" w:sz="4" w:space="0" w:color="auto"/>
              <w:right w:val="single" w:sz="4" w:space="0" w:color="auto"/>
            </w:tcBorders>
            <w:vAlign w:val="center"/>
          </w:tcPr>
          <w:p w:rsidR="00905491" w:rsidRPr="0031768D" w:rsidRDefault="00905491" w:rsidP="00D223E7">
            <w:pPr>
              <w:widowControl w:val="0"/>
              <w:contextualSpacing/>
            </w:pPr>
          </w:p>
        </w:tc>
        <w:tc>
          <w:tcPr>
            <w:tcW w:w="1559" w:type="dxa"/>
            <w:vMerge/>
            <w:tcBorders>
              <w:left w:val="single" w:sz="4" w:space="0" w:color="auto"/>
              <w:bottom w:val="single" w:sz="4" w:space="0" w:color="auto"/>
              <w:right w:val="single" w:sz="4" w:space="0" w:color="auto"/>
            </w:tcBorders>
            <w:vAlign w:val="center"/>
          </w:tcPr>
          <w:p w:rsidR="00905491" w:rsidRPr="0031768D" w:rsidRDefault="00905491" w:rsidP="00D223E7">
            <w:pPr>
              <w:widowControl w:val="0"/>
              <w:contextualSpacing/>
              <w:rPr>
                <w:spacing w:val="-8"/>
              </w:rPr>
            </w:pPr>
          </w:p>
        </w:tc>
        <w:tc>
          <w:tcPr>
            <w:tcW w:w="1305"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pPr>
            <w:r w:rsidRPr="0031768D">
              <w:t>местный бюджет</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5 027,8</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4 086,4</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941,4</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r>
      <w:tr w:rsidR="00905491" w:rsidRPr="0031768D" w:rsidTr="007E7C4A">
        <w:tc>
          <w:tcPr>
            <w:tcW w:w="624" w:type="dxa"/>
            <w:vMerge w:val="restart"/>
            <w:tcBorders>
              <w:left w:val="single" w:sz="4" w:space="0" w:color="auto"/>
              <w:right w:val="single" w:sz="4" w:space="0" w:color="auto"/>
            </w:tcBorders>
          </w:tcPr>
          <w:p w:rsidR="00905491" w:rsidRPr="0031768D" w:rsidRDefault="00905491" w:rsidP="00D223E7">
            <w:pPr>
              <w:widowControl w:val="0"/>
              <w:jc w:val="center"/>
              <w:rPr>
                <w:spacing w:val="-8"/>
              </w:rPr>
            </w:pPr>
            <w:r w:rsidRPr="0031768D">
              <w:rPr>
                <w:spacing w:val="-8"/>
              </w:rPr>
              <w:t>1.19.1.</w:t>
            </w:r>
          </w:p>
        </w:tc>
        <w:tc>
          <w:tcPr>
            <w:tcW w:w="2977" w:type="dxa"/>
            <w:vMerge w:val="restart"/>
            <w:tcBorders>
              <w:top w:val="single" w:sz="4" w:space="0" w:color="auto"/>
              <w:left w:val="single" w:sz="4" w:space="0" w:color="auto"/>
              <w:right w:val="single" w:sz="4" w:space="0" w:color="auto"/>
            </w:tcBorders>
          </w:tcPr>
          <w:p w:rsidR="00905491" w:rsidRPr="0031768D" w:rsidRDefault="00905491" w:rsidP="00D223E7">
            <w:pPr>
              <w:widowControl w:val="0"/>
            </w:pPr>
            <w:r w:rsidRPr="0031768D">
              <w:t>Капитальный ремонт здания Дубровской средней общеобразовательной школы, расположенной по адресу: Ростовская</w:t>
            </w:r>
            <w:r w:rsidR="002E0145" w:rsidRPr="0031768D">
              <w:t xml:space="preserve"> область, Шолоховский район, </w:t>
            </w:r>
            <w:r w:rsidR="002E0145" w:rsidRPr="0031768D">
              <w:rPr>
                <w:spacing w:val="-4"/>
              </w:rPr>
              <w:t>х. </w:t>
            </w:r>
            <w:r w:rsidRPr="0031768D">
              <w:rPr>
                <w:spacing w:val="-4"/>
              </w:rPr>
              <w:t>Дубровский, пер. Школьный, 1</w:t>
            </w:r>
          </w:p>
        </w:tc>
        <w:tc>
          <w:tcPr>
            <w:tcW w:w="1559" w:type="dxa"/>
            <w:vMerge w:val="restart"/>
            <w:tcBorders>
              <w:top w:val="single" w:sz="4" w:space="0" w:color="auto"/>
              <w:left w:val="single" w:sz="4" w:space="0" w:color="auto"/>
              <w:right w:val="single" w:sz="4" w:space="0" w:color="auto"/>
            </w:tcBorders>
          </w:tcPr>
          <w:p w:rsidR="00905491" w:rsidRPr="0031768D" w:rsidRDefault="00905491" w:rsidP="00D223E7">
            <w:pPr>
              <w:widowControl w:val="0"/>
              <w:jc w:val="center"/>
              <w:rPr>
                <w:spacing w:val="-8"/>
              </w:rPr>
            </w:pPr>
            <w:r w:rsidRPr="0031768D">
              <w:rPr>
                <w:spacing w:val="-8"/>
              </w:rPr>
              <w:t>№ 3-6-1-0400-15 от 17.12.2015</w:t>
            </w:r>
          </w:p>
        </w:tc>
        <w:tc>
          <w:tcPr>
            <w:tcW w:w="1305"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pPr>
            <w:r w:rsidRPr="0031768D">
              <w:t xml:space="preserve">всего </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70 481,1</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55 538,2</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14 942,9</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r>
      <w:tr w:rsidR="00905491" w:rsidRPr="0031768D" w:rsidTr="007E7C4A">
        <w:tc>
          <w:tcPr>
            <w:tcW w:w="624" w:type="dxa"/>
            <w:vMerge/>
            <w:tcBorders>
              <w:left w:val="single" w:sz="4" w:space="0" w:color="auto"/>
              <w:right w:val="single" w:sz="4" w:space="0" w:color="auto"/>
            </w:tcBorders>
          </w:tcPr>
          <w:p w:rsidR="00905491" w:rsidRPr="0031768D" w:rsidRDefault="00905491" w:rsidP="00D223E7">
            <w:pPr>
              <w:widowControl w:val="0"/>
              <w:jc w:val="center"/>
              <w:rPr>
                <w:spacing w:val="-8"/>
              </w:rPr>
            </w:pPr>
          </w:p>
        </w:tc>
        <w:tc>
          <w:tcPr>
            <w:tcW w:w="2977" w:type="dxa"/>
            <w:vMerge/>
            <w:tcBorders>
              <w:left w:val="single" w:sz="4" w:space="0" w:color="auto"/>
              <w:right w:val="single" w:sz="4" w:space="0" w:color="auto"/>
            </w:tcBorders>
            <w:vAlign w:val="center"/>
          </w:tcPr>
          <w:p w:rsidR="00905491" w:rsidRPr="0031768D" w:rsidRDefault="00905491" w:rsidP="00D223E7">
            <w:pPr>
              <w:widowControl w:val="0"/>
              <w:contextualSpacing/>
            </w:pPr>
          </w:p>
        </w:tc>
        <w:tc>
          <w:tcPr>
            <w:tcW w:w="1559" w:type="dxa"/>
            <w:vMerge/>
            <w:tcBorders>
              <w:left w:val="single" w:sz="4" w:space="0" w:color="auto"/>
              <w:right w:val="single" w:sz="4" w:space="0" w:color="auto"/>
            </w:tcBorders>
            <w:vAlign w:val="center"/>
          </w:tcPr>
          <w:p w:rsidR="00905491" w:rsidRPr="0031768D" w:rsidRDefault="00905491" w:rsidP="00D223E7">
            <w:pPr>
              <w:widowControl w:val="0"/>
              <w:contextualSpacing/>
              <w:rPr>
                <w:spacing w:val="-8"/>
              </w:rPr>
            </w:pPr>
          </w:p>
        </w:tc>
        <w:tc>
          <w:tcPr>
            <w:tcW w:w="1305"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pPr>
            <w:r w:rsidRPr="0031768D">
              <w:t xml:space="preserve">областной бюджет </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66 040,8</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52 039,3</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14 001,5</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r>
      <w:tr w:rsidR="00905491" w:rsidRPr="0031768D" w:rsidTr="007E7C4A">
        <w:tc>
          <w:tcPr>
            <w:tcW w:w="624" w:type="dxa"/>
            <w:vMerge/>
            <w:tcBorders>
              <w:left w:val="single" w:sz="4" w:space="0" w:color="auto"/>
              <w:right w:val="single" w:sz="4" w:space="0" w:color="auto"/>
            </w:tcBorders>
          </w:tcPr>
          <w:p w:rsidR="00905491" w:rsidRPr="0031768D" w:rsidRDefault="00905491" w:rsidP="00D223E7">
            <w:pPr>
              <w:widowControl w:val="0"/>
              <w:jc w:val="center"/>
              <w:rPr>
                <w:spacing w:val="-8"/>
              </w:rPr>
            </w:pPr>
          </w:p>
        </w:tc>
        <w:tc>
          <w:tcPr>
            <w:tcW w:w="2977" w:type="dxa"/>
            <w:vMerge/>
            <w:tcBorders>
              <w:left w:val="single" w:sz="4" w:space="0" w:color="auto"/>
              <w:right w:val="single" w:sz="4" w:space="0" w:color="auto"/>
            </w:tcBorders>
            <w:vAlign w:val="center"/>
          </w:tcPr>
          <w:p w:rsidR="00905491" w:rsidRPr="0031768D" w:rsidRDefault="00905491" w:rsidP="00D223E7">
            <w:pPr>
              <w:widowControl w:val="0"/>
              <w:contextualSpacing/>
            </w:pPr>
          </w:p>
        </w:tc>
        <w:tc>
          <w:tcPr>
            <w:tcW w:w="1559" w:type="dxa"/>
            <w:vMerge/>
            <w:tcBorders>
              <w:left w:val="single" w:sz="4" w:space="0" w:color="auto"/>
              <w:right w:val="single" w:sz="4" w:space="0" w:color="auto"/>
            </w:tcBorders>
            <w:vAlign w:val="center"/>
          </w:tcPr>
          <w:p w:rsidR="00905491" w:rsidRPr="0031768D" w:rsidRDefault="00905491" w:rsidP="00D223E7">
            <w:pPr>
              <w:widowControl w:val="0"/>
              <w:contextualSpacing/>
              <w:rPr>
                <w:spacing w:val="-8"/>
              </w:rPr>
            </w:pPr>
          </w:p>
        </w:tc>
        <w:tc>
          <w:tcPr>
            <w:tcW w:w="1305"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pPr>
            <w:r w:rsidRPr="0031768D">
              <w:t>федеральный бюджет</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r>
      <w:tr w:rsidR="00905491" w:rsidRPr="0031768D" w:rsidTr="007E7C4A">
        <w:tc>
          <w:tcPr>
            <w:tcW w:w="624" w:type="dxa"/>
            <w:vMerge/>
            <w:tcBorders>
              <w:left w:val="single" w:sz="4" w:space="0" w:color="auto"/>
              <w:right w:val="single" w:sz="4" w:space="0" w:color="auto"/>
            </w:tcBorders>
          </w:tcPr>
          <w:p w:rsidR="00905491" w:rsidRPr="0031768D" w:rsidRDefault="00905491" w:rsidP="00D223E7">
            <w:pPr>
              <w:widowControl w:val="0"/>
              <w:jc w:val="center"/>
              <w:rPr>
                <w:spacing w:val="-8"/>
              </w:rPr>
            </w:pPr>
          </w:p>
        </w:tc>
        <w:tc>
          <w:tcPr>
            <w:tcW w:w="2977" w:type="dxa"/>
            <w:vMerge/>
            <w:tcBorders>
              <w:left w:val="single" w:sz="4" w:space="0" w:color="auto"/>
              <w:bottom w:val="single" w:sz="4" w:space="0" w:color="auto"/>
              <w:right w:val="single" w:sz="4" w:space="0" w:color="auto"/>
            </w:tcBorders>
            <w:vAlign w:val="center"/>
          </w:tcPr>
          <w:p w:rsidR="00905491" w:rsidRPr="0031768D" w:rsidRDefault="00905491" w:rsidP="00D223E7">
            <w:pPr>
              <w:widowControl w:val="0"/>
              <w:contextualSpacing/>
            </w:pPr>
          </w:p>
        </w:tc>
        <w:tc>
          <w:tcPr>
            <w:tcW w:w="1559" w:type="dxa"/>
            <w:vMerge/>
            <w:tcBorders>
              <w:left w:val="single" w:sz="4" w:space="0" w:color="auto"/>
              <w:bottom w:val="single" w:sz="4" w:space="0" w:color="auto"/>
              <w:right w:val="single" w:sz="4" w:space="0" w:color="auto"/>
            </w:tcBorders>
            <w:vAlign w:val="center"/>
          </w:tcPr>
          <w:p w:rsidR="00905491" w:rsidRPr="0031768D" w:rsidRDefault="00905491" w:rsidP="00D223E7">
            <w:pPr>
              <w:widowControl w:val="0"/>
              <w:contextualSpacing/>
              <w:rPr>
                <w:spacing w:val="-8"/>
              </w:rPr>
            </w:pPr>
          </w:p>
        </w:tc>
        <w:tc>
          <w:tcPr>
            <w:tcW w:w="1305"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pPr>
            <w:r w:rsidRPr="0031768D">
              <w:t>местный бюджет</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4 440,3</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3 498,9</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941,4</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r>
      <w:tr w:rsidR="00905491" w:rsidRPr="0031768D" w:rsidTr="007E7C4A">
        <w:tc>
          <w:tcPr>
            <w:tcW w:w="624" w:type="dxa"/>
            <w:vMerge w:val="restart"/>
            <w:tcBorders>
              <w:left w:val="single" w:sz="4" w:space="0" w:color="auto"/>
              <w:right w:val="single" w:sz="4" w:space="0" w:color="auto"/>
            </w:tcBorders>
          </w:tcPr>
          <w:p w:rsidR="00905491" w:rsidRPr="0031768D" w:rsidRDefault="00905491" w:rsidP="00D223E7">
            <w:pPr>
              <w:widowControl w:val="0"/>
              <w:jc w:val="center"/>
              <w:rPr>
                <w:spacing w:val="-8"/>
              </w:rPr>
            </w:pPr>
            <w:r w:rsidRPr="0031768D">
              <w:rPr>
                <w:spacing w:val="-8"/>
              </w:rPr>
              <w:t>1.19.2.</w:t>
            </w:r>
          </w:p>
        </w:tc>
        <w:tc>
          <w:tcPr>
            <w:tcW w:w="2977" w:type="dxa"/>
            <w:vMerge w:val="restart"/>
            <w:tcBorders>
              <w:top w:val="single" w:sz="4" w:space="0" w:color="auto"/>
              <w:left w:val="single" w:sz="4" w:space="0" w:color="auto"/>
              <w:right w:val="single" w:sz="4" w:space="0" w:color="auto"/>
            </w:tcBorders>
          </w:tcPr>
          <w:p w:rsidR="00905491" w:rsidRPr="0031768D" w:rsidRDefault="00905491" w:rsidP="00D223E7">
            <w:pPr>
              <w:widowControl w:val="0"/>
            </w:pPr>
            <w:r w:rsidRPr="0031768D">
              <w:t xml:space="preserve">Ремонт кровли здания с устройством </w:t>
            </w:r>
            <w:proofErr w:type="spellStart"/>
            <w:r w:rsidRPr="0031768D">
              <w:t>молниезащиты</w:t>
            </w:r>
            <w:proofErr w:type="spellEnd"/>
            <w:r w:rsidRPr="0031768D">
              <w:t xml:space="preserve"> МБОУ «Шолоховская гимназия» по адресу: Ростовская область, Шолоховский район, </w:t>
            </w:r>
          </w:p>
          <w:p w:rsidR="00905491" w:rsidRPr="0031768D" w:rsidRDefault="00905491" w:rsidP="00D223E7">
            <w:pPr>
              <w:widowControl w:val="0"/>
              <w:rPr>
                <w:spacing w:val="-4"/>
              </w:rPr>
            </w:pPr>
            <w:r w:rsidRPr="0031768D">
              <w:rPr>
                <w:spacing w:val="-4"/>
              </w:rPr>
              <w:t>ст. Вешенская, ул. Сосновая, № 61</w:t>
            </w:r>
          </w:p>
        </w:tc>
        <w:tc>
          <w:tcPr>
            <w:tcW w:w="1559" w:type="dxa"/>
            <w:vMerge w:val="restart"/>
            <w:tcBorders>
              <w:top w:val="single" w:sz="4" w:space="0" w:color="auto"/>
              <w:left w:val="single" w:sz="4" w:space="0" w:color="auto"/>
              <w:right w:val="single" w:sz="4" w:space="0" w:color="auto"/>
            </w:tcBorders>
          </w:tcPr>
          <w:p w:rsidR="00905491" w:rsidRPr="0031768D" w:rsidRDefault="00905491" w:rsidP="00D223E7">
            <w:pPr>
              <w:widowControl w:val="0"/>
              <w:jc w:val="center"/>
              <w:rPr>
                <w:spacing w:val="-8"/>
              </w:rPr>
            </w:pPr>
            <w:r w:rsidRPr="0031768D">
              <w:rPr>
                <w:spacing w:val="-8"/>
              </w:rPr>
              <w:t xml:space="preserve">№ Р61-4-6-1-0670-16 </w:t>
            </w:r>
          </w:p>
          <w:p w:rsidR="00905491" w:rsidRPr="0031768D" w:rsidRDefault="00905491" w:rsidP="00D223E7">
            <w:pPr>
              <w:widowControl w:val="0"/>
              <w:jc w:val="center"/>
              <w:rPr>
                <w:spacing w:val="-8"/>
              </w:rPr>
            </w:pPr>
            <w:r w:rsidRPr="0031768D">
              <w:rPr>
                <w:spacing w:val="-8"/>
              </w:rPr>
              <w:t>от  08.11.2016</w:t>
            </w:r>
          </w:p>
        </w:tc>
        <w:tc>
          <w:tcPr>
            <w:tcW w:w="1305"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pPr>
            <w:r w:rsidRPr="0031768D">
              <w:t xml:space="preserve">всего </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9 325,5</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9 325,5</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r>
      <w:tr w:rsidR="00905491" w:rsidRPr="0031768D" w:rsidTr="007E7C4A">
        <w:tc>
          <w:tcPr>
            <w:tcW w:w="624" w:type="dxa"/>
            <w:vMerge/>
            <w:tcBorders>
              <w:left w:val="single" w:sz="4" w:space="0" w:color="auto"/>
              <w:right w:val="single" w:sz="4" w:space="0" w:color="auto"/>
            </w:tcBorders>
            <w:vAlign w:val="center"/>
          </w:tcPr>
          <w:p w:rsidR="00905491" w:rsidRPr="0031768D" w:rsidRDefault="00905491" w:rsidP="00D223E7">
            <w:pPr>
              <w:widowControl w:val="0"/>
              <w:numPr>
                <w:ilvl w:val="0"/>
                <w:numId w:val="45"/>
              </w:numPr>
              <w:jc w:val="center"/>
              <w:rPr>
                <w:spacing w:val="-8"/>
                <w:sz w:val="22"/>
                <w:szCs w:val="22"/>
                <w:lang w:eastAsia="en-US"/>
              </w:rPr>
            </w:pPr>
          </w:p>
        </w:tc>
        <w:tc>
          <w:tcPr>
            <w:tcW w:w="2977" w:type="dxa"/>
            <w:vMerge/>
            <w:tcBorders>
              <w:left w:val="single" w:sz="4" w:space="0" w:color="auto"/>
              <w:right w:val="single" w:sz="4" w:space="0" w:color="auto"/>
            </w:tcBorders>
            <w:vAlign w:val="center"/>
          </w:tcPr>
          <w:p w:rsidR="00905491" w:rsidRPr="0031768D" w:rsidRDefault="00905491" w:rsidP="00D223E7">
            <w:pPr>
              <w:widowControl w:val="0"/>
              <w:contextualSpacing/>
            </w:pPr>
          </w:p>
        </w:tc>
        <w:tc>
          <w:tcPr>
            <w:tcW w:w="1559" w:type="dxa"/>
            <w:vMerge/>
            <w:tcBorders>
              <w:left w:val="single" w:sz="4" w:space="0" w:color="auto"/>
              <w:right w:val="single" w:sz="4" w:space="0" w:color="auto"/>
            </w:tcBorders>
            <w:vAlign w:val="center"/>
          </w:tcPr>
          <w:p w:rsidR="00905491" w:rsidRPr="0031768D" w:rsidRDefault="00905491" w:rsidP="00D223E7">
            <w:pPr>
              <w:widowControl w:val="0"/>
              <w:contextualSpacing/>
              <w:rPr>
                <w:spacing w:val="-8"/>
              </w:rPr>
            </w:pPr>
          </w:p>
        </w:tc>
        <w:tc>
          <w:tcPr>
            <w:tcW w:w="1305"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pPr>
            <w:r w:rsidRPr="0031768D">
              <w:t xml:space="preserve">областной бюджет </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8 738,0</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8 738,0</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r>
      <w:tr w:rsidR="00905491" w:rsidRPr="0031768D" w:rsidTr="007E7C4A">
        <w:tc>
          <w:tcPr>
            <w:tcW w:w="624" w:type="dxa"/>
            <w:vMerge/>
            <w:tcBorders>
              <w:left w:val="single" w:sz="4" w:space="0" w:color="auto"/>
              <w:right w:val="single" w:sz="4" w:space="0" w:color="auto"/>
            </w:tcBorders>
            <w:vAlign w:val="center"/>
          </w:tcPr>
          <w:p w:rsidR="00905491" w:rsidRPr="0031768D" w:rsidRDefault="00905491" w:rsidP="00D223E7">
            <w:pPr>
              <w:widowControl w:val="0"/>
              <w:numPr>
                <w:ilvl w:val="0"/>
                <w:numId w:val="45"/>
              </w:numPr>
              <w:jc w:val="center"/>
              <w:rPr>
                <w:spacing w:val="-8"/>
                <w:sz w:val="22"/>
                <w:szCs w:val="22"/>
                <w:lang w:eastAsia="en-US"/>
              </w:rPr>
            </w:pPr>
          </w:p>
        </w:tc>
        <w:tc>
          <w:tcPr>
            <w:tcW w:w="2977" w:type="dxa"/>
            <w:vMerge/>
            <w:tcBorders>
              <w:left w:val="single" w:sz="4" w:space="0" w:color="auto"/>
              <w:right w:val="single" w:sz="4" w:space="0" w:color="auto"/>
            </w:tcBorders>
            <w:vAlign w:val="center"/>
          </w:tcPr>
          <w:p w:rsidR="00905491" w:rsidRPr="0031768D" w:rsidRDefault="00905491" w:rsidP="00D223E7">
            <w:pPr>
              <w:widowControl w:val="0"/>
              <w:contextualSpacing/>
            </w:pPr>
          </w:p>
        </w:tc>
        <w:tc>
          <w:tcPr>
            <w:tcW w:w="1559" w:type="dxa"/>
            <w:vMerge/>
            <w:tcBorders>
              <w:left w:val="single" w:sz="4" w:space="0" w:color="auto"/>
              <w:right w:val="single" w:sz="4" w:space="0" w:color="auto"/>
            </w:tcBorders>
            <w:vAlign w:val="center"/>
          </w:tcPr>
          <w:p w:rsidR="00905491" w:rsidRPr="0031768D" w:rsidRDefault="00905491" w:rsidP="00D223E7">
            <w:pPr>
              <w:widowControl w:val="0"/>
              <w:contextualSpacing/>
              <w:rPr>
                <w:spacing w:val="-8"/>
              </w:rPr>
            </w:pPr>
          </w:p>
        </w:tc>
        <w:tc>
          <w:tcPr>
            <w:tcW w:w="1305"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pPr>
            <w:r w:rsidRPr="0031768D">
              <w:t>федеральный бюджет</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r>
      <w:tr w:rsidR="00905491" w:rsidRPr="0031768D" w:rsidTr="007E7C4A">
        <w:tc>
          <w:tcPr>
            <w:tcW w:w="624" w:type="dxa"/>
            <w:vMerge/>
            <w:tcBorders>
              <w:left w:val="single" w:sz="4" w:space="0" w:color="auto"/>
              <w:bottom w:val="single" w:sz="4" w:space="0" w:color="auto"/>
              <w:right w:val="single" w:sz="4" w:space="0" w:color="auto"/>
            </w:tcBorders>
            <w:vAlign w:val="center"/>
          </w:tcPr>
          <w:p w:rsidR="00905491" w:rsidRPr="0031768D" w:rsidRDefault="00905491" w:rsidP="00D223E7">
            <w:pPr>
              <w:widowControl w:val="0"/>
              <w:numPr>
                <w:ilvl w:val="0"/>
                <w:numId w:val="45"/>
              </w:numPr>
              <w:jc w:val="center"/>
              <w:rPr>
                <w:spacing w:val="-8"/>
                <w:sz w:val="22"/>
                <w:szCs w:val="22"/>
                <w:lang w:eastAsia="en-US"/>
              </w:rPr>
            </w:pPr>
          </w:p>
        </w:tc>
        <w:tc>
          <w:tcPr>
            <w:tcW w:w="2977" w:type="dxa"/>
            <w:vMerge/>
            <w:tcBorders>
              <w:left w:val="single" w:sz="4" w:space="0" w:color="auto"/>
              <w:bottom w:val="single" w:sz="4" w:space="0" w:color="auto"/>
              <w:right w:val="single" w:sz="4" w:space="0" w:color="auto"/>
            </w:tcBorders>
            <w:vAlign w:val="center"/>
          </w:tcPr>
          <w:p w:rsidR="00905491" w:rsidRPr="0031768D" w:rsidRDefault="00905491" w:rsidP="00D223E7">
            <w:pPr>
              <w:widowControl w:val="0"/>
              <w:contextualSpacing/>
            </w:pPr>
          </w:p>
        </w:tc>
        <w:tc>
          <w:tcPr>
            <w:tcW w:w="1559" w:type="dxa"/>
            <w:vMerge/>
            <w:tcBorders>
              <w:left w:val="single" w:sz="4" w:space="0" w:color="auto"/>
              <w:bottom w:val="single" w:sz="4" w:space="0" w:color="auto"/>
              <w:right w:val="single" w:sz="4" w:space="0" w:color="auto"/>
            </w:tcBorders>
            <w:vAlign w:val="center"/>
          </w:tcPr>
          <w:p w:rsidR="00905491" w:rsidRPr="0031768D" w:rsidRDefault="00905491" w:rsidP="00D223E7">
            <w:pPr>
              <w:widowControl w:val="0"/>
              <w:contextualSpacing/>
              <w:rPr>
                <w:spacing w:val="-8"/>
              </w:rPr>
            </w:pPr>
          </w:p>
        </w:tc>
        <w:tc>
          <w:tcPr>
            <w:tcW w:w="1305"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pPr>
            <w:r w:rsidRPr="0031768D">
              <w:t>местный бюджет</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587,5</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587,5</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r>
      <w:tr w:rsidR="00905491" w:rsidRPr="0031768D" w:rsidTr="007E7C4A">
        <w:tc>
          <w:tcPr>
            <w:tcW w:w="14942" w:type="dxa"/>
            <w:gridSpan w:val="11"/>
            <w:tcBorders>
              <w:top w:val="single" w:sz="4" w:space="0" w:color="auto"/>
              <w:left w:val="single" w:sz="4" w:space="0" w:color="auto"/>
              <w:right w:val="single" w:sz="4" w:space="0" w:color="auto"/>
            </w:tcBorders>
          </w:tcPr>
          <w:p w:rsidR="00905491" w:rsidRPr="0031768D" w:rsidRDefault="00905491" w:rsidP="00D223E7">
            <w:pPr>
              <w:widowControl w:val="0"/>
              <w:jc w:val="center"/>
              <w:rPr>
                <w:kern w:val="2"/>
              </w:rPr>
            </w:pPr>
            <w:r w:rsidRPr="0031768D">
              <w:rPr>
                <w:kern w:val="2"/>
              </w:rPr>
              <w:t>1.20. </w:t>
            </w:r>
            <w:r w:rsidRPr="0031768D">
              <w:t>г. Батайск</w:t>
            </w:r>
          </w:p>
        </w:tc>
      </w:tr>
      <w:tr w:rsidR="00905491" w:rsidRPr="0031768D" w:rsidTr="007E7C4A">
        <w:tc>
          <w:tcPr>
            <w:tcW w:w="624" w:type="dxa"/>
            <w:vMerge w:val="restart"/>
            <w:tcBorders>
              <w:top w:val="single" w:sz="4" w:space="0" w:color="auto"/>
              <w:left w:val="single" w:sz="4" w:space="0" w:color="auto"/>
              <w:right w:val="single" w:sz="4" w:space="0" w:color="auto"/>
            </w:tcBorders>
          </w:tcPr>
          <w:p w:rsidR="00905491" w:rsidRPr="0031768D" w:rsidRDefault="00905491" w:rsidP="00D223E7">
            <w:pPr>
              <w:widowControl w:val="0"/>
              <w:jc w:val="center"/>
              <w:rPr>
                <w:spacing w:val="-10"/>
                <w:kern w:val="2"/>
              </w:rPr>
            </w:pPr>
            <w:r w:rsidRPr="0031768D">
              <w:rPr>
                <w:kern w:val="2"/>
              </w:rPr>
              <w:t>Х</w:t>
            </w:r>
          </w:p>
        </w:tc>
        <w:tc>
          <w:tcPr>
            <w:tcW w:w="2977"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Х</w:t>
            </w:r>
          </w:p>
        </w:tc>
        <w:tc>
          <w:tcPr>
            <w:tcW w:w="1559"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spacing w:val="-8"/>
              </w:rPr>
            </w:pPr>
            <w:r w:rsidRPr="0031768D">
              <w:rPr>
                <w:spacing w:val="-8"/>
              </w:rPr>
              <w:t>Х</w:t>
            </w: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pPr>
            <w:r w:rsidRPr="0031768D">
              <w:t xml:space="preserve">всего </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443 099,1</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393 363,9</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r>
      <w:tr w:rsidR="00905491" w:rsidRPr="0031768D" w:rsidTr="007E7C4A">
        <w:tc>
          <w:tcPr>
            <w:tcW w:w="624" w:type="dxa"/>
            <w:vMerge/>
            <w:tcBorders>
              <w:left w:val="single" w:sz="4" w:space="0" w:color="auto"/>
              <w:right w:val="single" w:sz="4" w:space="0" w:color="auto"/>
            </w:tcBorders>
            <w:vAlign w:val="center"/>
          </w:tcPr>
          <w:p w:rsidR="00905491" w:rsidRPr="0031768D" w:rsidRDefault="00905491" w:rsidP="00D223E7">
            <w:pPr>
              <w:widowControl w:val="0"/>
              <w:numPr>
                <w:ilvl w:val="0"/>
                <w:numId w:val="45"/>
              </w:numPr>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223E7">
            <w:pPr>
              <w:widowControl w:val="0"/>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223E7">
            <w:pPr>
              <w:widowControl w:val="0"/>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pPr>
            <w:r w:rsidRPr="0031768D">
              <w:t xml:space="preserve">областной бюджет </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413 477,7</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366 527,7</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r>
      <w:tr w:rsidR="00905491" w:rsidRPr="0031768D" w:rsidTr="007E7C4A">
        <w:tc>
          <w:tcPr>
            <w:tcW w:w="624" w:type="dxa"/>
            <w:vMerge/>
            <w:tcBorders>
              <w:left w:val="single" w:sz="4" w:space="0" w:color="auto"/>
              <w:right w:val="single" w:sz="4" w:space="0" w:color="auto"/>
            </w:tcBorders>
            <w:vAlign w:val="center"/>
          </w:tcPr>
          <w:p w:rsidR="00905491" w:rsidRPr="0031768D" w:rsidRDefault="00905491" w:rsidP="00D223E7">
            <w:pPr>
              <w:widowControl w:val="0"/>
              <w:numPr>
                <w:ilvl w:val="0"/>
                <w:numId w:val="45"/>
              </w:numPr>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223E7">
            <w:pPr>
              <w:widowControl w:val="0"/>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223E7">
            <w:pPr>
              <w:widowControl w:val="0"/>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pPr>
            <w:r w:rsidRPr="0031768D">
              <w:t>федеральный бюджет</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r>
      <w:tr w:rsidR="00905491" w:rsidRPr="0031768D" w:rsidTr="007E7C4A">
        <w:tc>
          <w:tcPr>
            <w:tcW w:w="624" w:type="dxa"/>
            <w:vMerge/>
            <w:tcBorders>
              <w:left w:val="single" w:sz="4" w:space="0" w:color="auto"/>
              <w:right w:val="single" w:sz="4" w:space="0" w:color="auto"/>
            </w:tcBorders>
            <w:vAlign w:val="center"/>
          </w:tcPr>
          <w:p w:rsidR="00905491" w:rsidRPr="0031768D" w:rsidRDefault="00905491" w:rsidP="00D223E7">
            <w:pPr>
              <w:widowControl w:val="0"/>
              <w:numPr>
                <w:ilvl w:val="0"/>
                <w:numId w:val="45"/>
              </w:numPr>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223E7">
            <w:pPr>
              <w:widowControl w:val="0"/>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223E7">
            <w:pPr>
              <w:widowControl w:val="0"/>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pPr>
            <w:r w:rsidRPr="0031768D">
              <w:t>местный бюджет</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29 621,4</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26 836,2</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r>
      <w:tr w:rsidR="00905491" w:rsidRPr="0031768D" w:rsidTr="007E7C4A">
        <w:tc>
          <w:tcPr>
            <w:tcW w:w="624" w:type="dxa"/>
            <w:vMerge w:val="restart"/>
            <w:tcBorders>
              <w:left w:val="single" w:sz="4" w:space="0" w:color="auto"/>
              <w:right w:val="single" w:sz="4" w:space="0" w:color="auto"/>
            </w:tcBorders>
          </w:tcPr>
          <w:p w:rsidR="00905491" w:rsidRPr="0031768D" w:rsidRDefault="00905491" w:rsidP="00D223E7">
            <w:pPr>
              <w:widowControl w:val="0"/>
              <w:jc w:val="center"/>
              <w:rPr>
                <w:spacing w:val="-8"/>
              </w:rPr>
            </w:pPr>
            <w:r w:rsidRPr="0031768D">
              <w:rPr>
                <w:spacing w:val="-8"/>
              </w:rPr>
              <w:t>1.20.1.</w:t>
            </w:r>
          </w:p>
        </w:tc>
        <w:tc>
          <w:tcPr>
            <w:tcW w:w="2977"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pPr>
            <w:r w:rsidRPr="0031768D">
              <w:t xml:space="preserve">Строительство средней школы </w:t>
            </w:r>
          </w:p>
          <w:p w:rsidR="00905491" w:rsidRPr="0031768D" w:rsidRDefault="00905491" w:rsidP="00D223E7">
            <w:pPr>
              <w:widowControl w:val="0"/>
            </w:pPr>
            <w:r w:rsidRPr="0031768D">
              <w:t xml:space="preserve">на 600 мест по адресу: </w:t>
            </w:r>
          </w:p>
          <w:p w:rsidR="00905491" w:rsidRPr="0031768D" w:rsidRDefault="00905491" w:rsidP="00D223E7">
            <w:pPr>
              <w:widowControl w:val="0"/>
            </w:pPr>
            <w:r w:rsidRPr="0031768D">
              <w:t xml:space="preserve">город Батайск, </w:t>
            </w:r>
          </w:p>
          <w:p w:rsidR="00905491" w:rsidRPr="0031768D" w:rsidRDefault="00905491" w:rsidP="00D223E7">
            <w:pPr>
              <w:widowControl w:val="0"/>
            </w:pPr>
            <w:r w:rsidRPr="0031768D">
              <w:t>улица Огородная, 78</w:t>
            </w:r>
          </w:p>
        </w:tc>
        <w:tc>
          <w:tcPr>
            <w:tcW w:w="1559"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spacing w:val="-8"/>
              </w:rPr>
            </w:pPr>
            <w:r w:rsidRPr="0031768D">
              <w:rPr>
                <w:spacing w:val="-8"/>
              </w:rPr>
              <w:t>№ 61-1-0532-17</w:t>
            </w:r>
          </w:p>
          <w:p w:rsidR="00905491" w:rsidRPr="0031768D" w:rsidRDefault="00905491" w:rsidP="00D223E7">
            <w:pPr>
              <w:widowControl w:val="0"/>
              <w:jc w:val="center"/>
              <w:rPr>
                <w:spacing w:val="-8"/>
              </w:rPr>
            </w:pPr>
            <w:r w:rsidRPr="0031768D">
              <w:rPr>
                <w:spacing w:val="-8"/>
              </w:rPr>
              <w:t>от 25.12.2017</w:t>
            </w: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pPr>
            <w:r w:rsidRPr="0031768D">
              <w:t xml:space="preserve">всего </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409 941,7</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360 206,5</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r>
      <w:tr w:rsidR="00905491" w:rsidRPr="0031768D" w:rsidTr="007E7C4A">
        <w:tc>
          <w:tcPr>
            <w:tcW w:w="624" w:type="dxa"/>
            <w:vMerge/>
            <w:tcBorders>
              <w:left w:val="single" w:sz="4" w:space="0" w:color="auto"/>
              <w:right w:val="single" w:sz="4" w:space="0" w:color="auto"/>
            </w:tcBorders>
          </w:tcPr>
          <w:p w:rsidR="00905491" w:rsidRPr="0031768D" w:rsidRDefault="00905491" w:rsidP="00D223E7">
            <w:pPr>
              <w:widowControl w:val="0"/>
              <w:jc w:val="center"/>
              <w:rPr>
                <w:spacing w:val="-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223E7">
            <w:pPr>
              <w:widowControl w:val="0"/>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223E7">
            <w:pPr>
              <w:widowControl w:val="0"/>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pPr>
            <w:r w:rsidRPr="0031768D">
              <w:t xml:space="preserve">областной бюджет </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386 984,9</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340 034,9</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r>
      <w:tr w:rsidR="00905491" w:rsidRPr="0031768D" w:rsidTr="007E7C4A">
        <w:tc>
          <w:tcPr>
            <w:tcW w:w="624" w:type="dxa"/>
            <w:vMerge/>
            <w:tcBorders>
              <w:left w:val="single" w:sz="4" w:space="0" w:color="auto"/>
              <w:right w:val="single" w:sz="4" w:space="0" w:color="auto"/>
            </w:tcBorders>
          </w:tcPr>
          <w:p w:rsidR="00905491" w:rsidRPr="0031768D" w:rsidRDefault="00905491" w:rsidP="002E0145">
            <w:pPr>
              <w:widowControl w:val="0"/>
              <w:spacing w:line="226" w:lineRule="auto"/>
              <w:jc w:val="center"/>
              <w:rPr>
                <w:spacing w:val="-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федеральный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r>
      <w:tr w:rsidR="00905491" w:rsidRPr="0031768D" w:rsidTr="007E7C4A">
        <w:tc>
          <w:tcPr>
            <w:tcW w:w="624" w:type="dxa"/>
            <w:vMerge/>
            <w:tcBorders>
              <w:left w:val="single" w:sz="4" w:space="0" w:color="auto"/>
              <w:right w:val="single" w:sz="4" w:space="0" w:color="auto"/>
            </w:tcBorders>
          </w:tcPr>
          <w:p w:rsidR="00905491" w:rsidRPr="0031768D" w:rsidRDefault="00905491" w:rsidP="002E0145">
            <w:pPr>
              <w:widowControl w:val="0"/>
              <w:spacing w:line="226" w:lineRule="auto"/>
              <w:jc w:val="center"/>
              <w:rPr>
                <w:spacing w:val="-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местный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22 956,8</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20 171,6</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r>
      <w:tr w:rsidR="00905491" w:rsidRPr="0031768D" w:rsidTr="007E7C4A">
        <w:tc>
          <w:tcPr>
            <w:tcW w:w="624" w:type="dxa"/>
            <w:vMerge w:val="restart"/>
            <w:tcBorders>
              <w:left w:val="single" w:sz="4" w:space="0" w:color="auto"/>
              <w:right w:val="single" w:sz="4" w:space="0" w:color="auto"/>
            </w:tcBorders>
          </w:tcPr>
          <w:p w:rsidR="00905491" w:rsidRPr="0031768D" w:rsidRDefault="00905491" w:rsidP="002E0145">
            <w:pPr>
              <w:widowControl w:val="0"/>
              <w:spacing w:line="226" w:lineRule="auto"/>
              <w:jc w:val="center"/>
              <w:rPr>
                <w:spacing w:val="-8"/>
              </w:rPr>
            </w:pPr>
            <w:r w:rsidRPr="0031768D">
              <w:rPr>
                <w:spacing w:val="-8"/>
              </w:rPr>
              <w:t>1.20.2.</w:t>
            </w:r>
          </w:p>
        </w:tc>
        <w:tc>
          <w:tcPr>
            <w:tcW w:w="2977" w:type="dxa"/>
            <w:vMerge w:val="restart"/>
            <w:tcBorders>
              <w:top w:val="single" w:sz="4" w:space="0" w:color="auto"/>
              <w:left w:val="single" w:sz="4" w:space="0" w:color="auto"/>
              <w:right w:val="single" w:sz="4" w:space="0" w:color="auto"/>
            </w:tcBorders>
          </w:tcPr>
          <w:p w:rsidR="00905491" w:rsidRPr="0031768D" w:rsidRDefault="00905491" w:rsidP="002E0145">
            <w:pPr>
              <w:widowControl w:val="0"/>
              <w:spacing w:line="226" w:lineRule="auto"/>
            </w:pPr>
            <w:r w:rsidRPr="0031768D">
              <w:t xml:space="preserve">Капитальный ремонт </w:t>
            </w:r>
          </w:p>
          <w:p w:rsidR="00905491" w:rsidRPr="0031768D" w:rsidRDefault="00905491" w:rsidP="002E0145">
            <w:pPr>
              <w:widowControl w:val="0"/>
              <w:spacing w:line="226" w:lineRule="auto"/>
            </w:pPr>
            <w:r w:rsidRPr="0031768D">
              <w:t xml:space="preserve">МБДОУ № 12 по адресу: Ростовская область, г. Батайск, </w:t>
            </w:r>
          </w:p>
          <w:p w:rsidR="00905491" w:rsidRPr="0031768D" w:rsidRDefault="00905491" w:rsidP="002E0145">
            <w:pPr>
              <w:widowControl w:val="0"/>
              <w:spacing w:line="226" w:lineRule="auto"/>
            </w:pPr>
            <w:r w:rsidRPr="0031768D">
              <w:t>ул. Киевская, 86</w:t>
            </w:r>
          </w:p>
        </w:tc>
        <w:tc>
          <w:tcPr>
            <w:tcW w:w="1559" w:type="dxa"/>
            <w:vMerge w:val="restart"/>
            <w:tcBorders>
              <w:top w:val="single" w:sz="4" w:space="0" w:color="auto"/>
              <w:left w:val="single" w:sz="4" w:space="0" w:color="auto"/>
              <w:right w:val="single" w:sz="4" w:space="0" w:color="auto"/>
            </w:tcBorders>
          </w:tcPr>
          <w:p w:rsidR="00905491" w:rsidRPr="0031768D" w:rsidRDefault="00905491" w:rsidP="002E0145">
            <w:pPr>
              <w:widowControl w:val="0"/>
              <w:spacing w:line="226" w:lineRule="auto"/>
              <w:contextualSpacing/>
              <w:jc w:val="center"/>
              <w:rPr>
                <w:spacing w:val="-8"/>
              </w:rPr>
            </w:pPr>
            <w:r w:rsidRPr="0031768D">
              <w:rPr>
                <w:spacing w:val="-8"/>
              </w:rPr>
              <w:t xml:space="preserve">№ Р61-3-6-1-0395-16 </w:t>
            </w:r>
          </w:p>
          <w:p w:rsidR="00905491" w:rsidRPr="0031768D" w:rsidRDefault="00905491" w:rsidP="002E0145">
            <w:pPr>
              <w:widowControl w:val="0"/>
              <w:spacing w:line="226" w:lineRule="auto"/>
              <w:contextualSpacing/>
              <w:jc w:val="center"/>
              <w:rPr>
                <w:spacing w:val="-8"/>
              </w:rPr>
            </w:pPr>
            <w:r w:rsidRPr="0031768D">
              <w:rPr>
                <w:spacing w:val="-8"/>
              </w:rPr>
              <w:t>от 29.06.2016</w:t>
            </w:r>
          </w:p>
        </w:tc>
        <w:tc>
          <w:tcPr>
            <w:tcW w:w="1305"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pPr>
            <w:r w:rsidRPr="0031768D">
              <w:t xml:space="preserve">всего </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contextualSpacing/>
              <w:jc w:val="center"/>
              <w:rPr>
                <w:kern w:val="2"/>
              </w:rPr>
            </w:pPr>
            <w:r w:rsidRPr="0031768D">
              <w:rPr>
                <w:kern w:val="2"/>
              </w:rPr>
              <w:t>13 213,1</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contextualSpacing/>
              <w:jc w:val="center"/>
              <w:rPr>
                <w:kern w:val="2"/>
              </w:rPr>
            </w:pPr>
            <w:r w:rsidRPr="0031768D">
              <w:rPr>
                <w:kern w:val="2"/>
              </w:rPr>
              <w:t>13 213,1</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r>
      <w:tr w:rsidR="00905491" w:rsidRPr="0031768D" w:rsidTr="007E7C4A">
        <w:tc>
          <w:tcPr>
            <w:tcW w:w="624" w:type="dxa"/>
            <w:vMerge/>
            <w:tcBorders>
              <w:left w:val="single" w:sz="4" w:space="0" w:color="auto"/>
              <w:right w:val="single" w:sz="4" w:space="0" w:color="auto"/>
            </w:tcBorders>
          </w:tcPr>
          <w:p w:rsidR="00905491" w:rsidRPr="0031768D" w:rsidRDefault="00905491" w:rsidP="002E0145">
            <w:pPr>
              <w:widowControl w:val="0"/>
              <w:spacing w:line="226" w:lineRule="auto"/>
              <w:jc w:val="center"/>
              <w:rPr>
                <w:spacing w:val="-8"/>
              </w:rPr>
            </w:pPr>
          </w:p>
        </w:tc>
        <w:tc>
          <w:tcPr>
            <w:tcW w:w="2977" w:type="dxa"/>
            <w:vMerge/>
            <w:tcBorders>
              <w:left w:val="single" w:sz="4" w:space="0" w:color="auto"/>
              <w:right w:val="single" w:sz="4" w:space="0" w:color="auto"/>
            </w:tcBorders>
            <w:vAlign w:val="center"/>
          </w:tcPr>
          <w:p w:rsidR="00905491" w:rsidRPr="0031768D" w:rsidRDefault="00905491" w:rsidP="002E0145">
            <w:pPr>
              <w:widowControl w:val="0"/>
              <w:spacing w:line="226" w:lineRule="auto"/>
            </w:pPr>
          </w:p>
        </w:tc>
        <w:tc>
          <w:tcPr>
            <w:tcW w:w="1559" w:type="dxa"/>
            <w:vMerge/>
            <w:tcBorders>
              <w:left w:val="single" w:sz="4" w:space="0" w:color="auto"/>
              <w:right w:val="single" w:sz="4" w:space="0" w:color="auto"/>
            </w:tcBorders>
            <w:vAlign w:val="center"/>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pPr>
            <w:r w:rsidRPr="0031768D">
              <w:t xml:space="preserve">областной бюджет </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contextualSpacing/>
              <w:jc w:val="center"/>
              <w:rPr>
                <w:kern w:val="2"/>
              </w:rPr>
            </w:pPr>
            <w:r w:rsidRPr="0031768D">
              <w:rPr>
                <w:kern w:val="2"/>
              </w:rPr>
              <w:t>10 557,3</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contextualSpacing/>
              <w:jc w:val="center"/>
              <w:rPr>
                <w:kern w:val="2"/>
              </w:rPr>
            </w:pPr>
            <w:r w:rsidRPr="0031768D">
              <w:rPr>
                <w:kern w:val="2"/>
              </w:rPr>
              <w:t>10 557,3</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r>
      <w:tr w:rsidR="00905491" w:rsidRPr="0031768D" w:rsidTr="007E7C4A">
        <w:tc>
          <w:tcPr>
            <w:tcW w:w="624" w:type="dxa"/>
            <w:vMerge/>
            <w:tcBorders>
              <w:left w:val="single" w:sz="4" w:space="0" w:color="auto"/>
              <w:right w:val="single" w:sz="4" w:space="0" w:color="auto"/>
            </w:tcBorders>
          </w:tcPr>
          <w:p w:rsidR="00905491" w:rsidRPr="0031768D" w:rsidRDefault="00905491" w:rsidP="002E0145">
            <w:pPr>
              <w:widowControl w:val="0"/>
              <w:spacing w:line="226" w:lineRule="auto"/>
              <w:jc w:val="center"/>
              <w:rPr>
                <w:spacing w:val="-8"/>
              </w:rPr>
            </w:pPr>
          </w:p>
        </w:tc>
        <w:tc>
          <w:tcPr>
            <w:tcW w:w="2977" w:type="dxa"/>
            <w:vMerge/>
            <w:tcBorders>
              <w:left w:val="single" w:sz="4" w:space="0" w:color="auto"/>
              <w:right w:val="single" w:sz="4" w:space="0" w:color="auto"/>
            </w:tcBorders>
            <w:vAlign w:val="center"/>
          </w:tcPr>
          <w:p w:rsidR="00905491" w:rsidRPr="0031768D" w:rsidRDefault="00905491" w:rsidP="002E0145">
            <w:pPr>
              <w:widowControl w:val="0"/>
              <w:spacing w:line="226" w:lineRule="auto"/>
            </w:pPr>
          </w:p>
        </w:tc>
        <w:tc>
          <w:tcPr>
            <w:tcW w:w="1559" w:type="dxa"/>
            <w:vMerge/>
            <w:tcBorders>
              <w:left w:val="single" w:sz="4" w:space="0" w:color="auto"/>
              <w:right w:val="single" w:sz="4" w:space="0" w:color="auto"/>
            </w:tcBorders>
            <w:vAlign w:val="center"/>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pPr>
            <w:r w:rsidRPr="0031768D">
              <w:t>федеральный бюджет</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contextualSpacing/>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contextualSpacing/>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r>
      <w:tr w:rsidR="00905491" w:rsidRPr="0031768D" w:rsidTr="007E7C4A">
        <w:tc>
          <w:tcPr>
            <w:tcW w:w="624" w:type="dxa"/>
            <w:vMerge/>
            <w:tcBorders>
              <w:left w:val="single" w:sz="4" w:space="0" w:color="auto"/>
              <w:right w:val="single" w:sz="4" w:space="0" w:color="auto"/>
            </w:tcBorders>
          </w:tcPr>
          <w:p w:rsidR="00905491" w:rsidRPr="0031768D" w:rsidRDefault="00905491" w:rsidP="002E0145">
            <w:pPr>
              <w:widowControl w:val="0"/>
              <w:spacing w:line="226" w:lineRule="auto"/>
              <w:jc w:val="center"/>
              <w:rPr>
                <w:spacing w:val="-8"/>
              </w:rPr>
            </w:pPr>
          </w:p>
        </w:tc>
        <w:tc>
          <w:tcPr>
            <w:tcW w:w="2977" w:type="dxa"/>
            <w:vMerge/>
            <w:tcBorders>
              <w:left w:val="single" w:sz="4" w:space="0" w:color="auto"/>
              <w:bottom w:val="single" w:sz="4" w:space="0" w:color="auto"/>
              <w:right w:val="single" w:sz="4" w:space="0" w:color="auto"/>
            </w:tcBorders>
            <w:vAlign w:val="center"/>
          </w:tcPr>
          <w:p w:rsidR="00905491" w:rsidRPr="0031768D" w:rsidRDefault="00905491" w:rsidP="002E0145">
            <w:pPr>
              <w:widowControl w:val="0"/>
              <w:spacing w:line="226" w:lineRule="auto"/>
            </w:pPr>
          </w:p>
        </w:tc>
        <w:tc>
          <w:tcPr>
            <w:tcW w:w="1559" w:type="dxa"/>
            <w:vMerge/>
            <w:tcBorders>
              <w:left w:val="single" w:sz="4" w:space="0" w:color="auto"/>
              <w:bottom w:val="single" w:sz="4" w:space="0" w:color="auto"/>
              <w:right w:val="single" w:sz="4" w:space="0" w:color="auto"/>
            </w:tcBorders>
            <w:vAlign w:val="center"/>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pPr>
            <w:r w:rsidRPr="0031768D">
              <w:t>местный бюджет</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contextualSpacing/>
              <w:jc w:val="center"/>
              <w:rPr>
                <w:kern w:val="2"/>
              </w:rPr>
            </w:pPr>
            <w:r w:rsidRPr="0031768D">
              <w:rPr>
                <w:kern w:val="2"/>
              </w:rPr>
              <w:t>2 655,8</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contextualSpacing/>
              <w:jc w:val="center"/>
              <w:rPr>
                <w:kern w:val="2"/>
              </w:rPr>
            </w:pPr>
            <w:r w:rsidRPr="0031768D">
              <w:rPr>
                <w:kern w:val="2"/>
              </w:rPr>
              <w:t>2 655,8</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r>
      <w:tr w:rsidR="00905491" w:rsidRPr="0031768D" w:rsidTr="007E7C4A">
        <w:tc>
          <w:tcPr>
            <w:tcW w:w="624" w:type="dxa"/>
            <w:vMerge w:val="restart"/>
            <w:tcBorders>
              <w:left w:val="single" w:sz="4" w:space="0" w:color="auto"/>
              <w:right w:val="single" w:sz="4" w:space="0" w:color="auto"/>
            </w:tcBorders>
          </w:tcPr>
          <w:p w:rsidR="00905491" w:rsidRPr="0031768D" w:rsidRDefault="00905491" w:rsidP="002E0145">
            <w:pPr>
              <w:widowControl w:val="0"/>
              <w:spacing w:line="226" w:lineRule="auto"/>
              <w:jc w:val="center"/>
              <w:rPr>
                <w:spacing w:val="-8"/>
              </w:rPr>
            </w:pPr>
            <w:r w:rsidRPr="0031768D">
              <w:rPr>
                <w:spacing w:val="-8"/>
              </w:rPr>
              <w:t>1.20.3.</w:t>
            </w:r>
          </w:p>
        </w:tc>
        <w:tc>
          <w:tcPr>
            <w:tcW w:w="2977" w:type="dxa"/>
            <w:vMerge w:val="restart"/>
            <w:tcBorders>
              <w:top w:val="single" w:sz="4" w:space="0" w:color="auto"/>
              <w:left w:val="single" w:sz="4" w:space="0" w:color="auto"/>
              <w:right w:val="single" w:sz="4" w:space="0" w:color="auto"/>
            </w:tcBorders>
          </w:tcPr>
          <w:p w:rsidR="00905491" w:rsidRPr="0031768D" w:rsidRDefault="00905491" w:rsidP="002E0145">
            <w:pPr>
              <w:widowControl w:val="0"/>
              <w:spacing w:line="226" w:lineRule="auto"/>
            </w:pPr>
            <w:r w:rsidRPr="0031768D">
              <w:t xml:space="preserve">Капитальный ремонт </w:t>
            </w:r>
          </w:p>
          <w:p w:rsidR="00905491" w:rsidRPr="0031768D" w:rsidRDefault="00905491" w:rsidP="002E0145">
            <w:pPr>
              <w:widowControl w:val="0"/>
              <w:spacing w:line="226" w:lineRule="auto"/>
            </w:pPr>
            <w:r w:rsidRPr="0031768D">
              <w:t>МБДОУ № 19 по адресу: Ростовская область, г. Батайск, Авиагородок, 29-а</w:t>
            </w:r>
          </w:p>
        </w:tc>
        <w:tc>
          <w:tcPr>
            <w:tcW w:w="1559" w:type="dxa"/>
            <w:vMerge w:val="restart"/>
            <w:tcBorders>
              <w:top w:val="single" w:sz="4" w:space="0" w:color="auto"/>
              <w:left w:val="single" w:sz="4" w:space="0" w:color="auto"/>
              <w:right w:val="single" w:sz="4" w:space="0" w:color="auto"/>
            </w:tcBorders>
          </w:tcPr>
          <w:p w:rsidR="00905491" w:rsidRPr="0031768D" w:rsidRDefault="00905491" w:rsidP="002E0145">
            <w:pPr>
              <w:widowControl w:val="0"/>
              <w:spacing w:line="226" w:lineRule="auto"/>
              <w:contextualSpacing/>
              <w:jc w:val="center"/>
              <w:rPr>
                <w:spacing w:val="-8"/>
              </w:rPr>
            </w:pPr>
            <w:r w:rsidRPr="0031768D">
              <w:rPr>
                <w:spacing w:val="-8"/>
              </w:rPr>
              <w:t xml:space="preserve">№ Р61-3-6-1-0704-15 </w:t>
            </w:r>
          </w:p>
          <w:p w:rsidR="00905491" w:rsidRPr="0031768D" w:rsidRDefault="00905491" w:rsidP="002E0145">
            <w:pPr>
              <w:widowControl w:val="0"/>
              <w:spacing w:line="226" w:lineRule="auto"/>
              <w:contextualSpacing/>
              <w:jc w:val="center"/>
              <w:rPr>
                <w:spacing w:val="-8"/>
              </w:rPr>
            </w:pPr>
            <w:r w:rsidRPr="0031768D">
              <w:rPr>
                <w:spacing w:val="-8"/>
              </w:rPr>
              <w:t>от 19.10.2015</w:t>
            </w:r>
          </w:p>
        </w:tc>
        <w:tc>
          <w:tcPr>
            <w:tcW w:w="1305"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pPr>
            <w:r w:rsidRPr="0031768D">
              <w:t xml:space="preserve">всего </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contextualSpacing/>
              <w:jc w:val="center"/>
              <w:rPr>
                <w:kern w:val="2"/>
              </w:rPr>
            </w:pPr>
            <w:r w:rsidRPr="0031768D">
              <w:rPr>
                <w:kern w:val="2"/>
              </w:rPr>
              <w:t>19 944,3</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contextualSpacing/>
              <w:jc w:val="center"/>
              <w:rPr>
                <w:kern w:val="2"/>
              </w:rPr>
            </w:pPr>
            <w:r w:rsidRPr="0031768D">
              <w:rPr>
                <w:kern w:val="2"/>
              </w:rPr>
              <w:t>19 944,3</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r>
      <w:tr w:rsidR="00905491" w:rsidRPr="0031768D" w:rsidTr="007E7C4A">
        <w:tc>
          <w:tcPr>
            <w:tcW w:w="624" w:type="dxa"/>
            <w:vMerge/>
            <w:tcBorders>
              <w:left w:val="single" w:sz="4" w:space="0" w:color="auto"/>
              <w:right w:val="single" w:sz="4" w:space="0" w:color="auto"/>
            </w:tcBorders>
            <w:vAlign w:val="center"/>
          </w:tcPr>
          <w:p w:rsidR="00905491" w:rsidRPr="0031768D" w:rsidRDefault="00905491" w:rsidP="002E0145">
            <w:pPr>
              <w:widowControl w:val="0"/>
              <w:numPr>
                <w:ilvl w:val="0"/>
                <w:numId w:val="45"/>
              </w:numPr>
              <w:spacing w:line="226" w:lineRule="auto"/>
              <w:jc w:val="center"/>
              <w:rPr>
                <w:spacing w:val="-8"/>
                <w:sz w:val="22"/>
                <w:szCs w:val="22"/>
                <w:lang w:eastAsia="en-US"/>
              </w:rPr>
            </w:pPr>
          </w:p>
        </w:tc>
        <w:tc>
          <w:tcPr>
            <w:tcW w:w="2977" w:type="dxa"/>
            <w:vMerge/>
            <w:tcBorders>
              <w:left w:val="single" w:sz="4" w:space="0" w:color="auto"/>
              <w:right w:val="single" w:sz="4" w:space="0" w:color="auto"/>
            </w:tcBorders>
            <w:vAlign w:val="center"/>
          </w:tcPr>
          <w:p w:rsidR="00905491" w:rsidRPr="0031768D" w:rsidRDefault="00905491" w:rsidP="002E0145">
            <w:pPr>
              <w:widowControl w:val="0"/>
              <w:spacing w:line="226" w:lineRule="auto"/>
            </w:pPr>
          </w:p>
        </w:tc>
        <w:tc>
          <w:tcPr>
            <w:tcW w:w="1559" w:type="dxa"/>
            <w:vMerge/>
            <w:tcBorders>
              <w:left w:val="single" w:sz="4" w:space="0" w:color="auto"/>
              <w:right w:val="single" w:sz="4" w:space="0" w:color="auto"/>
            </w:tcBorders>
            <w:vAlign w:val="center"/>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pPr>
            <w:r w:rsidRPr="0031768D">
              <w:t xml:space="preserve">областной бюджет </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contextualSpacing/>
              <w:jc w:val="center"/>
              <w:rPr>
                <w:kern w:val="2"/>
              </w:rPr>
            </w:pPr>
            <w:r w:rsidRPr="0031768D">
              <w:rPr>
                <w:kern w:val="2"/>
              </w:rPr>
              <w:t>15 935,5</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contextualSpacing/>
              <w:jc w:val="center"/>
              <w:rPr>
                <w:kern w:val="2"/>
              </w:rPr>
            </w:pPr>
            <w:r w:rsidRPr="0031768D">
              <w:rPr>
                <w:kern w:val="2"/>
              </w:rPr>
              <w:t>15 935,5</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r>
      <w:tr w:rsidR="00905491" w:rsidRPr="0031768D" w:rsidTr="007E7C4A">
        <w:tc>
          <w:tcPr>
            <w:tcW w:w="624" w:type="dxa"/>
            <w:vMerge/>
            <w:tcBorders>
              <w:left w:val="single" w:sz="4" w:space="0" w:color="auto"/>
              <w:right w:val="single" w:sz="4" w:space="0" w:color="auto"/>
            </w:tcBorders>
            <w:vAlign w:val="center"/>
          </w:tcPr>
          <w:p w:rsidR="00905491" w:rsidRPr="0031768D" w:rsidRDefault="00905491" w:rsidP="002E0145">
            <w:pPr>
              <w:widowControl w:val="0"/>
              <w:numPr>
                <w:ilvl w:val="0"/>
                <w:numId w:val="45"/>
              </w:numPr>
              <w:spacing w:line="226" w:lineRule="auto"/>
              <w:jc w:val="center"/>
              <w:rPr>
                <w:spacing w:val="-8"/>
                <w:sz w:val="22"/>
                <w:szCs w:val="22"/>
                <w:lang w:eastAsia="en-US"/>
              </w:rPr>
            </w:pPr>
          </w:p>
        </w:tc>
        <w:tc>
          <w:tcPr>
            <w:tcW w:w="2977" w:type="dxa"/>
            <w:vMerge/>
            <w:tcBorders>
              <w:left w:val="single" w:sz="4" w:space="0" w:color="auto"/>
              <w:right w:val="single" w:sz="4" w:space="0" w:color="auto"/>
            </w:tcBorders>
            <w:vAlign w:val="center"/>
          </w:tcPr>
          <w:p w:rsidR="00905491" w:rsidRPr="0031768D" w:rsidRDefault="00905491" w:rsidP="002E0145">
            <w:pPr>
              <w:widowControl w:val="0"/>
              <w:spacing w:line="226" w:lineRule="auto"/>
            </w:pPr>
          </w:p>
        </w:tc>
        <w:tc>
          <w:tcPr>
            <w:tcW w:w="1559" w:type="dxa"/>
            <w:vMerge/>
            <w:tcBorders>
              <w:left w:val="single" w:sz="4" w:space="0" w:color="auto"/>
              <w:right w:val="single" w:sz="4" w:space="0" w:color="auto"/>
            </w:tcBorders>
            <w:vAlign w:val="center"/>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pPr>
            <w:r w:rsidRPr="0031768D">
              <w:t>федеральный бюджет</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contextualSpacing/>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contextualSpacing/>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r>
      <w:tr w:rsidR="00905491" w:rsidRPr="0031768D" w:rsidTr="007E7C4A">
        <w:tc>
          <w:tcPr>
            <w:tcW w:w="624" w:type="dxa"/>
            <w:vMerge/>
            <w:tcBorders>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6" w:lineRule="auto"/>
              <w:jc w:val="center"/>
              <w:rPr>
                <w:spacing w:val="-8"/>
                <w:sz w:val="22"/>
                <w:szCs w:val="22"/>
                <w:lang w:eastAsia="en-US"/>
              </w:rPr>
            </w:pPr>
          </w:p>
        </w:tc>
        <w:tc>
          <w:tcPr>
            <w:tcW w:w="2977" w:type="dxa"/>
            <w:vMerge/>
            <w:tcBorders>
              <w:left w:val="single" w:sz="4" w:space="0" w:color="auto"/>
              <w:bottom w:val="single" w:sz="4" w:space="0" w:color="auto"/>
              <w:right w:val="single" w:sz="4" w:space="0" w:color="auto"/>
            </w:tcBorders>
            <w:vAlign w:val="center"/>
          </w:tcPr>
          <w:p w:rsidR="00905491" w:rsidRPr="0031768D" w:rsidRDefault="00905491" w:rsidP="002E0145">
            <w:pPr>
              <w:widowControl w:val="0"/>
              <w:spacing w:line="226" w:lineRule="auto"/>
            </w:pPr>
          </w:p>
        </w:tc>
        <w:tc>
          <w:tcPr>
            <w:tcW w:w="1559" w:type="dxa"/>
            <w:vMerge/>
            <w:tcBorders>
              <w:left w:val="single" w:sz="4" w:space="0" w:color="auto"/>
              <w:bottom w:val="single" w:sz="4" w:space="0" w:color="auto"/>
              <w:right w:val="single" w:sz="4" w:space="0" w:color="auto"/>
            </w:tcBorders>
            <w:vAlign w:val="center"/>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pPr>
            <w:r w:rsidRPr="0031768D">
              <w:t>местный бюджет</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contextualSpacing/>
              <w:jc w:val="center"/>
              <w:rPr>
                <w:kern w:val="2"/>
              </w:rPr>
            </w:pPr>
            <w:r w:rsidRPr="0031768D">
              <w:rPr>
                <w:kern w:val="2"/>
              </w:rPr>
              <w:t>4 008,8</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contextualSpacing/>
              <w:jc w:val="center"/>
              <w:rPr>
                <w:kern w:val="2"/>
              </w:rPr>
            </w:pPr>
            <w:r w:rsidRPr="0031768D">
              <w:rPr>
                <w:kern w:val="2"/>
              </w:rPr>
              <w:t>4 008,8</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r>
      <w:tr w:rsidR="00905491" w:rsidRPr="0031768D" w:rsidTr="007E7C4A">
        <w:tc>
          <w:tcPr>
            <w:tcW w:w="14942" w:type="dxa"/>
            <w:gridSpan w:val="11"/>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1.21. </w:t>
            </w:r>
            <w:r w:rsidRPr="0031768D">
              <w:t>г. Гуково</w:t>
            </w:r>
          </w:p>
        </w:tc>
      </w:tr>
      <w:tr w:rsidR="00905491" w:rsidRPr="0031768D" w:rsidTr="007E7C4A">
        <w:tc>
          <w:tcPr>
            <w:tcW w:w="624" w:type="dxa"/>
            <w:vMerge w:val="restart"/>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spacing w:val="-10"/>
                <w:kern w:val="2"/>
              </w:rPr>
            </w:pPr>
            <w:r w:rsidRPr="0031768D">
              <w:rPr>
                <w:kern w:val="2"/>
              </w:rPr>
              <w:t>Х</w:t>
            </w:r>
          </w:p>
        </w:tc>
        <w:tc>
          <w:tcPr>
            <w:tcW w:w="2977"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Х</w:t>
            </w:r>
          </w:p>
        </w:tc>
        <w:tc>
          <w:tcPr>
            <w:tcW w:w="1559"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spacing w:val="-8"/>
              </w:rPr>
            </w:pPr>
            <w:r w:rsidRPr="0031768D">
              <w:rPr>
                <w:spacing w:val="-8"/>
              </w:rPr>
              <w:t>Х</w:t>
            </w: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 xml:space="preserve">всего </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331 798,8</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130 817,6</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6" w:lineRule="auto"/>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областной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318 044,6</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126 500,6</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6" w:lineRule="auto"/>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федеральный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6" w:lineRule="auto"/>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местный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13 754,2</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4 317,0</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r>
      <w:tr w:rsidR="00905491" w:rsidRPr="0031768D" w:rsidTr="007E7C4A">
        <w:tc>
          <w:tcPr>
            <w:tcW w:w="624" w:type="dxa"/>
            <w:vMerge w:val="restart"/>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spacing w:val="-8"/>
              </w:rPr>
            </w:pPr>
            <w:r w:rsidRPr="0031768D">
              <w:rPr>
                <w:spacing w:val="-8"/>
              </w:rPr>
              <w:t>1.21.1.</w:t>
            </w:r>
          </w:p>
        </w:tc>
        <w:tc>
          <w:tcPr>
            <w:tcW w:w="2977"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Реконструкция здания учебного корпуса муниципального бюджетного общеобразователь</w:t>
            </w:r>
            <w:r w:rsidRPr="0031768D">
              <w:softHyphen/>
              <w:t xml:space="preserve">ного учреждения гимназии № 10 </w:t>
            </w:r>
          </w:p>
          <w:p w:rsidR="00905491" w:rsidRPr="0031768D" w:rsidRDefault="00905491" w:rsidP="002E0145">
            <w:pPr>
              <w:widowControl w:val="0"/>
              <w:spacing w:line="226" w:lineRule="auto"/>
            </w:pPr>
            <w:r w:rsidRPr="0031768D">
              <w:t>в г. Гуково</w:t>
            </w:r>
          </w:p>
        </w:tc>
        <w:tc>
          <w:tcPr>
            <w:tcW w:w="1559"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spacing w:val="-8"/>
              </w:rPr>
            </w:pPr>
            <w:r w:rsidRPr="0031768D">
              <w:rPr>
                <w:spacing w:val="-8"/>
              </w:rPr>
              <w:t>№ 61-1-5-0145-15 от 26.06.2015</w:t>
            </w: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всего</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331 798,8</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130 817,6</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6" w:lineRule="auto"/>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областной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318 044,6</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126 500,6</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6" w:lineRule="auto"/>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федеральный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6" w:lineRule="auto"/>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местный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13 754,2</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4 317,0</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r>
      <w:tr w:rsidR="00905491" w:rsidRPr="0031768D" w:rsidTr="007E7C4A">
        <w:tc>
          <w:tcPr>
            <w:tcW w:w="14942" w:type="dxa"/>
            <w:gridSpan w:val="11"/>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1.22. </w:t>
            </w:r>
            <w:r w:rsidRPr="0031768D">
              <w:t>г. Каменск-Шахтинский</w:t>
            </w:r>
          </w:p>
        </w:tc>
      </w:tr>
      <w:tr w:rsidR="00905491" w:rsidRPr="0031768D" w:rsidTr="007E7C4A">
        <w:tc>
          <w:tcPr>
            <w:tcW w:w="624" w:type="dxa"/>
            <w:vMerge w:val="restart"/>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spacing w:val="-10"/>
                <w:kern w:val="2"/>
              </w:rPr>
            </w:pPr>
            <w:r w:rsidRPr="0031768D">
              <w:rPr>
                <w:kern w:val="2"/>
              </w:rPr>
              <w:t>Х</w:t>
            </w:r>
          </w:p>
        </w:tc>
        <w:tc>
          <w:tcPr>
            <w:tcW w:w="2977"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Х</w:t>
            </w:r>
          </w:p>
        </w:tc>
        <w:tc>
          <w:tcPr>
            <w:tcW w:w="1559"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spacing w:val="-8"/>
              </w:rPr>
            </w:pPr>
            <w:r w:rsidRPr="0031768D">
              <w:rPr>
                <w:spacing w:val="-8"/>
              </w:rPr>
              <w:t>Х</w:t>
            </w: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всего</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74 300,0</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37 714,6</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6" w:lineRule="auto"/>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областной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60 926,0</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30 926,0</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6" w:lineRule="auto"/>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федеральный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6" w:lineRule="auto"/>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местный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13 374,0</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6 788,6</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r>
      <w:tr w:rsidR="00905491" w:rsidRPr="0031768D" w:rsidTr="007E7C4A">
        <w:tc>
          <w:tcPr>
            <w:tcW w:w="624" w:type="dxa"/>
            <w:vMerge w:val="restart"/>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rPr>
                <w:spacing w:val="-8"/>
              </w:rPr>
            </w:pPr>
            <w:r w:rsidRPr="0031768D">
              <w:rPr>
                <w:spacing w:val="-8"/>
              </w:rPr>
              <w:t>1.22.1.</w:t>
            </w:r>
          </w:p>
        </w:tc>
        <w:tc>
          <w:tcPr>
            <w:tcW w:w="2977"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 xml:space="preserve">Капитальный ремонт здания МБДОУ детского сада № 36, расположенного по адресу: ул. Ворошилова, 23а, </w:t>
            </w:r>
          </w:p>
          <w:p w:rsidR="00905491" w:rsidRPr="0031768D" w:rsidRDefault="00905491" w:rsidP="002E0145">
            <w:pPr>
              <w:widowControl w:val="0"/>
              <w:spacing w:line="226" w:lineRule="auto"/>
            </w:pPr>
            <w:r w:rsidRPr="0031768D">
              <w:t>г. Каменск-Шахтинский</w:t>
            </w:r>
          </w:p>
        </w:tc>
        <w:tc>
          <w:tcPr>
            <w:tcW w:w="1559"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spacing w:val="-8"/>
              </w:rPr>
            </w:pPr>
            <w:r w:rsidRPr="0031768D">
              <w:rPr>
                <w:spacing w:val="-8"/>
              </w:rPr>
              <w:t>№ 3-6-1-0132-14 от 28.03.2014</w:t>
            </w: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всего</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74 300,0</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37 714,6</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6" w:lineRule="auto"/>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областной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60 926,0</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30 926,0</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6" w:lineRule="auto"/>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федеральный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6" w:lineRule="auto"/>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местный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13 374,0</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6 788,6</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r>
      <w:tr w:rsidR="00905491" w:rsidRPr="0031768D" w:rsidTr="007E7C4A">
        <w:tc>
          <w:tcPr>
            <w:tcW w:w="14942" w:type="dxa"/>
            <w:gridSpan w:val="11"/>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1.23. </w:t>
            </w:r>
            <w:r w:rsidRPr="0031768D">
              <w:t>г. Новочеркасск</w:t>
            </w:r>
          </w:p>
        </w:tc>
      </w:tr>
      <w:tr w:rsidR="00905491" w:rsidRPr="0031768D" w:rsidTr="007E7C4A">
        <w:tc>
          <w:tcPr>
            <w:tcW w:w="624" w:type="dxa"/>
            <w:vMerge w:val="restart"/>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spacing w:val="-10"/>
                <w:kern w:val="2"/>
              </w:rPr>
            </w:pPr>
            <w:r w:rsidRPr="0031768D">
              <w:rPr>
                <w:kern w:val="2"/>
              </w:rPr>
              <w:t>Х</w:t>
            </w:r>
          </w:p>
        </w:tc>
        <w:tc>
          <w:tcPr>
            <w:tcW w:w="2977"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Х</w:t>
            </w:r>
          </w:p>
        </w:tc>
        <w:tc>
          <w:tcPr>
            <w:tcW w:w="1559"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spacing w:val="-8"/>
              </w:rPr>
            </w:pPr>
            <w:r w:rsidRPr="0031768D">
              <w:rPr>
                <w:spacing w:val="-8"/>
              </w:rPr>
              <w:t>Х</w:t>
            </w: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всего</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748 847,2</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422 366,6</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448 847,2</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6" w:lineRule="auto"/>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областной бюджет</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382 881,0</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397 024,6</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100 881,0</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6" w:lineRule="auto"/>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федеральный бюджет</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344 815,8</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344 815,8</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6" w:lineRule="auto"/>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местный бюджет</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21 150,4</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25 342,0</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3 150,4</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r>
      <w:tr w:rsidR="00905491" w:rsidRPr="0031768D" w:rsidTr="007E7C4A">
        <w:tc>
          <w:tcPr>
            <w:tcW w:w="624" w:type="dxa"/>
            <w:vMerge w:val="restart"/>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rPr>
                <w:spacing w:val="-8"/>
              </w:rPr>
            </w:pPr>
            <w:r w:rsidRPr="0031768D">
              <w:rPr>
                <w:spacing w:val="-8"/>
              </w:rPr>
              <w:t>1.23.1.</w:t>
            </w:r>
          </w:p>
        </w:tc>
        <w:tc>
          <w:tcPr>
            <w:tcW w:w="2977"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 xml:space="preserve">Строительство средней общеобразовательной школы в Восточном жилом </w:t>
            </w:r>
            <w:proofErr w:type="gramStart"/>
            <w:r w:rsidRPr="0031768D">
              <w:t>районе</w:t>
            </w:r>
            <w:proofErr w:type="gramEnd"/>
            <w:r w:rsidRPr="0031768D">
              <w:t xml:space="preserve"> </w:t>
            </w:r>
          </w:p>
          <w:p w:rsidR="00905491" w:rsidRPr="0031768D" w:rsidRDefault="00905491" w:rsidP="002E0145">
            <w:pPr>
              <w:widowControl w:val="0"/>
              <w:spacing w:line="226" w:lineRule="auto"/>
            </w:pPr>
            <w:r w:rsidRPr="0031768D">
              <w:t>г. Новочеркасска</w:t>
            </w:r>
          </w:p>
        </w:tc>
        <w:tc>
          <w:tcPr>
            <w:tcW w:w="1559"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456E5C">
            <w:pPr>
              <w:widowControl w:val="0"/>
              <w:spacing w:line="226" w:lineRule="auto"/>
              <w:jc w:val="center"/>
              <w:rPr>
                <w:spacing w:val="-8"/>
              </w:rPr>
            </w:pPr>
            <w:r w:rsidRPr="0031768D">
              <w:rPr>
                <w:spacing w:val="-16"/>
              </w:rPr>
              <w:t>№</w:t>
            </w:r>
            <w:r w:rsidR="00D66960" w:rsidRPr="0031768D">
              <w:rPr>
                <w:spacing w:val="-16"/>
              </w:rPr>
              <w:t xml:space="preserve"> </w:t>
            </w:r>
            <w:r w:rsidRPr="0031768D">
              <w:rPr>
                <w:spacing w:val="-16"/>
              </w:rPr>
              <w:t>61-1-1-3-0195-16</w:t>
            </w:r>
            <w:r w:rsidRPr="0031768D">
              <w:rPr>
                <w:spacing w:val="-8"/>
              </w:rPr>
              <w:t xml:space="preserve"> от 15.12.2016</w:t>
            </w: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всего</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748 847,2</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422 366,6</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448 847,2</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6" w:lineRule="auto"/>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областной бюджет</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382 881,0</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397 024,6</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100 881,0</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6" w:lineRule="auto"/>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федеральный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344 815,8</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344 815,8</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6" w:lineRule="auto"/>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местный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21 150,4</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25 342,0</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3 150,4</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r>
      <w:tr w:rsidR="00905491" w:rsidRPr="0031768D" w:rsidTr="007E7C4A">
        <w:tc>
          <w:tcPr>
            <w:tcW w:w="14942" w:type="dxa"/>
            <w:gridSpan w:val="11"/>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1.24. </w:t>
            </w:r>
            <w:r w:rsidRPr="0031768D">
              <w:t>г. Ростов-на-Дону</w:t>
            </w:r>
          </w:p>
        </w:tc>
      </w:tr>
      <w:tr w:rsidR="00905491" w:rsidRPr="0031768D" w:rsidTr="007E7C4A">
        <w:tc>
          <w:tcPr>
            <w:tcW w:w="624" w:type="dxa"/>
            <w:vMerge w:val="restart"/>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spacing w:val="-10"/>
                <w:kern w:val="2"/>
              </w:rPr>
            </w:pPr>
            <w:r w:rsidRPr="0031768D">
              <w:rPr>
                <w:kern w:val="2"/>
              </w:rPr>
              <w:t>Х</w:t>
            </w:r>
          </w:p>
        </w:tc>
        <w:tc>
          <w:tcPr>
            <w:tcW w:w="2977"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Х</w:t>
            </w:r>
          </w:p>
        </w:tc>
        <w:tc>
          <w:tcPr>
            <w:tcW w:w="1559"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spacing w:val="-8"/>
              </w:rPr>
            </w:pPr>
            <w:r w:rsidRPr="0031768D">
              <w:rPr>
                <w:spacing w:val="-8"/>
              </w:rPr>
              <w:t>Х</w:t>
            </w: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 xml:space="preserve">всего </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1 798 762,1</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719 206,1</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6" w:lineRule="auto"/>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 xml:space="preserve">областной бюджет </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1 223 161,3</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361 612,5</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6" w:lineRule="auto"/>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федеральный бюджет</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175 608,4</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175 608,4</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2E0145">
            <w:pPr>
              <w:widowControl w:val="0"/>
              <w:numPr>
                <w:ilvl w:val="0"/>
                <w:numId w:val="45"/>
              </w:numPr>
              <w:spacing w:line="226" w:lineRule="auto"/>
              <w:jc w:val="center"/>
              <w:rPr>
                <w:spacing w:val="-8"/>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местный бюджет</w:t>
            </w:r>
          </w:p>
        </w:tc>
        <w:tc>
          <w:tcPr>
            <w:tcW w:w="1313"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399 992,4</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181 985,2</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r>
      <w:tr w:rsidR="00905491" w:rsidRPr="0031768D" w:rsidTr="007E7C4A">
        <w:tc>
          <w:tcPr>
            <w:tcW w:w="624" w:type="dxa"/>
            <w:vMerge w:val="restart"/>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rPr>
                <w:spacing w:val="-8"/>
              </w:rPr>
            </w:pPr>
            <w:r w:rsidRPr="0031768D">
              <w:rPr>
                <w:spacing w:val="-8"/>
              </w:rPr>
              <w:t>1.24.1.</w:t>
            </w:r>
          </w:p>
        </w:tc>
        <w:tc>
          <w:tcPr>
            <w:tcW w:w="2977"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Строительство общеобразова</w:t>
            </w:r>
            <w:r w:rsidRPr="0031768D">
              <w:softHyphen/>
              <w:t xml:space="preserve">тельной школы вместимостью 1340 учащихся в I </w:t>
            </w:r>
            <w:proofErr w:type="spellStart"/>
            <w:r w:rsidRPr="0031768D">
              <w:t>мкр</w:t>
            </w:r>
            <w:proofErr w:type="spellEnd"/>
            <w:r w:rsidRPr="0031768D">
              <w:t xml:space="preserve">. </w:t>
            </w:r>
            <w:r w:rsidRPr="0031768D">
              <w:rPr>
                <w:spacing w:val="-4"/>
              </w:rPr>
              <w:t>на территории военного городка</w:t>
            </w:r>
            <w:r w:rsidRPr="0031768D">
              <w:t xml:space="preserve"> </w:t>
            </w:r>
          </w:p>
          <w:p w:rsidR="00905491" w:rsidRPr="0031768D" w:rsidRDefault="00905491" w:rsidP="002E0145">
            <w:pPr>
              <w:widowControl w:val="0"/>
              <w:spacing w:line="226" w:lineRule="auto"/>
            </w:pPr>
            <w:r w:rsidRPr="0031768D">
              <w:t>№ 140 г. Ростова-на-Дону</w:t>
            </w:r>
          </w:p>
        </w:tc>
        <w:tc>
          <w:tcPr>
            <w:tcW w:w="1559"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spacing w:val="-8"/>
              </w:rPr>
            </w:pPr>
            <w:r w:rsidRPr="0031768D">
              <w:rPr>
                <w:spacing w:val="-8"/>
              </w:rPr>
              <w:t>№ 61-1-3-0663-14 от 24.12.2014</w:t>
            </w: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всего</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806 682,9</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pPr>
            <w:r w:rsidRPr="0031768D">
              <w:t>37 533,7</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rPr>
                <w:spacing w:val="-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областной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700 656,3</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pPr>
            <w:r w:rsidRPr="0031768D">
              <w:t>34 043,0</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rPr>
                <w:spacing w:val="-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федеральный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pPr>
            <w:r w:rsidRPr="0031768D">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rPr>
                <w:spacing w:val="-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местный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106 026,6</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pPr>
            <w:r w:rsidRPr="0031768D">
              <w:t>3 490,7</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pPr>
            <w:r w:rsidRPr="0031768D">
              <w:rPr>
                <w:kern w:val="2"/>
              </w:rPr>
              <w:t>–</w:t>
            </w:r>
          </w:p>
        </w:tc>
      </w:tr>
      <w:tr w:rsidR="00905491" w:rsidRPr="0031768D" w:rsidTr="007E7C4A">
        <w:tc>
          <w:tcPr>
            <w:tcW w:w="624" w:type="dxa"/>
            <w:vMerge w:val="restart"/>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rPr>
                <w:spacing w:val="-8"/>
              </w:rPr>
            </w:pPr>
            <w:r w:rsidRPr="0031768D">
              <w:rPr>
                <w:spacing w:val="-8"/>
              </w:rPr>
              <w:t>1.24.2.</w:t>
            </w:r>
          </w:p>
        </w:tc>
        <w:tc>
          <w:tcPr>
            <w:tcW w:w="2977"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 xml:space="preserve">Реконструкция детского сада </w:t>
            </w:r>
            <w:r w:rsidRPr="0031768D">
              <w:rPr>
                <w:spacing w:val="-8"/>
              </w:rPr>
              <w:t>«8 Марта» по ул. Нижне-</w:t>
            </w:r>
            <w:proofErr w:type="spellStart"/>
            <w:r w:rsidRPr="0031768D">
              <w:rPr>
                <w:spacing w:val="-8"/>
              </w:rPr>
              <w:t>Нольная</w:t>
            </w:r>
            <w:proofErr w:type="spellEnd"/>
            <w:r w:rsidRPr="0031768D">
              <w:rPr>
                <w:spacing w:val="-8"/>
              </w:rPr>
              <w:t>, 6</w:t>
            </w:r>
          </w:p>
        </w:tc>
        <w:tc>
          <w:tcPr>
            <w:tcW w:w="1559"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spacing w:val="-8"/>
              </w:rPr>
            </w:pPr>
            <w:r w:rsidRPr="0031768D">
              <w:rPr>
                <w:spacing w:val="-8"/>
              </w:rPr>
              <w:t>№ 61-1-3-0677-14 от 29.12.2014</w:t>
            </w: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 xml:space="preserve">всего </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143 760,6</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 xml:space="preserve">77 808,2 </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rPr>
                <w:spacing w:val="-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 xml:space="preserve">областной бюджет </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90 281,6</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48 863,5</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rPr>
                <w:spacing w:val="-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федеральный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rPr>
                <w:spacing w:val="-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2E0145">
            <w:pPr>
              <w:widowControl w:val="0"/>
              <w:spacing w:line="226" w:lineRule="auto"/>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pPr>
            <w:r w:rsidRPr="0031768D">
              <w:t>местный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53 479,0</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28 944,7</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2E0145">
            <w:pPr>
              <w:widowControl w:val="0"/>
              <w:spacing w:line="226" w:lineRule="auto"/>
              <w:jc w:val="center"/>
              <w:rPr>
                <w:kern w:val="2"/>
              </w:rPr>
            </w:pPr>
            <w:r w:rsidRPr="0031768D">
              <w:rPr>
                <w:kern w:val="2"/>
              </w:rPr>
              <w:t>–</w:t>
            </w:r>
          </w:p>
        </w:tc>
      </w:tr>
      <w:tr w:rsidR="00905491" w:rsidRPr="0031768D" w:rsidTr="007E7C4A">
        <w:tc>
          <w:tcPr>
            <w:tcW w:w="624" w:type="dxa"/>
            <w:vMerge w:val="restart"/>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rPr>
                <w:spacing w:val="-8"/>
              </w:rPr>
            </w:pPr>
            <w:r w:rsidRPr="0031768D">
              <w:rPr>
                <w:spacing w:val="-8"/>
              </w:rPr>
              <w:t>1.24.3.</w:t>
            </w:r>
          </w:p>
        </w:tc>
        <w:tc>
          <w:tcPr>
            <w:tcW w:w="2977" w:type="dxa"/>
            <w:vMerge w:val="restart"/>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pPr>
            <w:r w:rsidRPr="0031768D">
              <w:t xml:space="preserve">Дошкольная образовательная организация на 190 мест по адресу: г. Ростов-на-Дону, Советский район, жилой район </w:t>
            </w:r>
            <w:r w:rsidRPr="0031768D">
              <w:rPr>
                <w:spacing w:val="-4"/>
              </w:rPr>
              <w:t>«</w:t>
            </w:r>
            <w:proofErr w:type="spellStart"/>
            <w:r w:rsidRPr="0031768D">
              <w:rPr>
                <w:spacing w:val="-4"/>
              </w:rPr>
              <w:t>Левенцовский</w:t>
            </w:r>
            <w:proofErr w:type="spellEnd"/>
            <w:r w:rsidRPr="0031768D">
              <w:rPr>
                <w:spacing w:val="-4"/>
              </w:rPr>
              <w:t>», микрорайон № 5</w:t>
            </w:r>
            <w:r w:rsidRPr="0031768D">
              <w:t xml:space="preserve"> (корпус 5 – 20)</w:t>
            </w:r>
          </w:p>
        </w:tc>
        <w:tc>
          <w:tcPr>
            <w:tcW w:w="1559" w:type="dxa"/>
            <w:vMerge w:val="restart"/>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spacing w:val="-20"/>
              </w:rPr>
            </w:pPr>
            <w:r w:rsidRPr="0031768D">
              <w:rPr>
                <w:spacing w:val="-20"/>
              </w:rPr>
              <w:t>№</w:t>
            </w:r>
            <w:r w:rsidR="00D66960" w:rsidRPr="0031768D">
              <w:rPr>
                <w:spacing w:val="-20"/>
              </w:rPr>
              <w:t xml:space="preserve"> </w:t>
            </w:r>
            <w:r w:rsidR="00456E5C">
              <w:rPr>
                <w:spacing w:val="-20"/>
              </w:rPr>
              <w:t xml:space="preserve"> </w:t>
            </w:r>
            <w:r w:rsidRPr="0031768D">
              <w:rPr>
                <w:spacing w:val="-20"/>
              </w:rPr>
              <w:t xml:space="preserve">61-1-1-3-0084-17 </w:t>
            </w:r>
          </w:p>
          <w:p w:rsidR="00905491" w:rsidRPr="0031768D" w:rsidRDefault="00905491" w:rsidP="00D223E7">
            <w:pPr>
              <w:widowControl w:val="0"/>
              <w:jc w:val="center"/>
              <w:rPr>
                <w:spacing w:val="-8"/>
              </w:rPr>
            </w:pPr>
            <w:r w:rsidRPr="0031768D">
              <w:rPr>
                <w:spacing w:val="-8"/>
              </w:rPr>
              <w:t>от 07.09.2017</w:t>
            </w: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pPr>
            <w:r w:rsidRPr="0031768D">
              <w:t xml:space="preserve">всего </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98 060,6</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98 060,6</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rPr>
                <w:spacing w:val="-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223E7">
            <w:pPr>
              <w:widowControl w:val="0"/>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223E7">
            <w:pPr>
              <w:widowControl w:val="0"/>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pPr>
            <w:r w:rsidRPr="0031768D">
              <w:t xml:space="preserve">областной бюджет </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12 747,9</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12 747,9</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rPr>
                <w:spacing w:val="-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223E7">
            <w:pPr>
              <w:widowControl w:val="0"/>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223E7">
            <w:pPr>
              <w:widowControl w:val="0"/>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pPr>
            <w:r w:rsidRPr="0031768D">
              <w:t>федеральный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85 312,7</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85 312,7</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rPr>
                <w:spacing w:val="-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223E7">
            <w:pPr>
              <w:widowControl w:val="0"/>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223E7">
            <w:pPr>
              <w:widowControl w:val="0"/>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pPr>
            <w:r w:rsidRPr="0031768D">
              <w:t>местный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p>
        </w:tc>
      </w:tr>
      <w:tr w:rsidR="00905491" w:rsidRPr="0031768D" w:rsidTr="007E7C4A">
        <w:tc>
          <w:tcPr>
            <w:tcW w:w="624" w:type="dxa"/>
            <w:vMerge w:val="restart"/>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rPr>
                <w:spacing w:val="-8"/>
              </w:rPr>
            </w:pPr>
            <w:r w:rsidRPr="0031768D">
              <w:rPr>
                <w:spacing w:val="-8"/>
              </w:rPr>
              <w:t>1.24.4.</w:t>
            </w:r>
          </w:p>
        </w:tc>
        <w:tc>
          <w:tcPr>
            <w:tcW w:w="2977" w:type="dxa"/>
            <w:vMerge w:val="restart"/>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pPr>
            <w:r w:rsidRPr="0031768D">
              <w:t xml:space="preserve">Дошкольная образовательная организация на 220 мест по адресу: г. Ростов-на-Дону, Советский район, жилой район </w:t>
            </w:r>
            <w:r w:rsidRPr="0031768D">
              <w:rPr>
                <w:spacing w:val="-4"/>
              </w:rPr>
              <w:t>«</w:t>
            </w:r>
            <w:proofErr w:type="spellStart"/>
            <w:r w:rsidRPr="0031768D">
              <w:rPr>
                <w:spacing w:val="-4"/>
              </w:rPr>
              <w:t>Левенцовский</w:t>
            </w:r>
            <w:proofErr w:type="spellEnd"/>
            <w:r w:rsidRPr="0031768D">
              <w:rPr>
                <w:spacing w:val="-4"/>
              </w:rPr>
              <w:t>», микрорайон № 5</w:t>
            </w:r>
            <w:r w:rsidRPr="0031768D">
              <w:t xml:space="preserve"> (корпус 5 – 19)</w:t>
            </w:r>
          </w:p>
        </w:tc>
        <w:tc>
          <w:tcPr>
            <w:tcW w:w="1559" w:type="dxa"/>
            <w:vMerge w:val="restart"/>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spacing w:val="-20"/>
              </w:rPr>
            </w:pPr>
            <w:r w:rsidRPr="0031768D">
              <w:rPr>
                <w:spacing w:val="-20"/>
              </w:rPr>
              <w:t>№</w:t>
            </w:r>
            <w:r w:rsidR="00456E5C">
              <w:rPr>
                <w:spacing w:val="-20"/>
              </w:rPr>
              <w:t xml:space="preserve"> </w:t>
            </w:r>
            <w:r w:rsidR="00D66960" w:rsidRPr="0031768D">
              <w:rPr>
                <w:spacing w:val="-20"/>
              </w:rPr>
              <w:t xml:space="preserve"> </w:t>
            </w:r>
            <w:r w:rsidRPr="0031768D">
              <w:rPr>
                <w:spacing w:val="-20"/>
              </w:rPr>
              <w:t xml:space="preserve">61-1-1-3-0082-17 </w:t>
            </w:r>
          </w:p>
          <w:p w:rsidR="00905491" w:rsidRPr="0031768D" w:rsidRDefault="00905491" w:rsidP="00D223E7">
            <w:pPr>
              <w:widowControl w:val="0"/>
              <w:jc w:val="center"/>
              <w:rPr>
                <w:spacing w:val="-8"/>
              </w:rPr>
            </w:pPr>
            <w:r w:rsidRPr="0031768D">
              <w:rPr>
                <w:spacing w:val="-8"/>
              </w:rPr>
              <w:t>от 04.09.2017</w:t>
            </w:r>
          </w:p>
          <w:p w:rsidR="00905491" w:rsidRPr="0031768D" w:rsidRDefault="00905491" w:rsidP="00D223E7">
            <w:pPr>
              <w:widowControl w:val="0"/>
              <w:jc w:val="center"/>
              <w:rPr>
                <w:spacing w:val="-8"/>
              </w:rPr>
            </w:pPr>
          </w:p>
          <w:p w:rsidR="00905491" w:rsidRPr="0031768D" w:rsidRDefault="00905491" w:rsidP="00D223E7">
            <w:pPr>
              <w:widowControl w:val="0"/>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pPr>
            <w:r w:rsidRPr="0031768D">
              <w:t xml:space="preserve">всего </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103 788,1</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103 788,1</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rPr>
                <w:spacing w:val="-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223E7">
            <w:pPr>
              <w:widowControl w:val="0"/>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223E7">
            <w:pPr>
              <w:widowControl w:val="0"/>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pPr>
            <w:r w:rsidRPr="0031768D">
              <w:t xml:space="preserve">областной бюджет </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13 492,4</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13 492,4</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rPr>
                <w:spacing w:val="-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223E7">
            <w:pPr>
              <w:widowControl w:val="0"/>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223E7">
            <w:pPr>
              <w:widowControl w:val="0"/>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pPr>
            <w:r w:rsidRPr="0031768D">
              <w:t>федеральный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90 295,7</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90 295,7</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rPr>
                <w:spacing w:val="-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223E7">
            <w:pPr>
              <w:widowControl w:val="0"/>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223E7">
            <w:pPr>
              <w:widowControl w:val="0"/>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pPr>
            <w:r w:rsidRPr="0031768D">
              <w:t>местный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p>
        </w:tc>
      </w:tr>
      <w:tr w:rsidR="00905491" w:rsidRPr="0031768D" w:rsidTr="007E7C4A">
        <w:tc>
          <w:tcPr>
            <w:tcW w:w="624" w:type="dxa"/>
            <w:vMerge w:val="restart"/>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rPr>
                <w:spacing w:val="-8"/>
              </w:rPr>
            </w:pPr>
            <w:r w:rsidRPr="0031768D">
              <w:rPr>
                <w:spacing w:val="-8"/>
              </w:rPr>
              <w:t>1.24.5.</w:t>
            </w:r>
          </w:p>
        </w:tc>
        <w:tc>
          <w:tcPr>
            <w:tcW w:w="2977"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pPr>
            <w:r w:rsidRPr="0031768D">
              <w:t>Капитальный ремонт МБОУ «Лицей № 69» по адресу: г. Ростов-на-Дону, пер. Педагогический, 24</w:t>
            </w:r>
          </w:p>
        </w:tc>
        <w:tc>
          <w:tcPr>
            <w:tcW w:w="1559" w:type="dxa"/>
            <w:vMerge w:val="restart"/>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spacing w:val="-8"/>
              </w:rPr>
            </w:pPr>
            <w:r w:rsidRPr="0031768D">
              <w:rPr>
                <w:spacing w:val="-8"/>
              </w:rPr>
              <w:t>№ 61-1-0483-17 от</w:t>
            </w:r>
            <w:r w:rsidR="002E0145" w:rsidRPr="0031768D">
              <w:rPr>
                <w:spacing w:val="-8"/>
              </w:rPr>
              <w:t> </w:t>
            </w:r>
            <w:r w:rsidRPr="0031768D">
              <w:rPr>
                <w:spacing w:val="-8"/>
              </w:rPr>
              <w:t>21.12.2017</w:t>
            </w: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pPr>
            <w:r w:rsidRPr="0031768D">
              <w:t xml:space="preserve">всего </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340 051,6</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pPr>
            <w:r w:rsidRPr="0031768D">
              <w:rPr>
                <w:kern w:val="2"/>
              </w:rPr>
              <w:t>198 363,4</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rPr>
                <w:spacing w:val="-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223E7">
            <w:pPr>
              <w:widowControl w:val="0"/>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223E7">
            <w:pPr>
              <w:widowControl w:val="0"/>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pPr>
            <w:r w:rsidRPr="0031768D">
              <w:t xml:space="preserve">областной бюджет </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213 552,4</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pPr>
            <w:r w:rsidRPr="0031768D">
              <w:rPr>
                <w:kern w:val="2"/>
              </w:rPr>
              <w:t>124 572,2</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rPr>
                <w:spacing w:val="-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223E7">
            <w:pPr>
              <w:widowControl w:val="0"/>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223E7">
            <w:pPr>
              <w:widowControl w:val="0"/>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pPr>
            <w:r w:rsidRPr="0031768D">
              <w:t>федеральный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rPr>
                <w:spacing w:val="-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223E7">
            <w:pPr>
              <w:widowControl w:val="0"/>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223E7">
            <w:pPr>
              <w:widowControl w:val="0"/>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pPr>
            <w:r w:rsidRPr="0031768D">
              <w:t>местный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126 499,2</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pPr>
            <w:r w:rsidRPr="0031768D">
              <w:rPr>
                <w:kern w:val="2"/>
              </w:rPr>
              <w:t>73 791,2</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r>
      <w:tr w:rsidR="00905491" w:rsidRPr="0031768D" w:rsidTr="007E7C4A">
        <w:tc>
          <w:tcPr>
            <w:tcW w:w="624" w:type="dxa"/>
            <w:vMerge w:val="restart"/>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rPr>
                <w:spacing w:val="-8"/>
              </w:rPr>
            </w:pPr>
            <w:r w:rsidRPr="0031768D">
              <w:rPr>
                <w:spacing w:val="-8"/>
              </w:rPr>
              <w:t>1.24.6.</w:t>
            </w:r>
          </w:p>
        </w:tc>
        <w:tc>
          <w:tcPr>
            <w:tcW w:w="2977"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pPr>
            <w:r w:rsidRPr="0031768D">
              <w:t xml:space="preserve">Капитальный ремонт муниципального бюджетного общеобразовательного учреждения «Лицей № 13» города Ростова-на-Дону, расположенного по адресу: </w:t>
            </w:r>
            <w:r w:rsidRPr="0031768D">
              <w:rPr>
                <w:spacing w:val="-6"/>
              </w:rPr>
              <w:t>г. Ростов-на-Дону, пл. Свободы, 1/1</w:t>
            </w:r>
          </w:p>
        </w:tc>
        <w:tc>
          <w:tcPr>
            <w:tcW w:w="1559" w:type="dxa"/>
            <w:vMerge w:val="restart"/>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spacing w:val="-8"/>
              </w:rPr>
            </w:pPr>
            <w:r w:rsidRPr="0031768D">
              <w:rPr>
                <w:spacing w:val="-8"/>
              </w:rPr>
              <w:t>№ 3-6-1-0304-17 от 01.11.2017</w:t>
            </w: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pPr>
            <w:r w:rsidRPr="0031768D">
              <w:t xml:space="preserve">всего </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pPr>
            <w:r w:rsidRPr="0031768D">
              <w:t>306 418,3</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pPr>
            <w:r w:rsidRPr="0031768D">
              <w:t>203 652,1</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rPr>
                <w:spacing w:val="-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223E7">
            <w:pPr>
              <w:widowControl w:val="0"/>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223E7">
            <w:pPr>
              <w:widowControl w:val="0"/>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pPr>
            <w:r w:rsidRPr="0031768D">
              <w:t xml:space="preserve">областной бюджет </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pPr>
            <w:r w:rsidRPr="0031768D">
              <w:t>192 430,7</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pPr>
            <w:r w:rsidRPr="0031768D">
              <w:t>127 893,5</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rPr>
                <w:spacing w:val="-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223E7">
            <w:pPr>
              <w:widowControl w:val="0"/>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223E7">
            <w:pPr>
              <w:widowControl w:val="0"/>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pPr>
            <w:r w:rsidRPr="0031768D">
              <w:t>федеральный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pPr>
            <w:r w:rsidRPr="0031768D">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pPr>
            <w:r w:rsidRPr="0031768D">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rPr>
                <w:spacing w:val="-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223E7">
            <w:pPr>
              <w:widowControl w:val="0"/>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223E7">
            <w:pPr>
              <w:widowControl w:val="0"/>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pPr>
            <w:r w:rsidRPr="0031768D">
              <w:t>местный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pPr>
            <w:r w:rsidRPr="0031768D">
              <w:t>113 987,6</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pPr>
            <w:r w:rsidRPr="0031768D">
              <w:t>75 758,6</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r>
      <w:tr w:rsidR="00905491" w:rsidRPr="0031768D" w:rsidTr="007E7C4A">
        <w:tc>
          <w:tcPr>
            <w:tcW w:w="14942" w:type="dxa"/>
            <w:gridSpan w:val="11"/>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1.25. г. Таганрог</w:t>
            </w:r>
          </w:p>
        </w:tc>
      </w:tr>
      <w:tr w:rsidR="00905491" w:rsidRPr="0031768D" w:rsidTr="007E7C4A">
        <w:tc>
          <w:tcPr>
            <w:tcW w:w="624" w:type="dxa"/>
            <w:vMerge w:val="restart"/>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spacing w:val="-10"/>
                <w:kern w:val="2"/>
              </w:rPr>
            </w:pPr>
            <w:r w:rsidRPr="0031768D">
              <w:rPr>
                <w:kern w:val="2"/>
              </w:rPr>
              <w:t>Х</w:t>
            </w:r>
          </w:p>
        </w:tc>
        <w:tc>
          <w:tcPr>
            <w:tcW w:w="2977" w:type="dxa"/>
            <w:vMerge w:val="restart"/>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Х</w:t>
            </w:r>
          </w:p>
        </w:tc>
        <w:tc>
          <w:tcPr>
            <w:tcW w:w="1559"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spacing w:val="-8"/>
              </w:rPr>
            </w:pPr>
            <w:r w:rsidRPr="0031768D">
              <w:rPr>
                <w:spacing w:val="-8"/>
              </w:rPr>
              <w:t>Х</w:t>
            </w: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pPr>
            <w:r w:rsidRPr="0031768D">
              <w:t xml:space="preserve">всего </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1 190 241,3</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720 503,7</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D223E7">
            <w:pPr>
              <w:widowControl w:val="0"/>
              <w:numPr>
                <w:ilvl w:val="0"/>
                <w:numId w:val="45"/>
              </w:numPr>
              <w:jc w:val="center"/>
              <w:rPr>
                <w:spacing w:val="-12"/>
                <w:kern w:val="2"/>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D223E7">
            <w:pPr>
              <w:widowControl w:val="0"/>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223E7">
            <w:pPr>
              <w:widowControl w:val="0"/>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pPr>
            <w:r w:rsidRPr="0031768D">
              <w:t xml:space="preserve">областной бюджет </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1 114 065,8</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674 391,4</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D223E7">
            <w:pPr>
              <w:widowControl w:val="0"/>
              <w:numPr>
                <w:ilvl w:val="0"/>
                <w:numId w:val="45"/>
              </w:numPr>
              <w:jc w:val="center"/>
              <w:rPr>
                <w:spacing w:val="-12"/>
                <w:kern w:val="2"/>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D223E7">
            <w:pPr>
              <w:widowControl w:val="0"/>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223E7">
            <w:pPr>
              <w:widowControl w:val="0"/>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pPr>
            <w:r w:rsidRPr="0031768D">
              <w:t>федеральный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D223E7">
            <w:pPr>
              <w:widowControl w:val="0"/>
              <w:numPr>
                <w:ilvl w:val="0"/>
                <w:numId w:val="45"/>
              </w:numPr>
              <w:jc w:val="center"/>
              <w:rPr>
                <w:spacing w:val="-12"/>
                <w:kern w:val="2"/>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D223E7">
            <w:pPr>
              <w:widowControl w:val="0"/>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223E7">
            <w:pPr>
              <w:widowControl w:val="0"/>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pPr>
            <w:r w:rsidRPr="0031768D">
              <w:t>местный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76 175,5</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46 112,3</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r>
      <w:tr w:rsidR="00905491" w:rsidRPr="0031768D" w:rsidTr="007E7C4A">
        <w:tc>
          <w:tcPr>
            <w:tcW w:w="624" w:type="dxa"/>
            <w:vMerge w:val="restart"/>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rPr>
                <w:spacing w:val="-12"/>
                <w:kern w:val="2"/>
              </w:rPr>
            </w:pPr>
            <w:r w:rsidRPr="0031768D">
              <w:rPr>
                <w:spacing w:val="-12"/>
                <w:kern w:val="2"/>
              </w:rPr>
              <w:t>1.25.1.</w:t>
            </w:r>
          </w:p>
        </w:tc>
        <w:tc>
          <w:tcPr>
            <w:tcW w:w="2977"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pPr>
            <w:r w:rsidRPr="0031768D">
              <w:t>Строительство общеобразова</w:t>
            </w:r>
            <w:r w:rsidRPr="0031768D">
              <w:softHyphen/>
              <w:t xml:space="preserve">тельной организации вместимостью 1340 учащихся на земельном участке по адресу: </w:t>
            </w:r>
          </w:p>
          <w:p w:rsidR="00905491" w:rsidRPr="0031768D" w:rsidRDefault="00905491" w:rsidP="00D223E7">
            <w:pPr>
              <w:widowControl w:val="0"/>
            </w:pPr>
            <w:r w:rsidRPr="0031768D">
              <w:t>г. Таганрог, ул. Галицкого, 49-б</w:t>
            </w:r>
          </w:p>
        </w:tc>
        <w:tc>
          <w:tcPr>
            <w:tcW w:w="1559"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spacing w:val="-8"/>
              </w:rPr>
            </w:pPr>
            <w:r w:rsidRPr="0031768D">
              <w:rPr>
                <w:spacing w:val="-16"/>
              </w:rPr>
              <w:t xml:space="preserve">№ </w:t>
            </w:r>
            <w:r w:rsidR="00D66960" w:rsidRPr="0031768D">
              <w:rPr>
                <w:spacing w:val="-16"/>
              </w:rPr>
              <w:t xml:space="preserve"> </w:t>
            </w:r>
            <w:r w:rsidRPr="0031768D">
              <w:rPr>
                <w:spacing w:val="-16"/>
              </w:rPr>
              <w:t>61-1-1-3-0044-17</w:t>
            </w:r>
            <w:r w:rsidRPr="0031768D">
              <w:rPr>
                <w:spacing w:val="-8"/>
              </w:rPr>
              <w:t xml:space="preserve"> от 15.05.2017</w:t>
            </w: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pPr>
            <w:r w:rsidRPr="0031768D">
              <w:t xml:space="preserve">всего </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1 190 241,3</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720 503,7</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D223E7">
            <w:pPr>
              <w:widowControl w:val="0"/>
              <w:numPr>
                <w:ilvl w:val="0"/>
                <w:numId w:val="45"/>
              </w:numPr>
              <w:jc w:val="center"/>
              <w:rPr>
                <w:spacing w:val="-12"/>
                <w:kern w:val="2"/>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223E7">
            <w:pPr>
              <w:widowControl w:val="0"/>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223E7">
            <w:pPr>
              <w:widowControl w:val="0"/>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pPr>
            <w:r w:rsidRPr="0031768D">
              <w:t xml:space="preserve">областной бюджет </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1 114 065,8</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674 391,4</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D223E7">
            <w:pPr>
              <w:widowControl w:val="0"/>
              <w:numPr>
                <w:ilvl w:val="0"/>
                <w:numId w:val="45"/>
              </w:numPr>
              <w:jc w:val="center"/>
              <w:rPr>
                <w:spacing w:val="-12"/>
                <w:kern w:val="2"/>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223E7">
            <w:pPr>
              <w:widowControl w:val="0"/>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223E7">
            <w:pPr>
              <w:widowControl w:val="0"/>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pPr>
            <w:r w:rsidRPr="0031768D">
              <w:t>федеральный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D223E7">
            <w:pPr>
              <w:widowControl w:val="0"/>
              <w:numPr>
                <w:ilvl w:val="0"/>
                <w:numId w:val="45"/>
              </w:numPr>
              <w:jc w:val="center"/>
              <w:rPr>
                <w:spacing w:val="-12"/>
                <w:kern w:val="2"/>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223E7">
            <w:pPr>
              <w:widowControl w:val="0"/>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223E7">
            <w:pPr>
              <w:widowControl w:val="0"/>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pPr>
            <w:r w:rsidRPr="0031768D">
              <w:t>местный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76 175,5</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46 112,3</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w:t>
            </w:r>
          </w:p>
        </w:tc>
      </w:tr>
      <w:tr w:rsidR="00905491" w:rsidRPr="0031768D" w:rsidTr="007E7C4A">
        <w:tc>
          <w:tcPr>
            <w:tcW w:w="14942" w:type="dxa"/>
            <w:gridSpan w:val="11"/>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1.26. </w:t>
            </w:r>
            <w:r w:rsidRPr="0031768D">
              <w:t>г. Шахты</w:t>
            </w:r>
          </w:p>
        </w:tc>
      </w:tr>
      <w:tr w:rsidR="00905491" w:rsidRPr="0031768D" w:rsidTr="007E7C4A">
        <w:tc>
          <w:tcPr>
            <w:tcW w:w="624" w:type="dxa"/>
            <w:vMerge w:val="restart"/>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spacing w:val="-10"/>
                <w:kern w:val="2"/>
              </w:rPr>
            </w:pPr>
            <w:r w:rsidRPr="0031768D">
              <w:rPr>
                <w:kern w:val="2"/>
              </w:rPr>
              <w:t>Х</w:t>
            </w:r>
          </w:p>
        </w:tc>
        <w:tc>
          <w:tcPr>
            <w:tcW w:w="2977"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Х</w:t>
            </w:r>
          </w:p>
        </w:tc>
        <w:tc>
          <w:tcPr>
            <w:tcW w:w="1559"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pPr>
            <w:r w:rsidRPr="0031768D">
              <w:t>Х</w:t>
            </w: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pPr>
            <w:r w:rsidRPr="0031768D">
              <w:t xml:space="preserve">всего </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20 624,0</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20 624,0</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D223E7">
            <w:pPr>
              <w:widowControl w:val="0"/>
              <w:numPr>
                <w:ilvl w:val="0"/>
                <w:numId w:val="45"/>
              </w:numPr>
              <w:jc w:val="center"/>
              <w:rPr>
                <w:spacing w:val="-12"/>
                <w:kern w:val="2"/>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223E7">
            <w:pPr>
              <w:widowControl w:val="0"/>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223E7">
            <w:pPr>
              <w:widowControl w:val="0"/>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pPr>
            <w:r w:rsidRPr="0031768D">
              <w:t xml:space="preserve">областной бюджет </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17 489,2</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17 489,2</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D223E7">
            <w:pPr>
              <w:widowControl w:val="0"/>
              <w:numPr>
                <w:ilvl w:val="0"/>
                <w:numId w:val="45"/>
              </w:numPr>
              <w:jc w:val="center"/>
              <w:rPr>
                <w:spacing w:val="-12"/>
                <w:kern w:val="2"/>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223E7">
            <w:pPr>
              <w:widowControl w:val="0"/>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223E7">
            <w:pPr>
              <w:widowControl w:val="0"/>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pPr>
            <w:r w:rsidRPr="0031768D">
              <w:t>федеральный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D223E7">
            <w:pPr>
              <w:widowControl w:val="0"/>
              <w:numPr>
                <w:ilvl w:val="0"/>
                <w:numId w:val="45"/>
              </w:numPr>
              <w:jc w:val="center"/>
              <w:rPr>
                <w:spacing w:val="-12"/>
                <w:kern w:val="2"/>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223E7">
            <w:pPr>
              <w:widowControl w:val="0"/>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223E7">
            <w:pPr>
              <w:widowControl w:val="0"/>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pPr>
            <w:r w:rsidRPr="0031768D">
              <w:t>местный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3 134,8</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r w:rsidRPr="0031768D">
              <w:rPr>
                <w:kern w:val="2"/>
              </w:rPr>
              <w:t>3 134,8</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r>
      <w:tr w:rsidR="00905491" w:rsidRPr="0031768D" w:rsidTr="007E7C4A">
        <w:tc>
          <w:tcPr>
            <w:tcW w:w="624" w:type="dxa"/>
            <w:vMerge w:val="restart"/>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rPr>
                <w:spacing w:val="-12"/>
                <w:kern w:val="2"/>
              </w:rPr>
            </w:pPr>
            <w:r w:rsidRPr="0031768D">
              <w:rPr>
                <w:spacing w:val="-12"/>
                <w:kern w:val="2"/>
              </w:rPr>
              <w:t>1.26.1.</w:t>
            </w:r>
          </w:p>
        </w:tc>
        <w:tc>
          <w:tcPr>
            <w:tcW w:w="2977"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pPr>
            <w:r w:rsidRPr="0031768D">
              <w:t>Капитальный ремонт (в </w:t>
            </w:r>
            <w:proofErr w:type="spellStart"/>
            <w:r w:rsidRPr="0031768D">
              <w:t>т.ч</w:t>
            </w:r>
            <w:proofErr w:type="spellEnd"/>
            <w:r w:rsidRPr="0031768D">
              <w:t xml:space="preserve">. устройство теневых навесов) МБДОУ № 77 г. Шахты по адресу: Ростовская область, </w:t>
            </w:r>
            <w:r w:rsidRPr="0031768D">
              <w:rPr>
                <w:spacing w:val="-4"/>
              </w:rPr>
              <w:t>г. Шахты, ул. Текстильная, 12 «А»</w:t>
            </w:r>
          </w:p>
        </w:tc>
        <w:tc>
          <w:tcPr>
            <w:tcW w:w="1559"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spacing w:val="-22"/>
              </w:rPr>
            </w:pPr>
            <w:r w:rsidRPr="0031768D">
              <w:rPr>
                <w:spacing w:val="-22"/>
              </w:rPr>
              <w:t xml:space="preserve">№ </w:t>
            </w:r>
            <w:r w:rsidR="00D66960" w:rsidRPr="0031768D">
              <w:rPr>
                <w:spacing w:val="-22"/>
              </w:rPr>
              <w:t xml:space="preserve">  </w:t>
            </w:r>
            <w:r w:rsidRPr="0031768D">
              <w:rPr>
                <w:spacing w:val="-22"/>
              </w:rPr>
              <w:t xml:space="preserve">Р61-3-6-1-0755-15 </w:t>
            </w:r>
          </w:p>
          <w:p w:rsidR="00905491" w:rsidRPr="0031768D" w:rsidRDefault="00905491" w:rsidP="00D223E7">
            <w:pPr>
              <w:widowControl w:val="0"/>
              <w:jc w:val="center"/>
              <w:rPr>
                <w:spacing w:val="-16"/>
              </w:rPr>
            </w:pPr>
            <w:r w:rsidRPr="0031768D">
              <w:rPr>
                <w:spacing w:val="-16"/>
              </w:rPr>
              <w:t>от 06.11.2015</w:t>
            </w: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pPr>
            <w:r w:rsidRPr="0031768D">
              <w:t xml:space="preserve">всего </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10 435,1</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10 435,1</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rPr>
                <w:kern w:val="2"/>
              </w:rPr>
            </w:pP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rPr>
                <w:spacing w:val="-12"/>
                <w:kern w:val="2"/>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223E7">
            <w:pPr>
              <w:widowControl w:val="0"/>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223E7">
            <w:pPr>
              <w:widowControl w:val="0"/>
              <w:jc w:val="center"/>
              <w:rPr>
                <w:spacing w:val="-16"/>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pPr>
            <w:r w:rsidRPr="0031768D">
              <w:t xml:space="preserve">областной бюджет </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8 849,0</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8 849,0</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rPr>
                <w:spacing w:val="-12"/>
                <w:kern w:val="2"/>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223E7">
            <w:pPr>
              <w:widowControl w:val="0"/>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223E7">
            <w:pPr>
              <w:widowControl w:val="0"/>
              <w:jc w:val="center"/>
              <w:rPr>
                <w:spacing w:val="-16"/>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pPr>
            <w:r w:rsidRPr="0031768D">
              <w:t>федеральный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rPr>
                <w:spacing w:val="-12"/>
                <w:kern w:val="2"/>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223E7">
            <w:pPr>
              <w:widowControl w:val="0"/>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223E7">
            <w:pPr>
              <w:widowControl w:val="0"/>
              <w:jc w:val="center"/>
              <w:rPr>
                <w:spacing w:val="-16"/>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pPr>
            <w:r w:rsidRPr="0031768D">
              <w:t>местный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1 586,1</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1 586,1</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r>
      <w:tr w:rsidR="00905491" w:rsidRPr="0031768D" w:rsidTr="007E7C4A">
        <w:tc>
          <w:tcPr>
            <w:tcW w:w="624" w:type="dxa"/>
            <w:vMerge w:val="restart"/>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rPr>
                <w:spacing w:val="-12"/>
                <w:kern w:val="2"/>
              </w:rPr>
            </w:pPr>
            <w:r w:rsidRPr="0031768D">
              <w:rPr>
                <w:spacing w:val="-12"/>
                <w:kern w:val="2"/>
              </w:rPr>
              <w:t>1.26.2.</w:t>
            </w:r>
          </w:p>
        </w:tc>
        <w:tc>
          <w:tcPr>
            <w:tcW w:w="2977"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pPr>
            <w:r w:rsidRPr="0031768D">
              <w:t>Выборочный капитальный ремонт зданий МБОУ № 46 г. Шахты по адресу: Ростовская область,</w:t>
            </w:r>
          </w:p>
          <w:p w:rsidR="00905491" w:rsidRPr="0031768D" w:rsidRDefault="00905491" w:rsidP="00D223E7">
            <w:pPr>
              <w:widowControl w:val="0"/>
            </w:pPr>
            <w:r w:rsidRPr="0031768D">
              <w:t>г. Шахты, ул. Державина, 34</w:t>
            </w:r>
          </w:p>
        </w:tc>
        <w:tc>
          <w:tcPr>
            <w:tcW w:w="1559" w:type="dxa"/>
            <w:vMerge w:val="restart"/>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spacing w:val="-22"/>
              </w:rPr>
            </w:pPr>
            <w:r w:rsidRPr="0031768D">
              <w:rPr>
                <w:spacing w:val="-22"/>
              </w:rPr>
              <w:t xml:space="preserve">№ </w:t>
            </w:r>
            <w:r w:rsidR="00D66960" w:rsidRPr="0031768D">
              <w:rPr>
                <w:spacing w:val="-22"/>
              </w:rPr>
              <w:t xml:space="preserve">  </w:t>
            </w:r>
            <w:r w:rsidRPr="0031768D">
              <w:rPr>
                <w:spacing w:val="-22"/>
              </w:rPr>
              <w:t xml:space="preserve">Р61-3-6-1-0398-15 </w:t>
            </w:r>
          </w:p>
          <w:p w:rsidR="00905491" w:rsidRPr="0031768D" w:rsidRDefault="00905491" w:rsidP="00D223E7">
            <w:pPr>
              <w:widowControl w:val="0"/>
              <w:jc w:val="center"/>
              <w:rPr>
                <w:spacing w:val="-16"/>
              </w:rPr>
            </w:pPr>
            <w:r w:rsidRPr="0031768D">
              <w:rPr>
                <w:spacing w:val="-16"/>
              </w:rPr>
              <w:t>от 16.07.2016</w:t>
            </w: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pPr>
            <w:r w:rsidRPr="0031768D">
              <w:t xml:space="preserve">всего </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10 188,9</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10 188,9</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D223E7">
            <w:pPr>
              <w:widowControl w:val="0"/>
              <w:numPr>
                <w:ilvl w:val="0"/>
                <w:numId w:val="45"/>
              </w:numPr>
              <w:jc w:val="center"/>
              <w:rPr>
                <w:spacing w:val="-12"/>
                <w:kern w:val="2"/>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223E7">
            <w:pPr>
              <w:widowControl w:val="0"/>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223E7">
            <w:pPr>
              <w:widowControl w:val="0"/>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pPr>
            <w:r w:rsidRPr="0031768D">
              <w:t xml:space="preserve">областной бюджет </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8 640,2</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8 640,2</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D223E7">
            <w:pPr>
              <w:widowControl w:val="0"/>
              <w:numPr>
                <w:ilvl w:val="0"/>
                <w:numId w:val="45"/>
              </w:numPr>
              <w:jc w:val="center"/>
              <w:rPr>
                <w:spacing w:val="-12"/>
                <w:kern w:val="2"/>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223E7">
            <w:pPr>
              <w:widowControl w:val="0"/>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223E7">
            <w:pPr>
              <w:widowControl w:val="0"/>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pPr>
            <w:r w:rsidRPr="0031768D">
              <w:t>федеральный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r>
      <w:tr w:rsidR="00905491" w:rsidRPr="0031768D" w:rsidTr="007E7C4A">
        <w:tc>
          <w:tcPr>
            <w:tcW w:w="624" w:type="dxa"/>
            <w:vMerge/>
            <w:tcBorders>
              <w:top w:val="single" w:sz="4" w:space="0" w:color="auto"/>
              <w:left w:val="single" w:sz="4" w:space="0" w:color="auto"/>
              <w:bottom w:val="single" w:sz="4" w:space="0" w:color="auto"/>
              <w:right w:val="single" w:sz="4" w:space="0" w:color="auto"/>
            </w:tcBorders>
            <w:vAlign w:val="center"/>
          </w:tcPr>
          <w:p w:rsidR="00905491" w:rsidRPr="0031768D" w:rsidRDefault="00905491" w:rsidP="00D223E7">
            <w:pPr>
              <w:widowControl w:val="0"/>
              <w:numPr>
                <w:ilvl w:val="0"/>
                <w:numId w:val="45"/>
              </w:numPr>
              <w:jc w:val="center"/>
              <w:rPr>
                <w:spacing w:val="-12"/>
                <w:kern w:val="2"/>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223E7">
            <w:pPr>
              <w:widowControl w:val="0"/>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491" w:rsidRPr="0031768D" w:rsidRDefault="00905491" w:rsidP="00D223E7">
            <w:pPr>
              <w:widowControl w:val="0"/>
              <w:rPr>
                <w:spacing w:val="-8"/>
              </w:rPr>
            </w:pPr>
          </w:p>
        </w:tc>
        <w:tc>
          <w:tcPr>
            <w:tcW w:w="1305"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pPr>
            <w:r w:rsidRPr="0031768D">
              <w:t>местный бюджет</w:t>
            </w:r>
          </w:p>
        </w:tc>
        <w:tc>
          <w:tcPr>
            <w:tcW w:w="1313"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1 548,7</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1 548,7</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hideMark/>
          </w:tcPr>
          <w:p w:rsidR="00905491" w:rsidRPr="0031768D" w:rsidRDefault="00905491" w:rsidP="00D223E7">
            <w:pPr>
              <w:widowControl w:val="0"/>
              <w:jc w:val="center"/>
              <w:rPr>
                <w:kern w:val="2"/>
              </w:rPr>
            </w:pPr>
            <w:r w:rsidRPr="0031768D">
              <w:rPr>
                <w:kern w:val="2"/>
              </w:rPr>
              <w:t>–</w:t>
            </w:r>
          </w:p>
        </w:tc>
        <w:tc>
          <w:tcPr>
            <w:tcW w:w="1194" w:type="dxa"/>
            <w:tcBorders>
              <w:top w:val="single" w:sz="4" w:space="0" w:color="auto"/>
              <w:left w:val="single" w:sz="4" w:space="0" w:color="auto"/>
              <w:bottom w:val="single" w:sz="4" w:space="0" w:color="auto"/>
              <w:right w:val="single" w:sz="4" w:space="0" w:color="auto"/>
            </w:tcBorders>
          </w:tcPr>
          <w:p w:rsidR="00905491" w:rsidRPr="0031768D" w:rsidRDefault="00905491" w:rsidP="00D223E7">
            <w:pPr>
              <w:widowControl w:val="0"/>
              <w:jc w:val="center"/>
            </w:pPr>
            <w:r w:rsidRPr="0031768D">
              <w:rPr>
                <w:kern w:val="2"/>
              </w:rPr>
              <w:t>–</w:t>
            </w:r>
          </w:p>
        </w:tc>
      </w:tr>
    </w:tbl>
    <w:p w:rsidR="002E0145" w:rsidRPr="0031768D" w:rsidRDefault="002E0145" w:rsidP="00D223E7">
      <w:pPr>
        <w:widowControl w:val="0"/>
        <w:ind w:right="-113" w:firstLine="709"/>
        <w:jc w:val="both"/>
        <w:rPr>
          <w:sz w:val="28"/>
          <w:szCs w:val="28"/>
        </w:rPr>
      </w:pPr>
    </w:p>
    <w:p w:rsidR="00905491" w:rsidRPr="0031768D" w:rsidRDefault="00905491" w:rsidP="00D223E7">
      <w:pPr>
        <w:widowControl w:val="0"/>
        <w:ind w:right="-113" w:firstLine="709"/>
        <w:jc w:val="both"/>
        <w:rPr>
          <w:sz w:val="28"/>
          <w:szCs w:val="28"/>
        </w:rPr>
      </w:pPr>
      <w:r w:rsidRPr="0031768D">
        <w:rPr>
          <w:sz w:val="28"/>
          <w:szCs w:val="28"/>
        </w:rPr>
        <w:t>Примечани</w:t>
      </w:r>
      <w:r w:rsidR="00456E5C">
        <w:rPr>
          <w:sz w:val="28"/>
          <w:szCs w:val="28"/>
        </w:rPr>
        <w:t>е</w:t>
      </w:r>
      <w:r w:rsidRPr="0031768D">
        <w:rPr>
          <w:sz w:val="28"/>
          <w:szCs w:val="28"/>
        </w:rPr>
        <w:t>.</w:t>
      </w:r>
    </w:p>
    <w:p w:rsidR="00905491" w:rsidRPr="0031768D" w:rsidRDefault="00905491" w:rsidP="00D223E7">
      <w:pPr>
        <w:widowControl w:val="0"/>
        <w:ind w:right="-113" w:firstLine="709"/>
        <w:jc w:val="both"/>
        <w:rPr>
          <w:sz w:val="28"/>
          <w:szCs w:val="28"/>
        </w:rPr>
      </w:pPr>
      <w:r w:rsidRPr="0031768D">
        <w:rPr>
          <w:sz w:val="28"/>
          <w:szCs w:val="28"/>
        </w:rPr>
        <w:t>1. Используемые сокращения:</w:t>
      </w:r>
    </w:p>
    <w:p w:rsidR="00905491" w:rsidRPr="0031768D" w:rsidRDefault="00905491" w:rsidP="00D223E7">
      <w:pPr>
        <w:widowControl w:val="0"/>
        <w:ind w:right="-113" w:firstLine="709"/>
        <w:jc w:val="both"/>
        <w:rPr>
          <w:sz w:val="28"/>
          <w:szCs w:val="28"/>
        </w:rPr>
      </w:pPr>
      <w:r w:rsidRPr="0031768D">
        <w:rPr>
          <w:sz w:val="28"/>
          <w:szCs w:val="28"/>
        </w:rPr>
        <w:t>г. – город;</w:t>
      </w:r>
    </w:p>
    <w:p w:rsidR="00D66960" w:rsidRPr="0031768D" w:rsidRDefault="00D66960" w:rsidP="00D223E7">
      <w:pPr>
        <w:widowControl w:val="0"/>
        <w:ind w:right="-113" w:firstLine="709"/>
        <w:jc w:val="both"/>
        <w:rPr>
          <w:sz w:val="28"/>
          <w:szCs w:val="28"/>
        </w:rPr>
      </w:pPr>
      <w:proofErr w:type="gramStart"/>
      <w:r w:rsidRPr="0031768D">
        <w:rPr>
          <w:sz w:val="28"/>
          <w:szCs w:val="28"/>
        </w:rPr>
        <w:t>ДО</w:t>
      </w:r>
      <w:proofErr w:type="gramEnd"/>
      <w:r w:rsidRPr="0031768D">
        <w:rPr>
          <w:sz w:val="28"/>
          <w:szCs w:val="28"/>
        </w:rPr>
        <w:t xml:space="preserve"> – дополнительное образование;</w:t>
      </w:r>
    </w:p>
    <w:p w:rsidR="00D66960" w:rsidRPr="0031768D" w:rsidRDefault="00D66960" w:rsidP="00D223E7">
      <w:pPr>
        <w:widowControl w:val="0"/>
        <w:ind w:right="-113" w:firstLine="709"/>
        <w:jc w:val="both"/>
        <w:rPr>
          <w:sz w:val="28"/>
          <w:szCs w:val="28"/>
        </w:rPr>
      </w:pPr>
      <w:r w:rsidRPr="0031768D">
        <w:rPr>
          <w:sz w:val="28"/>
          <w:szCs w:val="28"/>
        </w:rPr>
        <w:t>ДОД</w:t>
      </w:r>
      <w:r w:rsidR="00456E5C">
        <w:rPr>
          <w:sz w:val="28"/>
          <w:szCs w:val="28"/>
        </w:rPr>
        <w:t xml:space="preserve"> </w:t>
      </w:r>
      <w:r w:rsidRPr="0031768D">
        <w:rPr>
          <w:sz w:val="28"/>
          <w:szCs w:val="28"/>
        </w:rPr>
        <w:t xml:space="preserve">– дополнительное образование детей; </w:t>
      </w:r>
    </w:p>
    <w:p w:rsidR="00905491" w:rsidRPr="0031768D" w:rsidRDefault="00905491" w:rsidP="00D223E7">
      <w:pPr>
        <w:widowControl w:val="0"/>
        <w:ind w:right="-113" w:firstLine="709"/>
        <w:jc w:val="both"/>
        <w:rPr>
          <w:sz w:val="28"/>
          <w:szCs w:val="28"/>
        </w:rPr>
      </w:pPr>
      <w:r w:rsidRPr="0031768D">
        <w:rPr>
          <w:sz w:val="28"/>
          <w:szCs w:val="28"/>
        </w:rPr>
        <w:t>ДЮСШ – детско-юношеская спортивная школа;</w:t>
      </w:r>
    </w:p>
    <w:p w:rsidR="00905491" w:rsidRPr="0031768D" w:rsidRDefault="00905491" w:rsidP="00D223E7">
      <w:pPr>
        <w:widowControl w:val="0"/>
        <w:ind w:right="-113" w:firstLine="709"/>
        <w:jc w:val="both"/>
        <w:rPr>
          <w:sz w:val="28"/>
          <w:szCs w:val="28"/>
        </w:rPr>
      </w:pPr>
      <w:r w:rsidRPr="0031768D">
        <w:rPr>
          <w:sz w:val="28"/>
          <w:szCs w:val="28"/>
        </w:rPr>
        <w:t>ЗЖМ – Западный жилой массив;</w:t>
      </w:r>
    </w:p>
    <w:p w:rsidR="00905491" w:rsidRPr="0031768D" w:rsidRDefault="00905491" w:rsidP="00D223E7">
      <w:pPr>
        <w:widowControl w:val="0"/>
        <w:ind w:right="-113" w:firstLine="709"/>
        <w:jc w:val="both"/>
        <w:rPr>
          <w:sz w:val="28"/>
          <w:szCs w:val="28"/>
        </w:rPr>
      </w:pPr>
      <w:r w:rsidRPr="0031768D">
        <w:rPr>
          <w:sz w:val="28"/>
          <w:szCs w:val="28"/>
        </w:rPr>
        <w:t>МБДОУ – муниципальное бюджетное дошкольное образовательное учреждение;</w:t>
      </w:r>
    </w:p>
    <w:p w:rsidR="00905491" w:rsidRPr="0031768D" w:rsidRDefault="00905491" w:rsidP="00D223E7">
      <w:pPr>
        <w:widowControl w:val="0"/>
        <w:ind w:right="-113" w:firstLine="709"/>
        <w:jc w:val="both"/>
        <w:rPr>
          <w:sz w:val="28"/>
          <w:szCs w:val="28"/>
        </w:rPr>
      </w:pPr>
      <w:r w:rsidRPr="0031768D">
        <w:rPr>
          <w:sz w:val="28"/>
          <w:szCs w:val="28"/>
        </w:rPr>
        <w:t>МБОУ – муниципальное бюджетное образовательное учреждение;</w:t>
      </w:r>
    </w:p>
    <w:p w:rsidR="00905491" w:rsidRPr="0031768D" w:rsidRDefault="00905491" w:rsidP="00D223E7">
      <w:pPr>
        <w:widowControl w:val="0"/>
        <w:ind w:right="-113" w:firstLine="709"/>
        <w:jc w:val="both"/>
        <w:rPr>
          <w:sz w:val="28"/>
          <w:szCs w:val="28"/>
        </w:rPr>
      </w:pPr>
      <w:proofErr w:type="spellStart"/>
      <w:r w:rsidRPr="0031768D">
        <w:rPr>
          <w:sz w:val="28"/>
          <w:szCs w:val="28"/>
        </w:rPr>
        <w:t>мкр</w:t>
      </w:r>
      <w:proofErr w:type="spellEnd"/>
      <w:r w:rsidRPr="0031768D">
        <w:rPr>
          <w:sz w:val="28"/>
          <w:szCs w:val="28"/>
        </w:rPr>
        <w:t>. – микрорайон;</w:t>
      </w:r>
    </w:p>
    <w:p w:rsidR="00905491" w:rsidRPr="0031768D" w:rsidRDefault="00905491" w:rsidP="00D223E7">
      <w:pPr>
        <w:widowControl w:val="0"/>
        <w:ind w:right="-113" w:firstLine="709"/>
        <w:jc w:val="both"/>
        <w:rPr>
          <w:sz w:val="28"/>
          <w:szCs w:val="28"/>
        </w:rPr>
      </w:pPr>
      <w:r w:rsidRPr="0031768D">
        <w:rPr>
          <w:sz w:val="28"/>
          <w:szCs w:val="28"/>
        </w:rPr>
        <w:t>МОУ – муниципальное образовательное учреждение;</w:t>
      </w:r>
    </w:p>
    <w:p w:rsidR="00905491" w:rsidRPr="0031768D" w:rsidRDefault="00905491" w:rsidP="00D223E7">
      <w:pPr>
        <w:widowControl w:val="0"/>
        <w:ind w:right="-113" w:firstLine="709"/>
        <w:jc w:val="both"/>
        <w:rPr>
          <w:sz w:val="28"/>
          <w:szCs w:val="28"/>
        </w:rPr>
      </w:pPr>
      <w:r w:rsidRPr="0031768D">
        <w:rPr>
          <w:sz w:val="28"/>
          <w:szCs w:val="28"/>
        </w:rPr>
        <w:t>обл. – область;</w:t>
      </w:r>
    </w:p>
    <w:p w:rsidR="00905491" w:rsidRPr="0031768D" w:rsidRDefault="00905491" w:rsidP="00D223E7">
      <w:pPr>
        <w:widowControl w:val="0"/>
        <w:ind w:right="-113" w:firstLine="709"/>
        <w:jc w:val="both"/>
        <w:rPr>
          <w:sz w:val="28"/>
          <w:szCs w:val="28"/>
        </w:rPr>
      </w:pPr>
      <w:r w:rsidRPr="0031768D">
        <w:rPr>
          <w:sz w:val="28"/>
          <w:szCs w:val="28"/>
        </w:rPr>
        <w:t>ООШ – основная общеобразовательная школа;</w:t>
      </w:r>
    </w:p>
    <w:p w:rsidR="00905491" w:rsidRPr="0031768D" w:rsidRDefault="00905491" w:rsidP="00D223E7">
      <w:pPr>
        <w:widowControl w:val="0"/>
        <w:ind w:right="-113" w:firstLine="709"/>
        <w:jc w:val="both"/>
        <w:rPr>
          <w:sz w:val="28"/>
          <w:szCs w:val="28"/>
        </w:rPr>
      </w:pPr>
      <w:r w:rsidRPr="0031768D">
        <w:rPr>
          <w:sz w:val="28"/>
          <w:szCs w:val="28"/>
        </w:rPr>
        <w:t>ОСОШ – Орловская средняя общеобразовательная школа;</w:t>
      </w:r>
    </w:p>
    <w:p w:rsidR="00905491" w:rsidRPr="0031768D" w:rsidRDefault="00905491" w:rsidP="00D223E7">
      <w:pPr>
        <w:widowControl w:val="0"/>
        <w:ind w:right="-113" w:firstLine="709"/>
        <w:jc w:val="both"/>
        <w:rPr>
          <w:sz w:val="28"/>
          <w:szCs w:val="28"/>
        </w:rPr>
      </w:pPr>
      <w:r w:rsidRPr="0031768D">
        <w:rPr>
          <w:sz w:val="28"/>
          <w:szCs w:val="28"/>
        </w:rPr>
        <w:t>пер. – переулок;</w:t>
      </w:r>
    </w:p>
    <w:p w:rsidR="00D66960" w:rsidRPr="0031768D" w:rsidRDefault="00D66960" w:rsidP="00D223E7">
      <w:pPr>
        <w:widowControl w:val="0"/>
        <w:ind w:right="-113" w:firstLine="709"/>
        <w:jc w:val="both"/>
        <w:rPr>
          <w:sz w:val="28"/>
          <w:szCs w:val="28"/>
        </w:rPr>
      </w:pPr>
      <w:r w:rsidRPr="0031768D">
        <w:rPr>
          <w:sz w:val="28"/>
          <w:szCs w:val="28"/>
        </w:rPr>
        <w:t>пл. – площадь;</w:t>
      </w:r>
    </w:p>
    <w:p w:rsidR="00905491" w:rsidRPr="0031768D" w:rsidRDefault="00905491" w:rsidP="00D223E7">
      <w:pPr>
        <w:widowControl w:val="0"/>
        <w:ind w:right="-113" w:firstLine="709"/>
        <w:jc w:val="both"/>
        <w:rPr>
          <w:sz w:val="28"/>
          <w:szCs w:val="28"/>
        </w:rPr>
      </w:pPr>
      <w:r w:rsidRPr="0031768D">
        <w:rPr>
          <w:sz w:val="28"/>
          <w:szCs w:val="28"/>
        </w:rPr>
        <w:t>п. – поселок;</w:t>
      </w:r>
    </w:p>
    <w:p w:rsidR="00905491" w:rsidRPr="0031768D" w:rsidRDefault="00905491" w:rsidP="00D223E7">
      <w:pPr>
        <w:widowControl w:val="0"/>
        <w:ind w:right="-113" w:firstLine="709"/>
        <w:jc w:val="both"/>
        <w:rPr>
          <w:sz w:val="28"/>
          <w:szCs w:val="28"/>
        </w:rPr>
      </w:pPr>
      <w:proofErr w:type="spellStart"/>
      <w:r w:rsidRPr="0031768D">
        <w:rPr>
          <w:sz w:val="28"/>
          <w:szCs w:val="28"/>
        </w:rPr>
        <w:t>р.п</w:t>
      </w:r>
      <w:proofErr w:type="spellEnd"/>
      <w:r w:rsidRPr="0031768D">
        <w:rPr>
          <w:sz w:val="28"/>
          <w:szCs w:val="28"/>
        </w:rPr>
        <w:t>. – рабочий поселок;</w:t>
      </w:r>
    </w:p>
    <w:p w:rsidR="00905491" w:rsidRPr="0031768D" w:rsidRDefault="00905491" w:rsidP="00D223E7">
      <w:pPr>
        <w:widowControl w:val="0"/>
        <w:ind w:right="-113" w:firstLine="709"/>
        <w:jc w:val="both"/>
        <w:rPr>
          <w:sz w:val="28"/>
          <w:szCs w:val="28"/>
        </w:rPr>
      </w:pPr>
      <w:r w:rsidRPr="0031768D">
        <w:rPr>
          <w:sz w:val="28"/>
          <w:szCs w:val="28"/>
        </w:rPr>
        <w:t>с. – село;</w:t>
      </w:r>
    </w:p>
    <w:p w:rsidR="00905491" w:rsidRPr="0031768D" w:rsidRDefault="00905491" w:rsidP="00D223E7">
      <w:pPr>
        <w:widowControl w:val="0"/>
        <w:ind w:right="-113" w:firstLine="709"/>
        <w:jc w:val="both"/>
        <w:rPr>
          <w:sz w:val="28"/>
          <w:szCs w:val="28"/>
        </w:rPr>
      </w:pPr>
      <w:r w:rsidRPr="0031768D">
        <w:rPr>
          <w:sz w:val="28"/>
          <w:szCs w:val="28"/>
        </w:rPr>
        <w:t>с/</w:t>
      </w:r>
      <w:proofErr w:type="gramStart"/>
      <w:r w:rsidRPr="0031768D">
        <w:rPr>
          <w:sz w:val="28"/>
          <w:szCs w:val="28"/>
        </w:rPr>
        <w:t>п</w:t>
      </w:r>
      <w:proofErr w:type="gramEnd"/>
      <w:r w:rsidRPr="0031768D">
        <w:rPr>
          <w:sz w:val="28"/>
          <w:szCs w:val="28"/>
        </w:rPr>
        <w:t xml:space="preserve"> – сельское поселение;</w:t>
      </w:r>
    </w:p>
    <w:p w:rsidR="00905491" w:rsidRPr="0031768D" w:rsidRDefault="00905491" w:rsidP="00D223E7">
      <w:pPr>
        <w:widowControl w:val="0"/>
        <w:ind w:right="-113" w:firstLine="709"/>
        <w:jc w:val="both"/>
        <w:rPr>
          <w:sz w:val="28"/>
          <w:szCs w:val="28"/>
        </w:rPr>
      </w:pPr>
      <w:r w:rsidRPr="0031768D">
        <w:rPr>
          <w:sz w:val="28"/>
          <w:szCs w:val="28"/>
        </w:rPr>
        <w:t>сл. – слобода;</w:t>
      </w:r>
    </w:p>
    <w:p w:rsidR="00905491" w:rsidRPr="0031768D" w:rsidRDefault="00905491" w:rsidP="00D223E7">
      <w:pPr>
        <w:widowControl w:val="0"/>
        <w:ind w:right="-113" w:firstLine="709"/>
        <w:jc w:val="both"/>
        <w:rPr>
          <w:sz w:val="28"/>
          <w:szCs w:val="28"/>
        </w:rPr>
      </w:pPr>
      <w:r w:rsidRPr="0031768D">
        <w:rPr>
          <w:sz w:val="28"/>
          <w:szCs w:val="28"/>
        </w:rPr>
        <w:t>СОШ – средняя общеобразовательная школа;</w:t>
      </w:r>
    </w:p>
    <w:p w:rsidR="00905491" w:rsidRPr="0031768D" w:rsidRDefault="00905491" w:rsidP="00D223E7">
      <w:pPr>
        <w:widowControl w:val="0"/>
        <w:ind w:right="-113" w:firstLine="709"/>
        <w:jc w:val="both"/>
        <w:rPr>
          <w:sz w:val="28"/>
          <w:szCs w:val="28"/>
        </w:rPr>
      </w:pPr>
      <w:r w:rsidRPr="0031768D">
        <w:rPr>
          <w:sz w:val="28"/>
          <w:szCs w:val="28"/>
        </w:rPr>
        <w:t>ст. – станица;</w:t>
      </w:r>
    </w:p>
    <w:p w:rsidR="00905491" w:rsidRPr="0031768D" w:rsidRDefault="00905491" w:rsidP="00D223E7">
      <w:pPr>
        <w:widowControl w:val="0"/>
        <w:ind w:right="-113" w:firstLine="709"/>
        <w:jc w:val="both"/>
        <w:rPr>
          <w:sz w:val="28"/>
          <w:szCs w:val="28"/>
        </w:rPr>
      </w:pPr>
      <w:r w:rsidRPr="0031768D">
        <w:rPr>
          <w:sz w:val="28"/>
          <w:szCs w:val="28"/>
        </w:rPr>
        <w:t>ул. – улица;</w:t>
      </w:r>
    </w:p>
    <w:p w:rsidR="00905491" w:rsidRPr="0031768D" w:rsidRDefault="00905491" w:rsidP="00D223E7">
      <w:pPr>
        <w:widowControl w:val="0"/>
        <w:ind w:right="-113" w:firstLine="709"/>
        <w:jc w:val="both"/>
        <w:rPr>
          <w:sz w:val="28"/>
          <w:szCs w:val="28"/>
        </w:rPr>
      </w:pPr>
      <w:r w:rsidRPr="0031768D">
        <w:rPr>
          <w:sz w:val="28"/>
          <w:szCs w:val="28"/>
        </w:rPr>
        <w:t>х. – хутор.</w:t>
      </w:r>
    </w:p>
    <w:p w:rsidR="00905491" w:rsidRPr="0031768D" w:rsidRDefault="00905491" w:rsidP="00D223E7">
      <w:pPr>
        <w:widowControl w:val="0"/>
        <w:tabs>
          <w:tab w:val="left" w:pos="9639"/>
        </w:tabs>
        <w:ind w:firstLine="709"/>
        <w:jc w:val="both"/>
        <w:rPr>
          <w:kern w:val="2"/>
          <w:sz w:val="28"/>
          <w:szCs w:val="28"/>
        </w:rPr>
      </w:pPr>
      <w:r w:rsidRPr="0031768D">
        <w:rPr>
          <w:sz w:val="28"/>
          <w:szCs w:val="28"/>
        </w:rPr>
        <w:t>2. </w:t>
      </w:r>
      <w:r w:rsidRPr="0031768D">
        <w:rPr>
          <w:kern w:val="2"/>
          <w:sz w:val="28"/>
          <w:szCs w:val="28"/>
        </w:rPr>
        <w:t xml:space="preserve">Наименования инвестиционных проектов приведены в </w:t>
      </w:r>
      <w:proofErr w:type="gramStart"/>
      <w:r w:rsidRPr="0031768D">
        <w:rPr>
          <w:kern w:val="2"/>
          <w:sz w:val="28"/>
          <w:szCs w:val="28"/>
        </w:rPr>
        <w:t>соответствии</w:t>
      </w:r>
      <w:proofErr w:type="gramEnd"/>
      <w:r w:rsidRPr="0031768D">
        <w:rPr>
          <w:kern w:val="2"/>
          <w:sz w:val="28"/>
          <w:szCs w:val="28"/>
        </w:rPr>
        <w:t xml:space="preserve"> с положительным заключением экспертизы проектной документации о достоверности определения сметной стоимости строительства;</w:t>
      </w:r>
    </w:p>
    <w:p w:rsidR="00905491" w:rsidRPr="0031768D" w:rsidRDefault="00905491" w:rsidP="00D223E7">
      <w:pPr>
        <w:widowControl w:val="0"/>
        <w:ind w:right="-113" w:firstLine="709"/>
        <w:jc w:val="both"/>
        <w:rPr>
          <w:sz w:val="28"/>
          <w:szCs w:val="28"/>
        </w:rPr>
      </w:pPr>
      <w:r w:rsidRPr="0031768D">
        <w:rPr>
          <w:sz w:val="28"/>
          <w:szCs w:val="28"/>
        </w:rPr>
        <w:t>Х – данные ячейки не заполняются.</w:t>
      </w:r>
    </w:p>
    <w:p w:rsidR="00905491" w:rsidRPr="0031768D" w:rsidRDefault="00905491" w:rsidP="00D223E7">
      <w:pPr>
        <w:widowControl w:val="0"/>
        <w:ind w:right="-113" w:firstLine="709"/>
        <w:jc w:val="both"/>
        <w:rPr>
          <w:sz w:val="28"/>
          <w:szCs w:val="28"/>
        </w:rPr>
      </w:pPr>
    </w:p>
    <w:p w:rsidR="00905491" w:rsidRPr="0031768D" w:rsidRDefault="00905491" w:rsidP="00905491">
      <w:pPr>
        <w:ind w:right="-113" w:firstLine="709"/>
        <w:jc w:val="both"/>
        <w:sectPr w:rsidR="00905491" w:rsidRPr="0031768D" w:rsidSect="00905491">
          <w:footerReference w:type="even" r:id="rId18"/>
          <w:footerReference w:type="default" r:id="rId19"/>
          <w:pgSz w:w="16840" w:h="11907" w:orient="landscape"/>
          <w:pgMar w:top="1304" w:right="851" w:bottom="851" w:left="1134" w:header="720" w:footer="720" w:gutter="0"/>
          <w:cols w:space="720"/>
        </w:sectPr>
      </w:pPr>
    </w:p>
    <w:p w:rsidR="00905491" w:rsidRPr="0031768D" w:rsidRDefault="00905491" w:rsidP="00905491">
      <w:pPr>
        <w:ind w:right="-113" w:firstLine="709"/>
        <w:jc w:val="both"/>
      </w:pPr>
    </w:p>
    <w:p w:rsidR="00905491" w:rsidRPr="0031768D" w:rsidRDefault="00905491" w:rsidP="00D223E7">
      <w:pPr>
        <w:tabs>
          <w:tab w:val="left" w:pos="5954"/>
        </w:tabs>
        <w:ind w:left="6237"/>
        <w:jc w:val="center"/>
        <w:rPr>
          <w:sz w:val="28"/>
          <w:szCs w:val="28"/>
        </w:rPr>
      </w:pPr>
      <w:r w:rsidRPr="0031768D">
        <w:rPr>
          <w:sz w:val="28"/>
          <w:szCs w:val="28"/>
        </w:rPr>
        <w:t>Приложение № 2</w:t>
      </w:r>
    </w:p>
    <w:p w:rsidR="00905491" w:rsidRPr="0031768D" w:rsidRDefault="00905491" w:rsidP="00D223E7">
      <w:pPr>
        <w:tabs>
          <w:tab w:val="left" w:pos="9781"/>
        </w:tabs>
        <w:ind w:left="6237"/>
        <w:jc w:val="center"/>
        <w:rPr>
          <w:sz w:val="28"/>
          <w:szCs w:val="28"/>
        </w:rPr>
      </w:pPr>
      <w:r w:rsidRPr="0031768D">
        <w:rPr>
          <w:sz w:val="28"/>
          <w:szCs w:val="28"/>
        </w:rPr>
        <w:t>к постановлению</w:t>
      </w:r>
    </w:p>
    <w:p w:rsidR="00905491" w:rsidRPr="0031768D" w:rsidRDefault="00905491" w:rsidP="00D223E7">
      <w:pPr>
        <w:tabs>
          <w:tab w:val="left" w:pos="9781"/>
        </w:tabs>
        <w:ind w:left="6237"/>
        <w:jc w:val="center"/>
        <w:rPr>
          <w:sz w:val="28"/>
          <w:szCs w:val="28"/>
        </w:rPr>
      </w:pPr>
      <w:r w:rsidRPr="0031768D">
        <w:rPr>
          <w:sz w:val="28"/>
          <w:szCs w:val="28"/>
        </w:rPr>
        <w:t>Правительства</w:t>
      </w:r>
    </w:p>
    <w:p w:rsidR="00905491" w:rsidRPr="0031768D" w:rsidRDefault="00905491" w:rsidP="00D223E7">
      <w:pPr>
        <w:tabs>
          <w:tab w:val="left" w:pos="9781"/>
        </w:tabs>
        <w:ind w:left="6237"/>
        <w:jc w:val="center"/>
        <w:rPr>
          <w:sz w:val="28"/>
          <w:szCs w:val="28"/>
        </w:rPr>
      </w:pPr>
      <w:r w:rsidRPr="0031768D">
        <w:rPr>
          <w:sz w:val="28"/>
          <w:szCs w:val="28"/>
        </w:rPr>
        <w:t>Ростовской области</w:t>
      </w:r>
    </w:p>
    <w:p w:rsidR="00905491" w:rsidRPr="0031768D" w:rsidRDefault="00905491" w:rsidP="00D223E7">
      <w:pPr>
        <w:ind w:left="6237"/>
        <w:jc w:val="center"/>
        <w:rPr>
          <w:sz w:val="28"/>
        </w:rPr>
      </w:pPr>
      <w:r w:rsidRPr="0031768D">
        <w:rPr>
          <w:sz w:val="28"/>
        </w:rPr>
        <w:t xml:space="preserve">от </w:t>
      </w:r>
      <w:r w:rsidR="0024403A">
        <w:rPr>
          <w:sz w:val="28"/>
        </w:rPr>
        <w:t>17.10.2018</w:t>
      </w:r>
      <w:r w:rsidRPr="0031768D">
        <w:rPr>
          <w:sz w:val="28"/>
        </w:rPr>
        <w:t xml:space="preserve"> № </w:t>
      </w:r>
      <w:r w:rsidR="0024403A">
        <w:rPr>
          <w:sz w:val="28"/>
        </w:rPr>
        <w:t>646</w:t>
      </w:r>
      <w:bookmarkStart w:id="3" w:name="_GoBack"/>
      <w:bookmarkEnd w:id="3"/>
    </w:p>
    <w:p w:rsidR="00905491" w:rsidRPr="0031768D" w:rsidRDefault="00905491" w:rsidP="00905491">
      <w:pPr>
        <w:tabs>
          <w:tab w:val="left" w:pos="1200"/>
        </w:tabs>
        <w:autoSpaceDE w:val="0"/>
        <w:autoSpaceDN w:val="0"/>
        <w:adjustRightInd w:val="0"/>
        <w:ind w:left="6237"/>
        <w:jc w:val="both"/>
        <w:rPr>
          <w:sz w:val="28"/>
          <w:szCs w:val="28"/>
        </w:rPr>
      </w:pPr>
    </w:p>
    <w:p w:rsidR="00905491" w:rsidRPr="0031768D" w:rsidRDefault="00905491" w:rsidP="00905491">
      <w:pPr>
        <w:autoSpaceDE w:val="0"/>
        <w:autoSpaceDN w:val="0"/>
        <w:adjustRightInd w:val="0"/>
        <w:jc w:val="center"/>
        <w:rPr>
          <w:sz w:val="28"/>
          <w:szCs w:val="28"/>
          <w:lang w:eastAsia="en-US"/>
        </w:rPr>
      </w:pPr>
    </w:p>
    <w:p w:rsidR="00D223E7" w:rsidRPr="0031768D" w:rsidRDefault="00905491" w:rsidP="00905491">
      <w:pPr>
        <w:autoSpaceDE w:val="0"/>
        <w:autoSpaceDN w:val="0"/>
        <w:adjustRightInd w:val="0"/>
        <w:jc w:val="center"/>
        <w:rPr>
          <w:sz w:val="28"/>
          <w:szCs w:val="28"/>
          <w:lang w:eastAsia="en-US"/>
        </w:rPr>
      </w:pPr>
      <w:r w:rsidRPr="0031768D">
        <w:rPr>
          <w:sz w:val="28"/>
          <w:szCs w:val="28"/>
          <w:lang w:eastAsia="en-US"/>
        </w:rPr>
        <w:t>ПЕРЕЧЕНЬ</w:t>
      </w:r>
    </w:p>
    <w:p w:rsidR="00D223E7" w:rsidRPr="0031768D" w:rsidRDefault="00905491" w:rsidP="00905491">
      <w:pPr>
        <w:autoSpaceDE w:val="0"/>
        <w:autoSpaceDN w:val="0"/>
        <w:adjustRightInd w:val="0"/>
        <w:jc w:val="center"/>
        <w:rPr>
          <w:sz w:val="28"/>
          <w:szCs w:val="28"/>
          <w:lang w:eastAsia="en-US"/>
        </w:rPr>
      </w:pPr>
      <w:r w:rsidRPr="0031768D">
        <w:rPr>
          <w:sz w:val="28"/>
          <w:szCs w:val="28"/>
          <w:lang w:eastAsia="en-US"/>
        </w:rPr>
        <w:t xml:space="preserve">постановлений Правительства </w:t>
      </w:r>
    </w:p>
    <w:p w:rsidR="00905491" w:rsidRPr="0031768D" w:rsidRDefault="00905491" w:rsidP="00905491">
      <w:pPr>
        <w:autoSpaceDE w:val="0"/>
        <w:autoSpaceDN w:val="0"/>
        <w:adjustRightInd w:val="0"/>
        <w:jc w:val="center"/>
        <w:rPr>
          <w:sz w:val="28"/>
          <w:szCs w:val="28"/>
          <w:lang w:eastAsia="en-US"/>
        </w:rPr>
      </w:pPr>
      <w:r w:rsidRPr="0031768D">
        <w:rPr>
          <w:sz w:val="28"/>
          <w:szCs w:val="28"/>
          <w:lang w:eastAsia="en-US"/>
        </w:rPr>
        <w:t xml:space="preserve">Ростовской области, </w:t>
      </w:r>
      <w:proofErr w:type="gramStart"/>
      <w:r w:rsidRPr="0031768D">
        <w:rPr>
          <w:sz w:val="28"/>
          <w:szCs w:val="28"/>
          <w:lang w:eastAsia="en-US"/>
        </w:rPr>
        <w:t>признанных</w:t>
      </w:r>
      <w:proofErr w:type="gramEnd"/>
      <w:r w:rsidRPr="0031768D">
        <w:rPr>
          <w:sz w:val="28"/>
          <w:szCs w:val="28"/>
          <w:lang w:eastAsia="en-US"/>
        </w:rPr>
        <w:t xml:space="preserve"> утратившими силу</w:t>
      </w:r>
    </w:p>
    <w:p w:rsidR="00905491" w:rsidRPr="0031768D" w:rsidRDefault="00905491" w:rsidP="00905491">
      <w:pPr>
        <w:autoSpaceDE w:val="0"/>
        <w:autoSpaceDN w:val="0"/>
        <w:adjustRightInd w:val="0"/>
        <w:jc w:val="center"/>
        <w:rPr>
          <w:sz w:val="28"/>
          <w:szCs w:val="28"/>
          <w:lang w:eastAsia="en-US"/>
        </w:rPr>
      </w:pPr>
    </w:p>
    <w:p w:rsidR="00905491" w:rsidRPr="0031768D" w:rsidRDefault="00905491" w:rsidP="00D223E7">
      <w:pPr>
        <w:numPr>
          <w:ilvl w:val="0"/>
          <w:numId w:val="44"/>
        </w:numPr>
        <w:tabs>
          <w:tab w:val="left" w:pos="1134"/>
        </w:tabs>
        <w:autoSpaceDE w:val="0"/>
        <w:autoSpaceDN w:val="0"/>
        <w:adjustRightInd w:val="0"/>
        <w:ind w:left="0" w:firstLine="709"/>
        <w:jc w:val="both"/>
        <w:rPr>
          <w:sz w:val="28"/>
          <w:szCs w:val="28"/>
        </w:rPr>
      </w:pPr>
      <w:r w:rsidRPr="0031768D">
        <w:rPr>
          <w:sz w:val="28"/>
          <w:szCs w:val="28"/>
        </w:rPr>
        <w:t>Постановление Правительства Ростовской области от 25.09.2013 № 596 «Об утверждении государственной программы Ростовской области «Развитие образования».</w:t>
      </w:r>
    </w:p>
    <w:p w:rsidR="00905491" w:rsidRPr="0031768D" w:rsidRDefault="00905491" w:rsidP="00D223E7">
      <w:pPr>
        <w:numPr>
          <w:ilvl w:val="0"/>
          <w:numId w:val="44"/>
        </w:numPr>
        <w:tabs>
          <w:tab w:val="left" w:pos="1134"/>
        </w:tabs>
        <w:autoSpaceDE w:val="0"/>
        <w:autoSpaceDN w:val="0"/>
        <w:adjustRightInd w:val="0"/>
        <w:ind w:left="0" w:firstLine="709"/>
        <w:jc w:val="both"/>
        <w:rPr>
          <w:sz w:val="28"/>
          <w:szCs w:val="28"/>
        </w:rPr>
      </w:pPr>
      <w:r w:rsidRPr="0031768D">
        <w:rPr>
          <w:sz w:val="28"/>
          <w:szCs w:val="28"/>
        </w:rPr>
        <w:t>Постановление Правительства Ростовской области от 06.03.2014 № 158 «О внесении изменений в постановление Правительства Ростовской области от 25.09.2013 № 596».</w:t>
      </w:r>
    </w:p>
    <w:p w:rsidR="00905491" w:rsidRPr="0031768D" w:rsidRDefault="00905491" w:rsidP="00D223E7">
      <w:pPr>
        <w:numPr>
          <w:ilvl w:val="0"/>
          <w:numId w:val="44"/>
        </w:numPr>
        <w:tabs>
          <w:tab w:val="left" w:pos="1134"/>
        </w:tabs>
        <w:autoSpaceDE w:val="0"/>
        <w:autoSpaceDN w:val="0"/>
        <w:adjustRightInd w:val="0"/>
        <w:ind w:left="0" w:firstLine="709"/>
        <w:jc w:val="both"/>
        <w:rPr>
          <w:sz w:val="28"/>
          <w:szCs w:val="28"/>
        </w:rPr>
      </w:pPr>
      <w:r w:rsidRPr="0031768D">
        <w:rPr>
          <w:sz w:val="28"/>
          <w:szCs w:val="28"/>
        </w:rPr>
        <w:t xml:space="preserve">Постановление Правительства Ростовской области от 28.04.2014 </w:t>
      </w:r>
      <w:hyperlink r:id="rId20" w:history="1">
        <w:r w:rsidRPr="0031768D">
          <w:rPr>
            <w:sz w:val="28"/>
            <w:szCs w:val="28"/>
          </w:rPr>
          <w:t>№ 299</w:t>
        </w:r>
      </w:hyperlink>
      <w:r w:rsidRPr="0031768D">
        <w:rPr>
          <w:sz w:val="28"/>
          <w:szCs w:val="28"/>
        </w:rPr>
        <w:t xml:space="preserve"> «О внесении изменений в постановление Правительства Ростовской области от 25.09.2013 № 596».</w:t>
      </w:r>
    </w:p>
    <w:p w:rsidR="00905491" w:rsidRPr="0031768D" w:rsidRDefault="00905491" w:rsidP="00D223E7">
      <w:pPr>
        <w:numPr>
          <w:ilvl w:val="0"/>
          <w:numId w:val="44"/>
        </w:numPr>
        <w:tabs>
          <w:tab w:val="left" w:pos="1134"/>
        </w:tabs>
        <w:autoSpaceDE w:val="0"/>
        <w:autoSpaceDN w:val="0"/>
        <w:adjustRightInd w:val="0"/>
        <w:ind w:left="0" w:firstLine="709"/>
        <w:jc w:val="both"/>
        <w:rPr>
          <w:sz w:val="28"/>
          <w:szCs w:val="28"/>
        </w:rPr>
      </w:pPr>
      <w:r w:rsidRPr="0031768D">
        <w:rPr>
          <w:sz w:val="28"/>
          <w:szCs w:val="28"/>
        </w:rPr>
        <w:t>Постановление Правительства Ростовской области от 15.05.2014 № 368 «О внесении изменений в постановление Правительства Ростовской области от 25.09.2013 № 596».</w:t>
      </w:r>
    </w:p>
    <w:p w:rsidR="00905491" w:rsidRPr="0031768D" w:rsidRDefault="00905491" w:rsidP="00D223E7">
      <w:pPr>
        <w:numPr>
          <w:ilvl w:val="0"/>
          <w:numId w:val="44"/>
        </w:numPr>
        <w:tabs>
          <w:tab w:val="left" w:pos="1134"/>
        </w:tabs>
        <w:autoSpaceDE w:val="0"/>
        <w:autoSpaceDN w:val="0"/>
        <w:adjustRightInd w:val="0"/>
        <w:ind w:left="0" w:firstLine="709"/>
        <w:jc w:val="both"/>
        <w:rPr>
          <w:sz w:val="28"/>
          <w:szCs w:val="28"/>
        </w:rPr>
      </w:pPr>
      <w:r w:rsidRPr="0031768D">
        <w:rPr>
          <w:sz w:val="28"/>
          <w:szCs w:val="28"/>
        </w:rPr>
        <w:t>Постановление Правительства Ростовской области от 31.07.2014 № 537 «О внесении изменений в постановление Правительства Ростовской области от 25.09.2013 № 596».</w:t>
      </w:r>
    </w:p>
    <w:p w:rsidR="00905491" w:rsidRPr="0031768D" w:rsidRDefault="00905491" w:rsidP="00D223E7">
      <w:pPr>
        <w:numPr>
          <w:ilvl w:val="0"/>
          <w:numId w:val="44"/>
        </w:numPr>
        <w:tabs>
          <w:tab w:val="left" w:pos="1134"/>
        </w:tabs>
        <w:autoSpaceDE w:val="0"/>
        <w:autoSpaceDN w:val="0"/>
        <w:adjustRightInd w:val="0"/>
        <w:ind w:left="0" w:firstLine="709"/>
        <w:jc w:val="both"/>
        <w:rPr>
          <w:sz w:val="28"/>
          <w:szCs w:val="28"/>
        </w:rPr>
      </w:pPr>
      <w:r w:rsidRPr="0031768D">
        <w:rPr>
          <w:sz w:val="28"/>
          <w:szCs w:val="28"/>
        </w:rPr>
        <w:t>Постановление Правительства Ростовской области от 10.10.2014 № 694 «О внесении изменений в постановление Правительства Ростовской области от 25.09.2013 № 596».</w:t>
      </w:r>
    </w:p>
    <w:p w:rsidR="00905491" w:rsidRPr="0031768D" w:rsidRDefault="00905491" w:rsidP="00D223E7">
      <w:pPr>
        <w:numPr>
          <w:ilvl w:val="0"/>
          <w:numId w:val="44"/>
        </w:numPr>
        <w:tabs>
          <w:tab w:val="left" w:pos="1134"/>
        </w:tabs>
        <w:autoSpaceDE w:val="0"/>
        <w:autoSpaceDN w:val="0"/>
        <w:adjustRightInd w:val="0"/>
        <w:ind w:left="0" w:firstLine="709"/>
        <w:jc w:val="both"/>
        <w:rPr>
          <w:sz w:val="28"/>
          <w:szCs w:val="28"/>
        </w:rPr>
      </w:pPr>
      <w:r w:rsidRPr="0031768D">
        <w:rPr>
          <w:sz w:val="28"/>
          <w:szCs w:val="28"/>
        </w:rPr>
        <w:t>Постановление Правительства Ростовской области от 18.12.2014 № 855 «О внесении изменений в постановление Правительства Ростовской области от 25.09.2013 № 596».</w:t>
      </w:r>
    </w:p>
    <w:p w:rsidR="00905491" w:rsidRPr="0031768D" w:rsidRDefault="00905491" w:rsidP="00D223E7">
      <w:pPr>
        <w:numPr>
          <w:ilvl w:val="0"/>
          <w:numId w:val="44"/>
        </w:numPr>
        <w:tabs>
          <w:tab w:val="left" w:pos="1134"/>
        </w:tabs>
        <w:autoSpaceDE w:val="0"/>
        <w:autoSpaceDN w:val="0"/>
        <w:adjustRightInd w:val="0"/>
        <w:ind w:left="0" w:firstLine="709"/>
        <w:jc w:val="both"/>
        <w:rPr>
          <w:sz w:val="28"/>
          <w:szCs w:val="28"/>
        </w:rPr>
      </w:pPr>
      <w:r w:rsidRPr="0031768D">
        <w:rPr>
          <w:sz w:val="28"/>
          <w:szCs w:val="28"/>
        </w:rPr>
        <w:t>Постановление Правительства Ростовской области от 16.04.2015 № 266 «О внесении изменений в постановление Правительства Ростовской области от 25.09.2013 № 596».</w:t>
      </w:r>
    </w:p>
    <w:p w:rsidR="00905491" w:rsidRPr="0031768D" w:rsidRDefault="00905491" w:rsidP="00D223E7">
      <w:pPr>
        <w:numPr>
          <w:ilvl w:val="0"/>
          <w:numId w:val="44"/>
        </w:numPr>
        <w:tabs>
          <w:tab w:val="left" w:pos="1134"/>
        </w:tabs>
        <w:autoSpaceDE w:val="0"/>
        <w:autoSpaceDN w:val="0"/>
        <w:adjustRightInd w:val="0"/>
        <w:ind w:left="0" w:firstLine="709"/>
        <w:jc w:val="both"/>
        <w:rPr>
          <w:sz w:val="28"/>
          <w:szCs w:val="28"/>
        </w:rPr>
      </w:pPr>
      <w:r w:rsidRPr="0031768D">
        <w:rPr>
          <w:sz w:val="28"/>
          <w:szCs w:val="28"/>
        </w:rPr>
        <w:t>Постановление Правительства Ростовской области от 03.06.2015 № 378 «О внесении изменений в постановление Правительства Ростовской области от 25.09.2013 № 596».</w:t>
      </w:r>
    </w:p>
    <w:p w:rsidR="00905491" w:rsidRPr="0031768D" w:rsidRDefault="00905491" w:rsidP="00D223E7">
      <w:pPr>
        <w:numPr>
          <w:ilvl w:val="0"/>
          <w:numId w:val="44"/>
        </w:numPr>
        <w:tabs>
          <w:tab w:val="left" w:pos="1134"/>
        </w:tabs>
        <w:autoSpaceDE w:val="0"/>
        <w:autoSpaceDN w:val="0"/>
        <w:adjustRightInd w:val="0"/>
        <w:ind w:left="0" w:firstLine="709"/>
        <w:jc w:val="both"/>
        <w:rPr>
          <w:sz w:val="28"/>
          <w:szCs w:val="28"/>
        </w:rPr>
      </w:pPr>
      <w:r w:rsidRPr="0031768D">
        <w:rPr>
          <w:sz w:val="28"/>
          <w:szCs w:val="28"/>
        </w:rPr>
        <w:t>Постановление Правительства Ростовской области от 23.07.2015 № 482 «О внесении изменений в постановление Правительства Ростовской области от 25.09.2013 № 596».</w:t>
      </w:r>
    </w:p>
    <w:p w:rsidR="00905491" w:rsidRPr="0031768D" w:rsidRDefault="00905491" w:rsidP="00D223E7">
      <w:pPr>
        <w:numPr>
          <w:ilvl w:val="0"/>
          <w:numId w:val="44"/>
        </w:numPr>
        <w:tabs>
          <w:tab w:val="left" w:pos="1134"/>
        </w:tabs>
        <w:autoSpaceDE w:val="0"/>
        <w:autoSpaceDN w:val="0"/>
        <w:adjustRightInd w:val="0"/>
        <w:ind w:left="0" w:firstLine="709"/>
        <w:jc w:val="both"/>
        <w:rPr>
          <w:sz w:val="28"/>
          <w:szCs w:val="28"/>
        </w:rPr>
      </w:pPr>
      <w:r w:rsidRPr="0031768D">
        <w:rPr>
          <w:sz w:val="28"/>
          <w:szCs w:val="28"/>
        </w:rPr>
        <w:t>Постановление Правительства Ростовской области от 09.09.2015 № 572 «О внесении изменений в постановление Правительства Ростовской области от 25.09.2013 № 596».</w:t>
      </w:r>
    </w:p>
    <w:p w:rsidR="00905491" w:rsidRPr="0031768D" w:rsidRDefault="00905491" w:rsidP="00D223E7">
      <w:pPr>
        <w:numPr>
          <w:ilvl w:val="0"/>
          <w:numId w:val="44"/>
        </w:numPr>
        <w:tabs>
          <w:tab w:val="left" w:pos="1134"/>
        </w:tabs>
        <w:autoSpaceDE w:val="0"/>
        <w:autoSpaceDN w:val="0"/>
        <w:adjustRightInd w:val="0"/>
        <w:ind w:left="0" w:firstLine="709"/>
        <w:jc w:val="both"/>
        <w:rPr>
          <w:sz w:val="28"/>
          <w:szCs w:val="28"/>
        </w:rPr>
      </w:pPr>
      <w:r w:rsidRPr="0031768D">
        <w:rPr>
          <w:sz w:val="28"/>
          <w:szCs w:val="28"/>
        </w:rPr>
        <w:t>Постановление Правительства Ростовской области от 30.09.2015 № 4 «О внесении изменений в постановление Правительства Ростовской области от 25.09.2013 № 596».</w:t>
      </w:r>
    </w:p>
    <w:p w:rsidR="00905491" w:rsidRPr="0031768D" w:rsidRDefault="00905491" w:rsidP="00D223E7">
      <w:pPr>
        <w:numPr>
          <w:ilvl w:val="0"/>
          <w:numId w:val="44"/>
        </w:numPr>
        <w:tabs>
          <w:tab w:val="left" w:pos="1134"/>
        </w:tabs>
        <w:autoSpaceDE w:val="0"/>
        <w:autoSpaceDN w:val="0"/>
        <w:adjustRightInd w:val="0"/>
        <w:ind w:left="0" w:firstLine="709"/>
        <w:jc w:val="both"/>
        <w:rPr>
          <w:sz w:val="28"/>
          <w:szCs w:val="28"/>
        </w:rPr>
      </w:pPr>
      <w:r w:rsidRPr="0031768D">
        <w:rPr>
          <w:sz w:val="28"/>
          <w:szCs w:val="28"/>
        </w:rPr>
        <w:t>Постановление Правительства Ростовской области от 16.12.2015 № 177 «О внесении изменений в постановление Правительства Ростовской области от 25.09.2013 № 596».</w:t>
      </w:r>
    </w:p>
    <w:p w:rsidR="00905491" w:rsidRPr="0031768D" w:rsidRDefault="00905491" w:rsidP="00D223E7">
      <w:pPr>
        <w:numPr>
          <w:ilvl w:val="0"/>
          <w:numId w:val="44"/>
        </w:numPr>
        <w:tabs>
          <w:tab w:val="left" w:pos="1134"/>
        </w:tabs>
        <w:autoSpaceDE w:val="0"/>
        <w:autoSpaceDN w:val="0"/>
        <w:adjustRightInd w:val="0"/>
        <w:ind w:left="0" w:firstLine="709"/>
        <w:jc w:val="both"/>
        <w:rPr>
          <w:sz w:val="28"/>
          <w:szCs w:val="28"/>
        </w:rPr>
      </w:pPr>
      <w:r w:rsidRPr="0031768D">
        <w:rPr>
          <w:sz w:val="28"/>
          <w:szCs w:val="28"/>
        </w:rPr>
        <w:t>Постановление Правительства Ростовской области от 31.12.2015 № 235 «О внесении изменений в постановление Правительства Ростовской области от 25.09.2013 № 596».</w:t>
      </w:r>
    </w:p>
    <w:p w:rsidR="00905491" w:rsidRPr="0031768D" w:rsidRDefault="00905491" w:rsidP="00D223E7">
      <w:pPr>
        <w:numPr>
          <w:ilvl w:val="0"/>
          <w:numId w:val="44"/>
        </w:numPr>
        <w:tabs>
          <w:tab w:val="left" w:pos="1134"/>
        </w:tabs>
        <w:autoSpaceDE w:val="0"/>
        <w:autoSpaceDN w:val="0"/>
        <w:adjustRightInd w:val="0"/>
        <w:ind w:left="0" w:firstLine="709"/>
        <w:jc w:val="both"/>
        <w:rPr>
          <w:sz w:val="28"/>
          <w:szCs w:val="28"/>
        </w:rPr>
      </w:pPr>
      <w:r w:rsidRPr="0031768D">
        <w:rPr>
          <w:sz w:val="28"/>
          <w:szCs w:val="28"/>
        </w:rPr>
        <w:t>Постановление Правительства Ростовской области от 30.03.2016 № 229 «О внесении изменений в постановление Правительства Ростовской области от 25.09.2013 № 596».</w:t>
      </w:r>
    </w:p>
    <w:p w:rsidR="00905491" w:rsidRPr="0031768D" w:rsidRDefault="00905491" w:rsidP="00D223E7">
      <w:pPr>
        <w:numPr>
          <w:ilvl w:val="0"/>
          <w:numId w:val="44"/>
        </w:numPr>
        <w:tabs>
          <w:tab w:val="left" w:pos="1134"/>
        </w:tabs>
        <w:autoSpaceDE w:val="0"/>
        <w:autoSpaceDN w:val="0"/>
        <w:adjustRightInd w:val="0"/>
        <w:ind w:left="0" w:firstLine="709"/>
        <w:jc w:val="both"/>
        <w:rPr>
          <w:sz w:val="28"/>
          <w:szCs w:val="28"/>
        </w:rPr>
      </w:pPr>
      <w:r w:rsidRPr="0031768D">
        <w:rPr>
          <w:sz w:val="28"/>
          <w:szCs w:val="28"/>
        </w:rPr>
        <w:t>Постановление Правительства Ростовской области от 20.06.2016 № 411 «О внесении изменений в постановление Правительства Ростовской области от 25.09.2013 № 596».</w:t>
      </w:r>
    </w:p>
    <w:p w:rsidR="00905491" w:rsidRPr="0031768D" w:rsidRDefault="00905491" w:rsidP="00D223E7">
      <w:pPr>
        <w:numPr>
          <w:ilvl w:val="0"/>
          <w:numId w:val="44"/>
        </w:numPr>
        <w:tabs>
          <w:tab w:val="left" w:pos="1134"/>
        </w:tabs>
        <w:autoSpaceDE w:val="0"/>
        <w:autoSpaceDN w:val="0"/>
        <w:adjustRightInd w:val="0"/>
        <w:ind w:left="0" w:firstLine="709"/>
        <w:jc w:val="both"/>
        <w:rPr>
          <w:sz w:val="28"/>
          <w:szCs w:val="28"/>
        </w:rPr>
      </w:pPr>
      <w:r w:rsidRPr="0031768D">
        <w:rPr>
          <w:sz w:val="28"/>
          <w:szCs w:val="28"/>
        </w:rPr>
        <w:t>Постановление Правительства Ростовской области от 13.07.2016 № 477 «О внесении изменений в постановление Правительства Ростовской области от 25.09.2013 № 596».</w:t>
      </w:r>
    </w:p>
    <w:p w:rsidR="00905491" w:rsidRPr="0031768D" w:rsidRDefault="00905491" w:rsidP="00D223E7">
      <w:pPr>
        <w:numPr>
          <w:ilvl w:val="0"/>
          <w:numId w:val="44"/>
        </w:numPr>
        <w:tabs>
          <w:tab w:val="left" w:pos="1134"/>
        </w:tabs>
        <w:autoSpaceDE w:val="0"/>
        <w:autoSpaceDN w:val="0"/>
        <w:adjustRightInd w:val="0"/>
        <w:ind w:left="0" w:firstLine="709"/>
        <w:jc w:val="both"/>
        <w:rPr>
          <w:sz w:val="28"/>
          <w:szCs w:val="28"/>
        </w:rPr>
      </w:pPr>
      <w:r w:rsidRPr="0031768D">
        <w:rPr>
          <w:sz w:val="28"/>
          <w:szCs w:val="28"/>
        </w:rPr>
        <w:t>Постановление Правительства Ростовской области от 01.09.2016 № 627 «О внесении изменений в постановление Правительства Ростовской области от 25.09.2013 № 596».</w:t>
      </w:r>
    </w:p>
    <w:p w:rsidR="00905491" w:rsidRPr="0031768D" w:rsidRDefault="00905491" w:rsidP="00D223E7">
      <w:pPr>
        <w:numPr>
          <w:ilvl w:val="0"/>
          <w:numId w:val="44"/>
        </w:numPr>
        <w:tabs>
          <w:tab w:val="left" w:pos="1134"/>
        </w:tabs>
        <w:autoSpaceDE w:val="0"/>
        <w:autoSpaceDN w:val="0"/>
        <w:adjustRightInd w:val="0"/>
        <w:ind w:left="0" w:firstLine="709"/>
        <w:jc w:val="both"/>
        <w:rPr>
          <w:sz w:val="28"/>
          <w:szCs w:val="28"/>
        </w:rPr>
      </w:pPr>
      <w:r w:rsidRPr="0031768D">
        <w:rPr>
          <w:sz w:val="28"/>
          <w:szCs w:val="28"/>
        </w:rPr>
        <w:t>Постановление Правительства Ростовской области от 06.10.2016 № 674 «О внесении изменений в постановление Правительства Ростовской области от 25.09.2013 № 596».</w:t>
      </w:r>
    </w:p>
    <w:p w:rsidR="00905491" w:rsidRPr="0031768D" w:rsidRDefault="00905491" w:rsidP="00D223E7">
      <w:pPr>
        <w:numPr>
          <w:ilvl w:val="0"/>
          <w:numId w:val="44"/>
        </w:numPr>
        <w:tabs>
          <w:tab w:val="left" w:pos="1134"/>
        </w:tabs>
        <w:autoSpaceDE w:val="0"/>
        <w:autoSpaceDN w:val="0"/>
        <w:adjustRightInd w:val="0"/>
        <w:ind w:left="0" w:firstLine="709"/>
        <w:jc w:val="both"/>
        <w:rPr>
          <w:sz w:val="28"/>
          <w:szCs w:val="28"/>
        </w:rPr>
      </w:pPr>
      <w:r w:rsidRPr="0031768D">
        <w:rPr>
          <w:sz w:val="28"/>
          <w:szCs w:val="28"/>
        </w:rPr>
        <w:t>Постановление Правительства Ростовской области от 16.11.2016 № 770 «О внесении изменений в постановление Правительства Ростовской области от 25.09.2013 № 596».</w:t>
      </w:r>
    </w:p>
    <w:p w:rsidR="00905491" w:rsidRPr="0031768D" w:rsidRDefault="00905491" w:rsidP="00D223E7">
      <w:pPr>
        <w:numPr>
          <w:ilvl w:val="0"/>
          <w:numId w:val="44"/>
        </w:numPr>
        <w:tabs>
          <w:tab w:val="left" w:pos="1134"/>
        </w:tabs>
        <w:autoSpaceDE w:val="0"/>
        <w:autoSpaceDN w:val="0"/>
        <w:adjustRightInd w:val="0"/>
        <w:ind w:left="0" w:firstLine="709"/>
        <w:jc w:val="both"/>
        <w:rPr>
          <w:sz w:val="28"/>
          <w:szCs w:val="28"/>
        </w:rPr>
      </w:pPr>
      <w:r w:rsidRPr="0031768D">
        <w:rPr>
          <w:sz w:val="28"/>
          <w:szCs w:val="28"/>
        </w:rPr>
        <w:t>Постановление Правительства Ростовской области от 02.12.2016 № 800 «О внесении изменений в постановление Правительства Ростовской области от 25.09.2013 № 596».</w:t>
      </w:r>
    </w:p>
    <w:p w:rsidR="00905491" w:rsidRPr="0031768D" w:rsidRDefault="00905491" w:rsidP="00D223E7">
      <w:pPr>
        <w:numPr>
          <w:ilvl w:val="0"/>
          <w:numId w:val="44"/>
        </w:numPr>
        <w:tabs>
          <w:tab w:val="left" w:pos="1134"/>
        </w:tabs>
        <w:autoSpaceDE w:val="0"/>
        <w:autoSpaceDN w:val="0"/>
        <w:adjustRightInd w:val="0"/>
        <w:ind w:left="0" w:firstLine="709"/>
        <w:jc w:val="both"/>
        <w:rPr>
          <w:sz w:val="28"/>
          <w:szCs w:val="28"/>
        </w:rPr>
      </w:pPr>
      <w:r w:rsidRPr="0031768D">
        <w:rPr>
          <w:sz w:val="28"/>
          <w:szCs w:val="28"/>
        </w:rPr>
        <w:t>Постановление Правительства Ростовской области от 23.12.2016 № 872 «О внесении изменений в постановление Правительства Ростовской области от 25.09.2013 № 596».</w:t>
      </w:r>
    </w:p>
    <w:p w:rsidR="00905491" w:rsidRPr="0031768D" w:rsidRDefault="00905491" w:rsidP="00D223E7">
      <w:pPr>
        <w:numPr>
          <w:ilvl w:val="0"/>
          <w:numId w:val="44"/>
        </w:numPr>
        <w:tabs>
          <w:tab w:val="left" w:pos="1134"/>
        </w:tabs>
        <w:autoSpaceDE w:val="0"/>
        <w:autoSpaceDN w:val="0"/>
        <w:adjustRightInd w:val="0"/>
        <w:ind w:left="0" w:firstLine="709"/>
        <w:jc w:val="both"/>
        <w:rPr>
          <w:sz w:val="28"/>
          <w:szCs w:val="28"/>
        </w:rPr>
      </w:pPr>
      <w:r w:rsidRPr="0031768D">
        <w:rPr>
          <w:sz w:val="28"/>
          <w:szCs w:val="28"/>
        </w:rPr>
        <w:t>Постановление Правительства Ростовской области от 19.01.2017 № 30 «О внесении изменений в постановление Правительства Ростовской области от 25.09.2013 № 596».</w:t>
      </w:r>
    </w:p>
    <w:p w:rsidR="00905491" w:rsidRPr="0031768D" w:rsidRDefault="00905491" w:rsidP="00D223E7">
      <w:pPr>
        <w:numPr>
          <w:ilvl w:val="0"/>
          <w:numId w:val="44"/>
        </w:numPr>
        <w:tabs>
          <w:tab w:val="left" w:pos="1134"/>
        </w:tabs>
        <w:autoSpaceDE w:val="0"/>
        <w:autoSpaceDN w:val="0"/>
        <w:adjustRightInd w:val="0"/>
        <w:ind w:left="0" w:firstLine="709"/>
        <w:jc w:val="both"/>
        <w:rPr>
          <w:sz w:val="28"/>
          <w:szCs w:val="28"/>
        </w:rPr>
      </w:pPr>
      <w:r w:rsidRPr="0031768D">
        <w:rPr>
          <w:sz w:val="28"/>
          <w:szCs w:val="28"/>
        </w:rPr>
        <w:t>Постановление Правительства Ростовской области от 15.02.2017 № 88 «О внесении изменений в постановление Правительства Ростовской области от 25.09.2013 № 596».</w:t>
      </w:r>
    </w:p>
    <w:p w:rsidR="00905491" w:rsidRPr="0031768D" w:rsidRDefault="00905491" w:rsidP="00D223E7">
      <w:pPr>
        <w:numPr>
          <w:ilvl w:val="0"/>
          <w:numId w:val="44"/>
        </w:numPr>
        <w:tabs>
          <w:tab w:val="left" w:pos="1134"/>
        </w:tabs>
        <w:autoSpaceDE w:val="0"/>
        <w:autoSpaceDN w:val="0"/>
        <w:adjustRightInd w:val="0"/>
        <w:ind w:left="0" w:firstLine="709"/>
        <w:jc w:val="both"/>
        <w:rPr>
          <w:sz w:val="28"/>
          <w:szCs w:val="28"/>
        </w:rPr>
      </w:pPr>
      <w:r w:rsidRPr="0031768D">
        <w:rPr>
          <w:sz w:val="28"/>
          <w:szCs w:val="28"/>
        </w:rPr>
        <w:t>Постановление Правительства Ростовской области от 21.02.2017 № 112 «О внесении изменений в постановление Правительства Ростовской области от 25.09.2013 № 596».</w:t>
      </w:r>
    </w:p>
    <w:p w:rsidR="00905491" w:rsidRPr="0031768D" w:rsidRDefault="00905491" w:rsidP="00D223E7">
      <w:pPr>
        <w:numPr>
          <w:ilvl w:val="0"/>
          <w:numId w:val="44"/>
        </w:numPr>
        <w:tabs>
          <w:tab w:val="left" w:pos="1134"/>
        </w:tabs>
        <w:autoSpaceDE w:val="0"/>
        <w:autoSpaceDN w:val="0"/>
        <w:adjustRightInd w:val="0"/>
        <w:ind w:left="0" w:firstLine="709"/>
        <w:jc w:val="both"/>
        <w:rPr>
          <w:sz w:val="28"/>
          <w:szCs w:val="28"/>
        </w:rPr>
      </w:pPr>
      <w:r w:rsidRPr="0031768D">
        <w:rPr>
          <w:sz w:val="28"/>
          <w:szCs w:val="28"/>
        </w:rPr>
        <w:t>Постановление Правительства Ростовской области от 22.06.2017 № 459 «О внесении изменений в постановление Правительства Ростовской области от 25.09.2013 № 596».</w:t>
      </w:r>
    </w:p>
    <w:p w:rsidR="00905491" w:rsidRPr="0031768D" w:rsidRDefault="00905491" w:rsidP="00D223E7">
      <w:pPr>
        <w:numPr>
          <w:ilvl w:val="0"/>
          <w:numId w:val="44"/>
        </w:numPr>
        <w:tabs>
          <w:tab w:val="left" w:pos="1134"/>
        </w:tabs>
        <w:autoSpaceDE w:val="0"/>
        <w:autoSpaceDN w:val="0"/>
        <w:adjustRightInd w:val="0"/>
        <w:ind w:left="0" w:firstLine="709"/>
        <w:jc w:val="both"/>
        <w:rPr>
          <w:sz w:val="28"/>
          <w:szCs w:val="28"/>
        </w:rPr>
      </w:pPr>
      <w:r w:rsidRPr="0031768D">
        <w:rPr>
          <w:sz w:val="28"/>
          <w:szCs w:val="28"/>
        </w:rPr>
        <w:t>Постановление Правительства Ростовской области от 13.07.2017 № 499 «О внесении изменений в постановление Правительства Ростовской области от 25.09.2013 № 596».</w:t>
      </w:r>
    </w:p>
    <w:p w:rsidR="00905491" w:rsidRPr="0031768D" w:rsidRDefault="00905491" w:rsidP="00D223E7">
      <w:pPr>
        <w:numPr>
          <w:ilvl w:val="0"/>
          <w:numId w:val="44"/>
        </w:numPr>
        <w:tabs>
          <w:tab w:val="left" w:pos="1134"/>
        </w:tabs>
        <w:autoSpaceDE w:val="0"/>
        <w:autoSpaceDN w:val="0"/>
        <w:adjustRightInd w:val="0"/>
        <w:ind w:left="0" w:firstLine="709"/>
        <w:jc w:val="both"/>
        <w:rPr>
          <w:sz w:val="28"/>
          <w:szCs w:val="28"/>
        </w:rPr>
      </w:pPr>
      <w:r w:rsidRPr="0031768D">
        <w:rPr>
          <w:sz w:val="28"/>
          <w:szCs w:val="28"/>
        </w:rPr>
        <w:t>Постановление Правительства Ростовской области от 06.09.2017 № 615 «О внесении изменений в постановление Правительства Ростовской области от 25.09.2013 № 596».</w:t>
      </w:r>
    </w:p>
    <w:p w:rsidR="00905491" w:rsidRPr="0031768D" w:rsidRDefault="00905491" w:rsidP="00D223E7">
      <w:pPr>
        <w:numPr>
          <w:ilvl w:val="0"/>
          <w:numId w:val="44"/>
        </w:numPr>
        <w:tabs>
          <w:tab w:val="left" w:pos="1134"/>
        </w:tabs>
        <w:autoSpaceDE w:val="0"/>
        <w:autoSpaceDN w:val="0"/>
        <w:adjustRightInd w:val="0"/>
        <w:ind w:left="0" w:firstLine="709"/>
        <w:jc w:val="both"/>
        <w:rPr>
          <w:sz w:val="28"/>
          <w:szCs w:val="28"/>
        </w:rPr>
      </w:pPr>
      <w:r w:rsidRPr="0031768D">
        <w:rPr>
          <w:sz w:val="28"/>
          <w:szCs w:val="28"/>
        </w:rPr>
        <w:t>Постановление Правительства Ростовской области от 15.09.2017 № 637 «О внесении изменений в постановление Правительства Ростовской области от 25.09.2013 № 596».</w:t>
      </w:r>
    </w:p>
    <w:p w:rsidR="00905491" w:rsidRPr="0031768D" w:rsidRDefault="00905491" w:rsidP="00D223E7">
      <w:pPr>
        <w:numPr>
          <w:ilvl w:val="0"/>
          <w:numId w:val="44"/>
        </w:numPr>
        <w:tabs>
          <w:tab w:val="left" w:pos="1134"/>
        </w:tabs>
        <w:autoSpaceDE w:val="0"/>
        <w:autoSpaceDN w:val="0"/>
        <w:adjustRightInd w:val="0"/>
        <w:ind w:left="0" w:firstLine="709"/>
        <w:jc w:val="both"/>
        <w:rPr>
          <w:sz w:val="28"/>
          <w:szCs w:val="28"/>
        </w:rPr>
      </w:pPr>
      <w:r w:rsidRPr="0031768D">
        <w:rPr>
          <w:sz w:val="28"/>
          <w:szCs w:val="28"/>
        </w:rPr>
        <w:t>Постановление Правительства Ростовской области от 04.12.2017 № 817 «О внесении изменений в постановление Правительства Ростовской области от 25.09.2013 № 596».</w:t>
      </w:r>
    </w:p>
    <w:p w:rsidR="00905491" w:rsidRPr="0031768D" w:rsidRDefault="00905491" w:rsidP="00D223E7">
      <w:pPr>
        <w:numPr>
          <w:ilvl w:val="0"/>
          <w:numId w:val="44"/>
        </w:numPr>
        <w:tabs>
          <w:tab w:val="left" w:pos="1134"/>
        </w:tabs>
        <w:autoSpaceDE w:val="0"/>
        <w:autoSpaceDN w:val="0"/>
        <w:adjustRightInd w:val="0"/>
        <w:ind w:left="0" w:firstLine="709"/>
        <w:jc w:val="both"/>
        <w:rPr>
          <w:sz w:val="28"/>
          <w:szCs w:val="28"/>
        </w:rPr>
      </w:pPr>
      <w:r w:rsidRPr="0031768D">
        <w:rPr>
          <w:sz w:val="28"/>
          <w:szCs w:val="28"/>
        </w:rPr>
        <w:t>Постановление Правительства Ростовской области от 28.12.2017 № 900 «О внесении изменений в постановление Правительства Ростовской области от 25.09.2013 № 596».</w:t>
      </w:r>
    </w:p>
    <w:p w:rsidR="00905491" w:rsidRPr="0031768D" w:rsidRDefault="00905491" w:rsidP="00D223E7">
      <w:pPr>
        <w:numPr>
          <w:ilvl w:val="0"/>
          <w:numId w:val="44"/>
        </w:numPr>
        <w:tabs>
          <w:tab w:val="left" w:pos="1134"/>
        </w:tabs>
        <w:autoSpaceDE w:val="0"/>
        <w:autoSpaceDN w:val="0"/>
        <w:adjustRightInd w:val="0"/>
        <w:ind w:left="0" w:firstLine="709"/>
        <w:jc w:val="both"/>
        <w:rPr>
          <w:sz w:val="28"/>
          <w:szCs w:val="28"/>
        </w:rPr>
      </w:pPr>
      <w:r w:rsidRPr="0031768D">
        <w:rPr>
          <w:sz w:val="28"/>
          <w:szCs w:val="28"/>
        </w:rPr>
        <w:t>Постановление Правительства Ростовской области от 29.12.2017 № 933 «О внесении изменений в постановление Правительства Ростовской области от 25.09.2013 № 596».</w:t>
      </w:r>
    </w:p>
    <w:p w:rsidR="00905491" w:rsidRPr="0031768D" w:rsidRDefault="00905491" w:rsidP="00D223E7">
      <w:pPr>
        <w:numPr>
          <w:ilvl w:val="0"/>
          <w:numId w:val="44"/>
        </w:numPr>
        <w:tabs>
          <w:tab w:val="left" w:pos="1134"/>
        </w:tabs>
        <w:autoSpaceDE w:val="0"/>
        <w:autoSpaceDN w:val="0"/>
        <w:adjustRightInd w:val="0"/>
        <w:ind w:left="0" w:firstLine="709"/>
        <w:jc w:val="both"/>
        <w:rPr>
          <w:sz w:val="28"/>
          <w:szCs w:val="28"/>
        </w:rPr>
      </w:pPr>
      <w:r w:rsidRPr="0031768D">
        <w:rPr>
          <w:sz w:val="28"/>
          <w:szCs w:val="28"/>
        </w:rPr>
        <w:t>Постановление Правительства Ростовской области от 04.04.2018 № 225 «О внесении изменения в постановление Правительства Ростовской области от 25.09.2013 № 596».</w:t>
      </w:r>
    </w:p>
    <w:p w:rsidR="00905491" w:rsidRPr="0031768D" w:rsidRDefault="00905491" w:rsidP="00D223E7">
      <w:pPr>
        <w:numPr>
          <w:ilvl w:val="0"/>
          <w:numId w:val="44"/>
        </w:numPr>
        <w:tabs>
          <w:tab w:val="left" w:pos="1134"/>
        </w:tabs>
        <w:autoSpaceDE w:val="0"/>
        <w:autoSpaceDN w:val="0"/>
        <w:adjustRightInd w:val="0"/>
        <w:ind w:left="0" w:firstLine="709"/>
        <w:jc w:val="both"/>
        <w:rPr>
          <w:sz w:val="28"/>
          <w:szCs w:val="28"/>
        </w:rPr>
      </w:pPr>
      <w:r w:rsidRPr="0031768D">
        <w:rPr>
          <w:sz w:val="28"/>
          <w:szCs w:val="28"/>
        </w:rPr>
        <w:t>Постановление Правительства Ростовской области от 10.05.2018 № 289 «О внесении изменений в постановление Правительства Ростовской области от 25.09.2013 № 596».</w:t>
      </w:r>
    </w:p>
    <w:p w:rsidR="00905491" w:rsidRPr="0031768D" w:rsidRDefault="00905491" w:rsidP="00D223E7">
      <w:pPr>
        <w:numPr>
          <w:ilvl w:val="0"/>
          <w:numId w:val="44"/>
        </w:numPr>
        <w:tabs>
          <w:tab w:val="left" w:pos="1134"/>
        </w:tabs>
        <w:autoSpaceDE w:val="0"/>
        <w:autoSpaceDN w:val="0"/>
        <w:adjustRightInd w:val="0"/>
        <w:ind w:left="0" w:firstLine="709"/>
        <w:jc w:val="both"/>
        <w:rPr>
          <w:sz w:val="28"/>
          <w:szCs w:val="28"/>
        </w:rPr>
      </w:pPr>
      <w:r w:rsidRPr="0031768D">
        <w:rPr>
          <w:sz w:val="28"/>
          <w:szCs w:val="28"/>
        </w:rPr>
        <w:t>Постановление Правительства Ростовской области от 23.05.2018 № 329 «О внесении изменений в постановление Правительства Ростовской области от 25.09.2013 № 596».</w:t>
      </w:r>
    </w:p>
    <w:p w:rsidR="00905491" w:rsidRPr="0031768D" w:rsidRDefault="00905491" w:rsidP="00D223E7">
      <w:pPr>
        <w:numPr>
          <w:ilvl w:val="0"/>
          <w:numId w:val="44"/>
        </w:numPr>
        <w:tabs>
          <w:tab w:val="left" w:pos="1134"/>
        </w:tabs>
        <w:autoSpaceDE w:val="0"/>
        <w:autoSpaceDN w:val="0"/>
        <w:adjustRightInd w:val="0"/>
        <w:ind w:left="0" w:firstLine="709"/>
        <w:jc w:val="both"/>
        <w:rPr>
          <w:sz w:val="28"/>
          <w:szCs w:val="28"/>
        </w:rPr>
      </w:pPr>
      <w:r w:rsidRPr="0031768D">
        <w:rPr>
          <w:sz w:val="28"/>
          <w:szCs w:val="28"/>
        </w:rPr>
        <w:t>Постановление Правительства Ростовской области от 07.06.2018 № 392 «О внесении изменений в постановление Правительства Ростовской области от 25.09.2013 № 596».</w:t>
      </w:r>
    </w:p>
    <w:p w:rsidR="00905491" w:rsidRPr="0031768D" w:rsidRDefault="00905491" w:rsidP="00D223E7">
      <w:pPr>
        <w:numPr>
          <w:ilvl w:val="0"/>
          <w:numId w:val="44"/>
        </w:numPr>
        <w:tabs>
          <w:tab w:val="left" w:pos="1134"/>
        </w:tabs>
        <w:autoSpaceDE w:val="0"/>
        <w:autoSpaceDN w:val="0"/>
        <w:adjustRightInd w:val="0"/>
        <w:ind w:left="0" w:firstLine="709"/>
        <w:jc w:val="both"/>
        <w:rPr>
          <w:sz w:val="28"/>
          <w:szCs w:val="28"/>
        </w:rPr>
      </w:pPr>
      <w:r w:rsidRPr="0031768D">
        <w:rPr>
          <w:sz w:val="28"/>
          <w:szCs w:val="28"/>
        </w:rPr>
        <w:t>Постановление Правительства Ростовской области от 30.08.2018 № 540 «О внесении изменений в постановление Правительства Ростовской области от 25.09.2013 № 596».</w:t>
      </w:r>
    </w:p>
    <w:p w:rsidR="00905491" w:rsidRPr="0031768D" w:rsidRDefault="00905491" w:rsidP="00D223E7">
      <w:pPr>
        <w:tabs>
          <w:tab w:val="left" w:pos="1134"/>
        </w:tabs>
        <w:autoSpaceDE w:val="0"/>
        <w:autoSpaceDN w:val="0"/>
        <w:adjustRightInd w:val="0"/>
        <w:jc w:val="both"/>
        <w:rPr>
          <w:sz w:val="28"/>
          <w:szCs w:val="28"/>
        </w:rPr>
      </w:pPr>
    </w:p>
    <w:p w:rsidR="00D223E7" w:rsidRPr="0031768D" w:rsidRDefault="00D223E7" w:rsidP="000965F1">
      <w:pPr>
        <w:rPr>
          <w:sz w:val="28"/>
        </w:rPr>
      </w:pPr>
    </w:p>
    <w:p w:rsidR="0080332B" w:rsidRDefault="0080332B" w:rsidP="002A6BC5">
      <w:pPr>
        <w:rPr>
          <w:sz w:val="28"/>
        </w:rPr>
      </w:pPr>
    </w:p>
    <w:tbl>
      <w:tblPr>
        <w:tblW w:w="0" w:type="auto"/>
        <w:tblLook w:val="04A0" w:firstRow="1" w:lastRow="0" w:firstColumn="1" w:lastColumn="0" w:noHBand="0" w:noVBand="1"/>
      </w:tblPr>
      <w:tblGrid>
        <w:gridCol w:w="4361"/>
        <w:gridCol w:w="3827"/>
        <w:gridCol w:w="1780"/>
      </w:tblGrid>
      <w:tr w:rsidR="0080332B" w:rsidRPr="002A6BC5" w:rsidTr="004A4591">
        <w:trPr>
          <w:trHeight w:val="1851"/>
        </w:trPr>
        <w:tc>
          <w:tcPr>
            <w:tcW w:w="4361" w:type="dxa"/>
            <w:shd w:val="clear" w:color="auto" w:fill="auto"/>
          </w:tcPr>
          <w:p w:rsidR="0080332B" w:rsidRPr="002A6BC5" w:rsidRDefault="0080332B" w:rsidP="004A4591">
            <w:pPr>
              <w:ind w:left="-142" w:right="-108"/>
              <w:jc w:val="center"/>
              <w:rPr>
                <w:sz w:val="28"/>
              </w:rPr>
            </w:pPr>
            <w:r w:rsidRPr="002A6BC5">
              <w:rPr>
                <w:sz w:val="28"/>
              </w:rPr>
              <w:t>Заместитель начальника</w:t>
            </w:r>
          </w:p>
          <w:p w:rsidR="0080332B" w:rsidRPr="002A6BC5" w:rsidRDefault="0080332B" w:rsidP="004A4591">
            <w:pPr>
              <w:ind w:left="-142" w:right="-108"/>
              <w:jc w:val="center"/>
              <w:rPr>
                <w:sz w:val="28"/>
              </w:rPr>
            </w:pPr>
            <w:r w:rsidRPr="002A6BC5">
              <w:rPr>
                <w:sz w:val="28"/>
              </w:rPr>
              <w:t>управления документационного</w:t>
            </w:r>
          </w:p>
          <w:p w:rsidR="0080332B" w:rsidRPr="002A6BC5" w:rsidRDefault="0080332B" w:rsidP="004A4591">
            <w:pPr>
              <w:ind w:left="-142" w:right="-108"/>
              <w:jc w:val="center"/>
              <w:rPr>
                <w:sz w:val="28"/>
              </w:rPr>
            </w:pPr>
            <w:r w:rsidRPr="002A6BC5">
              <w:rPr>
                <w:sz w:val="28"/>
              </w:rPr>
              <w:t>обеспечения Правительства Ростовской области – начальник</w:t>
            </w:r>
          </w:p>
          <w:p w:rsidR="0080332B" w:rsidRPr="002A6BC5" w:rsidRDefault="0080332B" w:rsidP="004A4591">
            <w:pPr>
              <w:ind w:left="-142" w:right="-108"/>
              <w:jc w:val="center"/>
              <w:rPr>
                <w:sz w:val="28"/>
              </w:rPr>
            </w:pPr>
            <w:r w:rsidRPr="002A6BC5">
              <w:rPr>
                <w:sz w:val="28"/>
              </w:rPr>
              <w:t>отдела нормативных документов</w:t>
            </w:r>
          </w:p>
          <w:p w:rsidR="0080332B" w:rsidRPr="002A6BC5" w:rsidRDefault="0080332B" w:rsidP="004A4591">
            <w:pPr>
              <w:ind w:left="-142" w:right="-108"/>
              <w:jc w:val="center"/>
              <w:rPr>
                <w:sz w:val="28"/>
              </w:rPr>
            </w:pPr>
          </w:p>
        </w:tc>
        <w:tc>
          <w:tcPr>
            <w:tcW w:w="3827" w:type="dxa"/>
            <w:shd w:val="clear" w:color="auto" w:fill="auto"/>
            <w:vAlign w:val="bottom"/>
          </w:tcPr>
          <w:p w:rsidR="0080332B" w:rsidRPr="002A6BC5" w:rsidRDefault="0080332B" w:rsidP="002A6BC5">
            <w:pPr>
              <w:jc w:val="center"/>
              <w:rPr>
                <w:sz w:val="28"/>
              </w:rPr>
            </w:pPr>
          </w:p>
          <w:p w:rsidR="0080332B" w:rsidRPr="002A6BC5" w:rsidRDefault="0080332B" w:rsidP="002A6BC5">
            <w:pPr>
              <w:jc w:val="center"/>
              <w:rPr>
                <w:sz w:val="28"/>
              </w:rPr>
            </w:pPr>
          </w:p>
        </w:tc>
        <w:tc>
          <w:tcPr>
            <w:tcW w:w="1780" w:type="dxa"/>
            <w:shd w:val="clear" w:color="auto" w:fill="auto"/>
          </w:tcPr>
          <w:p w:rsidR="0080332B" w:rsidRPr="002A6BC5" w:rsidRDefault="0080332B" w:rsidP="002A6BC5">
            <w:pPr>
              <w:rPr>
                <w:sz w:val="28"/>
              </w:rPr>
            </w:pPr>
          </w:p>
          <w:p w:rsidR="0080332B" w:rsidRPr="002A6BC5" w:rsidRDefault="0080332B" w:rsidP="002A6BC5">
            <w:pPr>
              <w:rPr>
                <w:sz w:val="28"/>
              </w:rPr>
            </w:pPr>
          </w:p>
          <w:p w:rsidR="0080332B" w:rsidRPr="002A6BC5" w:rsidRDefault="0080332B" w:rsidP="004A4591">
            <w:pPr>
              <w:ind w:right="-29"/>
              <w:jc w:val="right"/>
              <w:rPr>
                <w:sz w:val="28"/>
              </w:rPr>
            </w:pPr>
          </w:p>
          <w:p w:rsidR="0080332B" w:rsidRPr="002A6BC5" w:rsidRDefault="0080332B" w:rsidP="002A6BC5">
            <w:pPr>
              <w:rPr>
                <w:sz w:val="28"/>
              </w:rPr>
            </w:pPr>
          </w:p>
          <w:p w:rsidR="0080332B" w:rsidRPr="002A6BC5" w:rsidRDefault="0080332B" w:rsidP="004A4591">
            <w:pPr>
              <w:jc w:val="right"/>
              <w:rPr>
                <w:sz w:val="28"/>
              </w:rPr>
            </w:pPr>
            <w:r w:rsidRPr="002A6BC5">
              <w:rPr>
                <w:sz w:val="28"/>
              </w:rPr>
              <w:t>В.В. Сечков</w:t>
            </w:r>
          </w:p>
        </w:tc>
      </w:tr>
    </w:tbl>
    <w:p w:rsidR="0080332B" w:rsidRDefault="0080332B" w:rsidP="002A6BC5">
      <w:pPr>
        <w:rPr>
          <w:sz w:val="28"/>
        </w:rPr>
      </w:pPr>
    </w:p>
    <w:p w:rsidR="00F24917" w:rsidRPr="0031768D" w:rsidRDefault="00F24917" w:rsidP="0080332B">
      <w:pPr>
        <w:ind w:right="5551"/>
        <w:jc w:val="center"/>
      </w:pPr>
    </w:p>
    <w:sectPr w:rsidR="00F24917" w:rsidRPr="0031768D">
      <w:footerReference w:type="even" r:id="rId21"/>
      <w:footerReference w:type="default" r:id="rId22"/>
      <w:pgSz w:w="11907" w:h="16840"/>
      <w:pgMar w:top="709" w:right="851" w:bottom="1134" w:left="130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108" w:rsidRDefault="00012108">
      <w:r>
        <w:separator/>
      </w:r>
    </w:p>
  </w:endnote>
  <w:endnote w:type="continuationSeparator" w:id="0">
    <w:p w:rsidR="00012108" w:rsidRDefault="00012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1"/>
    <w:family w:val="roman"/>
    <w:notTrueType/>
    <w:pitch w:val="variable"/>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108" w:rsidRDefault="00012108" w:rsidP="00905491">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24403A">
      <w:rPr>
        <w:rStyle w:val="ab"/>
        <w:noProof/>
      </w:rPr>
      <w:t>1</w:t>
    </w:r>
    <w:r>
      <w:rPr>
        <w:rStyle w:val="ab"/>
      </w:rPr>
      <w:fldChar w:fldCharType="end"/>
    </w:r>
  </w:p>
  <w:p w:rsidR="00012108" w:rsidRPr="00754886" w:rsidRDefault="00012108" w:rsidP="00905491">
    <w:pPr>
      <w:rPr>
        <w:lang w:val="en-US"/>
      </w:rPr>
    </w:pPr>
    <w:r w:rsidRPr="00BB6C36">
      <w:rPr>
        <w:lang w:val="en-US"/>
      </w:rPr>
      <w:fldChar w:fldCharType="begin"/>
    </w:r>
    <w:r w:rsidRPr="00BB6C36">
      <w:rPr>
        <w:lang w:val="en-US"/>
      </w:rPr>
      <w:instrText xml:space="preserve"> FILENAME \p </w:instrText>
    </w:r>
    <w:r w:rsidRPr="00BB6C36">
      <w:rPr>
        <w:lang w:val="en-US"/>
      </w:rPr>
      <w:fldChar w:fldCharType="separate"/>
    </w:r>
    <w:r w:rsidR="00861E67">
      <w:rPr>
        <w:noProof/>
        <w:lang w:val="en-US"/>
      </w:rPr>
      <w:t>Y:\ORST\Ppo\ppo587.f18.docx</w:t>
    </w:r>
    <w:r w:rsidRPr="00BB6C36">
      <w:rPr>
        <w:lang w:val="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108" w:rsidRDefault="00012108" w:rsidP="00D0035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012108" w:rsidRDefault="00012108">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108" w:rsidRDefault="00012108" w:rsidP="007E7C4A">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24403A">
      <w:rPr>
        <w:rStyle w:val="ab"/>
        <w:noProof/>
      </w:rPr>
      <w:t>51</w:t>
    </w:r>
    <w:r>
      <w:rPr>
        <w:rStyle w:val="ab"/>
      </w:rPr>
      <w:fldChar w:fldCharType="end"/>
    </w:r>
  </w:p>
  <w:p w:rsidR="00012108" w:rsidRPr="007E7C4A" w:rsidRDefault="00012108" w:rsidP="007E7C4A">
    <w:pPr>
      <w:pStyle w:val="a7"/>
      <w:rPr>
        <w:lang w:val="en-US"/>
      </w:rPr>
    </w:pPr>
    <w:r>
      <w:fldChar w:fldCharType="begin"/>
    </w:r>
    <w:r w:rsidRPr="007E7C4A">
      <w:rPr>
        <w:lang w:val="en-US"/>
      </w:rPr>
      <w:instrText xml:space="preserve"> FILENAME \p </w:instrText>
    </w:r>
    <w:r>
      <w:fldChar w:fldCharType="separate"/>
    </w:r>
    <w:r w:rsidR="00861E67">
      <w:rPr>
        <w:noProof/>
        <w:lang w:val="en-US"/>
      </w:rPr>
      <w:t>Y:\ORST\Ppo\ppo587.f18.docx</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108" w:rsidRDefault="00012108" w:rsidP="00D0035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012108" w:rsidRDefault="00012108">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108" w:rsidRPr="00EA0097" w:rsidRDefault="00012108" w:rsidP="00D00358">
    <w:pPr>
      <w:pStyle w:val="a7"/>
      <w:framePr w:wrap="around" w:vAnchor="text" w:hAnchor="margin" w:xAlign="right" w:y="1"/>
      <w:rPr>
        <w:rStyle w:val="ab"/>
        <w:lang w:val="en-US"/>
      </w:rPr>
    </w:pPr>
    <w:r>
      <w:rPr>
        <w:rStyle w:val="ab"/>
      </w:rPr>
      <w:fldChar w:fldCharType="begin"/>
    </w:r>
    <w:r w:rsidRPr="00EA0097">
      <w:rPr>
        <w:rStyle w:val="ab"/>
        <w:lang w:val="en-US"/>
      </w:rPr>
      <w:instrText xml:space="preserve">PAGE  </w:instrText>
    </w:r>
    <w:r>
      <w:rPr>
        <w:rStyle w:val="ab"/>
      </w:rPr>
      <w:fldChar w:fldCharType="separate"/>
    </w:r>
    <w:r w:rsidR="0024403A">
      <w:rPr>
        <w:rStyle w:val="ab"/>
        <w:noProof/>
        <w:lang w:val="en-US"/>
      </w:rPr>
      <w:t>66</w:t>
    </w:r>
    <w:r>
      <w:rPr>
        <w:rStyle w:val="ab"/>
      </w:rPr>
      <w:fldChar w:fldCharType="end"/>
    </w:r>
  </w:p>
  <w:p w:rsidR="00012108" w:rsidRPr="007F3BFB" w:rsidRDefault="00012108" w:rsidP="005C5FF3">
    <w:pPr>
      <w:pStyle w:val="a7"/>
      <w:ind w:right="360"/>
      <w:rPr>
        <w:lang w:val="en-US"/>
      </w:rPr>
    </w:pPr>
    <w:r w:rsidRPr="007E7C4A">
      <w:rPr>
        <w:lang w:val="en-US"/>
      </w:rPr>
      <w:fldChar w:fldCharType="begin"/>
    </w:r>
    <w:r w:rsidRPr="007E7C4A">
      <w:rPr>
        <w:lang w:val="en-US"/>
      </w:rPr>
      <w:instrText xml:space="preserve"> FILENAME \p </w:instrText>
    </w:r>
    <w:r w:rsidRPr="007E7C4A">
      <w:rPr>
        <w:lang w:val="en-US"/>
      </w:rPr>
      <w:fldChar w:fldCharType="separate"/>
    </w:r>
    <w:r w:rsidR="00861E67">
      <w:rPr>
        <w:noProof/>
        <w:lang w:val="en-US"/>
      </w:rPr>
      <w:t>Y:\ORST\Ppo\ppo587.f18.docx</w:t>
    </w:r>
    <w:r w:rsidRPr="007E7C4A">
      <w:rPr>
        <w:lang w:val="en-US"/>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108" w:rsidRDefault="00012108" w:rsidP="00D0035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012108" w:rsidRDefault="00012108">
    <w:pPr>
      <w:pStyle w:val="a7"/>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108" w:rsidRDefault="00012108" w:rsidP="00D0035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24403A">
      <w:rPr>
        <w:rStyle w:val="ab"/>
        <w:noProof/>
      </w:rPr>
      <w:t>67</w:t>
    </w:r>
    <w:r>
      <w:rPr>
        <w:rStyle w:val="ab"/>
      </w:rPr>
      <w:fldChar w:fldCharType="end"/>
    </w:r>
  </w:p>
  <w:p w:rsidR="00012108" w:rsidRPr="00D223E7" w:rsidRDefault="00012108" w:rsidP="005C5FF3">
    <w:pPr>
      <w:pStyle w:val="a7"/>
      <w:ind w:right="360"/>
      <w:rPr>
        <w:lang w:val="en-US"/>
      </w:rPr>
    </w:pPr>
    <w:r>
      <w:fldChar w:fldCharType="begin"/>
    </w:r>
    <w:r w:rsidRPr="00D223E7">
      <w:rPr>
        <w:lang w:val="en-US"/>
      </w:rPr>
      <w:instrText xml:space="preserve"> FILENAME \p </w:instrText>
    </w:r>
    <w:r>
      <w:fldChar w:fldCharType="separate"/>
    </w:r>
    <w:r w:rsidR="00861E67">
      <w:rPr>
        <w:noProof/>
        <w:lang w:val="en-US"/>
      </w:rPr>
      <w:t>Y:\ORST\Ppo\ppo587.f18.docx</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108" w:rsidRDefault="00012108">
      <w:r>
        <w:separator/>
      </w:r>
    </w:p>
  </w:footnote>
  <w:footnote w:type="continuationSeparator" w:id="0">
    <w:p w:rsidR="00012108" w:rsidRDefault="000121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3FE3C90"/>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7A1E4200"/>
    <w:lvl w:ilvl="0">
      <w:start w:val="1"/>
      <w:numFmt w:val="bullet"/>
      <w:pStyle w:val="a"/>
      <w:lvlText w:val=""/>
      <w:lvlJc w:val="left"/>
      <w:pPr>
        <w:tabs>
          <w:tab w:val="num" w:pos="360"/>
        </w:tabs>
        <w:ind w:left="360" w:hanging="360"/>
      </w:pPr>
      <w:rPr>
        <w:rFonts w:ascii="Symbol" w:hAnsi="Symbol" w:hint="default"/>
      </w:rPr>
    </w:lvl>
  </w:abstractNum>
  <w:abstractNum w:abstractNumId="2">
    <w:nsid w:val="070C1346"/>
    <w:multiLevelType w:val="hybridMultilevel"/>
    <w:tmpl w:val="4AF62B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71F55ED"/>
    <w:multiLevelType w:val="hybridMultilevel"/>
    <w:tmpl w:val="C11AB7F0"/>
    <w:lvl w:ilvl="0" w:tplc="80CA5644">
      <w:start w:val="8"/>
      <w:numFmt w:val="bullet"/>
      <w:lvlText w:val=""/>
      <w:lvlJc w:val="left"/>
      <w:pPr>
        <w:ind w:left="1440" w:hanging="360"/>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A645D8B"/>
    <w:multiLevelType w:val="hybridMultilevel"/>
    <w:tmpl w:val="CE2E6DC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0C1400D7"/>
    <w:multiLevelType w:val="multilevel"/>
    <w:tmpl w:val="F1B43C68"/>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6">
    <w:nsid w:val="0EC72360"/>
    <w:multiLevelType w:val="hybridMultilevel"/>
    <w:tmpl w:val="CA548954"/>
    <w:lvl w:ilvl="0" w:tplc="A9B870C6">
      <w:start w:val="1"/>
      <w:numFmt w:val="decimal"/>
      <w:suff w:val="space"/>
      <w:lvlText w:val="%1."/>
      <w:lvlJc w:val="left"/>
      <w:pPr>
        <w:ind w:left="1070"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7">
    <w:nsid w:val="10B51DA8"/>
    <w:multiLevelType w:val="hybridMultilevel"/>
    <w:tmpl w:val="E3FE0688"/>
    <w:lvl w:ilvl="0" w:tplc="F9FAA54E">
      <w:start w:val="1"/>
      <w:numFmt w:val="decimal"/>
      <w:lvlText w:val="%1"/>
      <w:lvlJc w:val="right"/>
      <w:pPr>
        <w:ind w:left="960" w:hanging="360"/>
      </w:pPr>
      <w:rPr>
        <w:rFonts w:ascii="Times New Roman" w:hAnsi="Times New Roman" w:cs="Times New Roman" w:hint="default"/>
        <w:sz w:val="24"/>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8">
    <w:nsid w:val="17123B7F"/>
    <w:multiLevelType w:val="hybridMultilevel"/>
    <w:tmpl w:val="6AC0AAE8"/>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A71D67"/>
    <w:multiLevelType w:val="hybridMultilevel"/>
    <w:tmpl w:val="3FCE498A"/>
    <w:lvl w:ilvl="0" w:tplc="9DDC8340">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AB13D05"/>
    <w:multiLevelType w:val="multilevel"/>
    <w:tmpl w:val="D93A2DA4"/>
    <w:lvl w:ilvl="0">
      <w:start w:val="7"/>
      <w:numFmt w:val="decimal"/>
      <w:suff w:val="space"/>
      <w:lvlText w:val="%1."/>
      <w:lvlJc w:val="left"/>
      <w:pPr>
        <w:ind w:left="3561" w:hanging="1008"/>
      </w:pPr>
      <w:rPr>
        <w:rFonts w:ascii="Times New Roman" w:hAnsi="Times New Roman" w:cs="Times New Roman" w:hint="default"/>
        <w:sz w:val="28"/>
        <w:szCs w:val="28"/>
      </w:rPr>
    </w:lvl>
    <w:lvl w:ilvl="1">
      <w:start w:val="1"/>
      <w:numFmt w:val="decimal"/>
      <w:isLgl/>
      <w:suff w:val="space"/>
      <w:lvlText w:val="%1.%2."/>
      <w:lvlJc w:val="left"/>
      <w:pPr>
        <w:ind w:left="1430" w:hanging="720"/>
      </w:pPr>
      <w:rPr>
        <w:rFonts w:ascii="Times New Roman" w:hAnsi="Times New Roman" w:cs="Times New Roman" w:hint="default"/>
      </w:rPr>
    </w:lvl>
    <w:lvl w:ilvl="2">
      <w:start w:val="1"/>
      <w:numFmt w:val="decimal"/>
      <w:isLgl/>
      <w:suff w:val="space"/>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11">
    <w:nsid w:val="1D19080C"/>
    <w:multiLevelType w:val="hybridMultilevel"/>
    <w:tmpl w:val="ABBCFF8A"/>
    <w:lvl w:ilvl="0" w:tplc="2858264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D34F17"/>
    <w:multiLevelType w:val="hybridMultilevel"/>
    <w:tmpl w:val="529A796E"/>
    <w:lvl w:ilvl="0" w:tplc="04190001">
      <w:start w:val="149"/>
      <w:numFmt w:val="bullet"/>
      <w:lvlText w:val=""/>
      <w:lvlJc w:val="left"/>
      <w:pPr>
        <w:ind w:left="720" w:hanging="360"/>
      </w:pPr>
      <w:rPr>
        <w:rFonts w:ascii="Symbol" w:eastAsia="Times New Roman" w:hAnsi="Symbol"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BE93DCF"/>
    <w:multiLevelType w:val="hybridMultilevel"/>
    <w:tmpl w:val="A3AEE0AE"/>
    <w:lvl w:ilvl="0" w:tplc="85BAAFCC">
      <w:start w:val="1"/>
      <w:numFmt w:val="decimal"/>
      <w:suff w:val="space"/>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ED01170"/>
    <w:multiLevelType w:val="hybridMultilevel"/>
    <w:tmpl w:val="1C2C3688"/>
    <w:lvl w:ilvl="0" w:tplc="777685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25F2EE4"/>
    <w:multiLevelType w:val="multilevel"/>
    <w:tmpl w:val="FBD84E0A"/>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7B60BAC"/>
    <w:multiLevelType w:val="hybridMultilevel"/>
    <w:tmpl w:val="E13695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A410420"/>
    <w:multiLevelType w:val="hybridMultilevel"/>
    <w:tmpl w:val="3392D87C"/>
    <w:lvl w:ilvl="0" w:tplc="DDC8BCDE">
      <w:start w:val="1"/>
      <w:numFmt w:val="decimal"/>
      <w:suff w:val="space"/>
      <w:lvlText w:val="%1"/>
      <w:lvlJc w:val="right"/>
      <w:pPr>
        <w:ind w:left="720" w:hanging="360"/>
      </w:pPr>
      <w:rPr>
        <w:rFonts w:hint="default"/>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BDB0D25"/>
    <w:multiLevelType w:val="multilevel"/>
    <w:tmpl w:val="144623D2"/>
    <w:lvl w:ilvl="0">
      <w:start w:val="1"/>
      <w:numFmt w:val="decimal"/>
      <w:suff w:val="space"/>
      <w:lvlText w:val="%1."/>
      <w:lvlJc w:val="left"/>
      <w:pPr>
        <w:ind w:left="3561" w:hanging="1008"/>
      </w:pPr>
      <w:rPr>
        <w:rFonts w:ascii="Times New Roman" w:hAnsi="Times New Roman" w:cs="Times New Roman" w:hint="default"/>
        <w:sz w:val="28"/>
        <w:szCs w:val="28"/>
      </w:rPr>
    </w:lvl>
    <w:lvl w:ilvl="1">
      <w:start w:val="1"/>
      <w:numFmt w:val="decimal"/>
      <w:isLgl/>
      <w:suff w:val="space"/>
      <w:lvlText w:val="%1.%2."/>
      <w:lvlJc w:val="left"/>
      <w:pPr>
        <w:ind w:left="1430" w:hanging="720"/>
      </w:pPr>
      <w:rPr>
        <w:rFonts w:ascii="Times New Roman" w:hAnsi="Times New Roman" w:cs="Times New Roman" w:hint="default"/>
      </w:rPr>
    </w:lvl>
    <w:lvl w:ilvl="2">
      <w:start w:val="1"/>
      <w:numFmt w:val="decimal"/>
      <w:isLgl/>
      <w:suff w:val="space"/>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19">
    <w:nsid w:val="3D825200"/>
    <w:multiLevelType w:val="hybridMultilevel"/>
    <w:tmpl w:val="4A2CDE98"/>
    <w:lvl w:ilvl="0" w:tplc="37DE91DC">
      <w:start w:val="8"/>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44E7163D"/>
    <w:multiLevelType w:val="hybridMultilevel"/>
    <w:tmpl w:val="958A6DBE"/>
    <w:lvl w:ilvl="0" w:tplc="351E10A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6002A7B"/>
    <w:multiLevelType w:val="hybridMultilevel"/>
    <w:tmpl w:val="E6866244"/>
    <w:lvl w:ilvl="0" w:tplc="54D4B18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
    <w:nsid w:val="4A637924"/>
    <w:multiLevelType w:val="hybridMultilevel"/>
    <w:tmpl w:val="D6E819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EBD617A"/>
    <w:multiLevelType w:val="hybridMultilevel"/>
    <w:tmpl w:val="EFDC7E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4F6E7873"/>
    <w:multiLevelType w:val="hybridMultilevel"/>
    <w:tmpl w:val="6818BC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56873FB9"/>
    <w:multiLevelType w:val="multilevel"/>
    <w:tmpl w:val="C9DEF5F8"/>
    <w:lvl w:ilvl="0">
      <w:start w:val="1"/>
      <w:numFmt w:val="decimal"/>
      <w:lvlText w:val="%1."/>
      <w:lvlJc w:val="left"/>
      <w:pPr>
        <w:ind w:left="360" w:hanging="360"/>
      </w:pPr>
      <w:rPr>
        <w:rFonts w:hint="default"/>
        <w:sz w:val="20"/>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800" w:hanging="180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2160" w:hanging="2160"/>
      </w:pPr>
      <w:rPr>
        <w:rFonts w:hint="default"/>
        <w:sz w:val="20"/>
      </w:rPr>
    </w:lvl>
  </w:abstractNum>
  <w:abstractNum w:abstractNumId="26">
    <w:nsid w:val="57D56144"/>
    <w:multiLevelType w:val="hybridMultilevel"/>
    <w:tmpl w:val="5B16E6CA"/>
    <w:lvl w:ilvl="0" w:tplc="11B811A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ADA1F04"/>
    <w:multiLevelType w:val="hybridMultilevel"/>
    <w:tmpl w:val="02C0CC1C"/>
    <w:lvl w:ilvl="0" w:tplc="2858264C">
      <w:start w:val="1"/>
      <w:numFmt w:val="decimal"/>
      <w:lvlText w:val="%1."/>
      <w:lvlJc w:val="left"/>
      <w:pPr>
        <w:ind w:left="644" w:hanging="360"/>
      </w:pPr>
      <w:rPr>
        <w:rFonts w:ascii="Times New Roman" w:hAnsi="Times New Roman" w:cs="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5B4C4679"/>
    <w:multiLevelType w:val="hybridMultilevel"/>
    <w:tmpl w:val="2E9212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5D472B77"/>
    <w:multiLevelType w:val="hybridMultilevel"/>
    <w:tmpl w:val="564C1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0FC60F5"/>
    <w:multiLevelType w:val="hybridMultilevel"/>
    <w:tmpl w:val="E1066522"/>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5DE3495"/>
    <w:multiLevelType w:val="multilevel"/>
    <w:tmpl w:val="326A9340"/>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67BC5B18"/>
    <w:multiLevelType w:val="hybridMultilevel"/>
    <w:tmpl w:val="F3048354"/>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3">
    <w:nsid w:val="6869551E"/>
    <w:multiLevelType w:val="hybridMultilevel"/>
    <w:tmpl w:val="3FE6CEB2"/>
    <w:lvl w:ilvl="0" w:tplc="1448676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9C73DE6"/>
    <w:multiLevelType w:val="hybridMultilevel"/>
    <w:tmpl w:val="AF524CA4"/>
    <w:lvl w:ilvl="0" w:tplc="A790D47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05130B9"/>
    <w:multiLevelType w:val="hybridMultilevel"/>
    <w:tmpl w:val="452C2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5A754E9"/>
    <w:multiLevelType w:val="hybridMultilevel"/>
    <w:tmpl w:val="4B9C2E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7">
    <w:nsid w:val="765E51F7"/>
    <w:multiLevelType w:val="hybridMultilevel"/>
    <w:tmpl w:val="33280B44"/>
    <w:lvl w:ilvl="0" w:tplc="04190001">
      <w:start w:val="14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9823E13"/>
    <w:multiLevelType w:val="hybridMultilevel"/>
    <w:tmpl w:val="D0584556"/>
    <w:lvl w:ilvl="0" w:tplc="E4145E6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nsid w:val="7A776CF6"/>
    <w:multiLevelType w:val="multilevel"/>
    <w:tmpl w:val="DEA4D83A"/>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
  </w:num>
  <w:num w:numId="2">
    <w:abstractNumId w:val="32"/>
  </w:num>
  <w:num w:numId="3">
    <w:abstractNumId w:val="15"/>
  </w:num>
  <w:num w:numId="4">
    <w:abstractNumId w:val="25"/>
  </w:num>
  <w:num w:numId="5">
    <w:abstractNumId w:val="39"/>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num>
  <w:num w:numId="9">
    <w:abstractNumId w:val="6"/>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18"/>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4"/>
  </w:num>
  <w:num w:numId="22">
    <w:abstractNumId w:val="7"/>
  </w:num>
  <w:num w:numId="23">
    <w:abstractNumId w:val="30"/>
  </w:num>
  <w:num w:numId="24">
    <w:abstractNumId w:val="8"/>
  </w:num>
  <w:num w:numId="25">
    <w:abstractNumId w:val="0"/>
  </w:num>
  <w:num w:numId="26">
    <w:abstractNumId w:val="22"/>
  </w:num>
  <w:num w:numId="27">
    <w:abstractNumId w:val="2"/>
  </w:num>
  <w:num w:numId="28">
    <w:abstractNumId w:val="26"/>
  </w:num>
  <w:num w:numId="29">
    <w:abstractNumId w:val="34"/>
  </w:num>
  <w:num w:numId="30">
    <w:abstractNumId w:val="33"/>
  </w:num>
  <w:num w:numId="31">
    <w:abstractNumId w:val="20"/>
  </w:num>
  <w:num w:numId="32">
    <w:abstractNumId w:val="29"/>
  </w:num>
  <w:num w:numId="33">
    <w:abstractNumId w:val="5"/>
  </w:num>
  <w:num w:numId="34">
    <w:abstractNumId w:val="38"/>
  </w:num>
  <w:num w:numId="35">
    <w:abstractNumId w:val="11"/>
  </w:num>
  <w:num w:numId="36">
    <w:abstractNumId w:val="27"/>
  </w:num>
  <w:num w:numId="37">
    <w:abstractNumId w:val="24"/>
  </w:num>
  <w:num w:numId="38">
    <w:abstractNumId w:val="16"/>
  </w:num>
  <w:num w:numId="39">
    <w:abstractNumId w:val="19"/>
  </w:num>
  <w:num w:numId="40">
    <w:abstractNumId w:val="3"/>
  </w:num>
  <w:num w:numId="41">
    <w:abstractNumId w:val="12"/>
  </w:num>
  <w:num w:numId="42">
    <w:abstractNumId w:val="37"/>
  </w:num>
  <w:num w:numId="43">
    <w:abstractNumId w:val="9"/>
  </w:num>
  <w:num w:numId="44">
    <w:abstractNumId w:val="13"/>
  </w:num>
  <w:num w:numId="45">
    <w:abstractNumId w:val="4"/>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ru-RU"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491"/>
    <w:rsid w:val="00012108"/>
    <w:rsid w:val="00050C68"/>
    <w:rsid w:val="0005372C"/>
    <w:rsid w:val="00054D8B"/>
    <w:rsid w:val="000559D5"/>
    <w:rsid w:val="00060F3C"/>
    <w:rsid w:val="000808D6"/>
    <w:rsid w:val="000965F1"/>
    <w:rsid w:val="000A726F"/>
    <w:rsid w:val="000B4002"/>
    <w:rsid w:val="000B66C7"/>
    <w:rsid w:val="000C430D"/>
    <w:rsid w:val="000F2B40"/>
    <w:rsid w:val="000F5B6A"/>
    <w:rsid w:val="00104E0D"/>
    <w:rsid w:val="0010504A"/>
    <w:rsid w:val="00116BFA"/>
    <w:rsid w:val="00125DE3"/>
    <w:rsid w:val="00153B21"/>
    <w:rsid w:val="001654D1"/>
    <w:rsid w:val="001B2D1C"/>
    <w:rsid w:val="001C1D98"/>
    <w:rsid w:val="001D2690"/>
    <w:rsid w:val="001F4BE3"/>
    <w:rsid w:val="001F6D02"/>
    <w:rsid w:val="0024403A"/>
    <w:rsid w:val="002504E8"/>
    <w:rsid w:val="00254382"/>
    <w:rsid w:val="0027031E"/>
    <w:rsid w:val="0028703B"/>
    <w:rsid w:val="002A2062"/>
    <w:rsid w:val="002A31A1"/>
    <w:rsid w:val="002B6527"/>
    <w:rsid w:val="002C135C"/>
    <w:rsid w:val="002C5E60"/>
    <w:rsid w:val="002E0145"/>
    <w:rsid w:val="002E65D5"/>
    <w:rsid w:val="002F63E3"/>
    <w:rsid w:val="002F74D7"/>
    <w:rsid w:val="0030124B"/>
    <w:rsid w:val="00313D3A"/>
    <w:rsid w:val="0031768D"/>
    <w:rsid w:val="00341FC1"/>
    <w:rsid w:val="0037040B"/>
    <w:rsid w:val="00387612"/>
    <w:rsid w:val="003921D8"/>
    <w:rsid w:val="003B2193"/>
    <w:rsid w:val="00407B71"/>
    <w:rsid w:val="00414A19"/>
    <w:rsid w:val="00425061"/>
    <w:rsid w:val="0043686A"/>
    <w:rsid w:val="00441069"/>
    <w:rsid w:val="00444636"/>
    <w:rsid w:val="00453869"/>
    <w:rsid w:val="00456E5C"/>
    <w:rsid w:val="004711EC"/>
    <w:rsid w:val="00480BC7"/>
    <w:rsid w:val="004871AA"/>
    <w:rsid w:val="004B6A5C"/>
    <w:rsid w:val="004E78FD"/>
    <w:rsid w:val="004F7011"/>
    <w:rsid w:val="00515D9C"/>
    <w:rsid w:val="00531FBD"/>
    <w:rsid w:val="0053366A"/>
    <w:rsid w:val="00534F11"/>
    <w:rsid w:val="00587BF6"/>
    <w:rsid w:val="005C5FF3"/>
    <w:rsid w:val="00611679"/>
    <w:rsid w:val="00613D7D"/>
    <w:rsid w:val="006564DB"/>
    <w:rsid w:val="00660EE3"/>
    <w:rsid w:val="00676B57"/>
    <w:rsid w:val="007120F8"/>
    <w:rsid w:val="007219F0"/>
    <w:rsid w:val="007730B1"/>
    <w:rsid w:val="00782222"/>
    <w:rsid w:val="007936ED"/>
    <w:rsid w:val="007B6388"/>
    <w:rsid w:val="007C0A5F"/>
    <w:rsid w:val="007E7C4A"/>
    <w:rsid w:val="0080332B"/>
    <w:rsid w:val="00803F3C"/>
    <w:rsid w:val="00804CFE"/>
    <w:rsid w:val="00811C94"/>
    <w:rsid w:val="00811CF1"/>
    <w:rsid w:val="0082109C"/>
    <w:rsid w:val="008438D7"/>
    <w:rsid w:val="00860E5A"/>
    <w:rsid w:val="00861E67"/>
    <w:rsid w:val="00867AB6"/>
    <w:rsid w:val="008A26EE"/>
    <w:rsid w:val="008B6AD3"/>
    <w:rsid w:val="008D677C"/>
    <w:rsid w:val="00905491"/>
    <w:rsid w:val="00910044"/>
    <w:rsid w:val="009122B1"/>
    <w:rsid w:val="00913129"/>
    <w:rsid w:val="00917C70"/>
    <w:rsid w:val="009228DF"/>
    <w:rsid w:val="00924E84"/>
    <w:rsid w:val="00947FCC"/>
    <w:rsid w:val="00985A10"/>
    <w:rsid w:val="00A061D7"/>
    <w:rsid w:val="00A30E81"/>
    <w:rsid w:val="00A34804"/>
    <w:rsid w:val="00A67B50"/>
    <w:rsid w:val="00A80FCF"/>
    <w:rsid w:val="00A941CF"/>
    <w:rsid w:val="00AE2601"/>
    <w:rsid w:val="00B00159"/>
    <w:rsid w:val="00B22F6A"/>
    <w:rsid w:val="00B31114"/>
    <w:rsid w:val="00B35935"/>
    <w:rsid w:val="00B37E63"/>
    <w:rsid w:val="00B444A2"/>
    <w:rsid w:val="00B62CFB"/>
    <w:rsid w:val="00B72D61"/>
    <w:rsid w:val="00B8231A"/>
    <w:rsid w:val="00BB55C0"/>
    <w:rsid w:val="00BB6C36"/>
    <w:rsid w:val="00BC0920"/>
    <w:rsid w:val="00BF39F0"/>
    <w:rsid w:val="00C11FDF"/>
    <w:rsid w:val="00C546B8"/>
    <w:rsid w:val="00C572C4"/>
    <w:rsid w:val="00C71010"/>
    <w:rsid w:val="00C731BB"/>
    <w:rsid w:val="00CA151C"/>
    <w:rsid w:val="00CB1900"/>
    <w:rsid w:val="00CB43C1"/>
    <w:rsid w:val="00CD077D"/>
    <w:rsid w:val="00CE5183"/>
    <w:rsid w:val="00CF53AA"/>
    <w:rsid w:val="00D00358"/>
    <w:rsid w:val="00D13E83"/>
    <w:rsid w:val="00D223E7"/>
    <w:rsid w:val="00D40E32"/>
    <w:rsid w:val="00D66960"/>
    <w:rsid w:val="00D73323"/>
    <w:rsid w:val="00DB4D6B"/>
    <w:rsid w:val="00DC2302"/>
    <w:rsid w:val="00DE50C1"/>
    <w:rsid w:val="00E04378"/>
    <w:rsid w:val="00E138E0"/>
    <w:rsid w:val="00E3132E"/>
    <w:rsid w:val="00E36EA0"/>
    <w:rsid w:val="00E61F30"/>
    <w:rsid w:val="00E657E1"/>
    <w:rsid w:val="00E67DF0"/>
    <w:rsid w:val="00E7274C"/>
    <w:rsid w:val="00E74E00"/>
    <w:rsid w:val="00E75C57"/>
    <w:rsid w:val="00E76A4E"/>
    <w:rsid w:val="00E86F85"/>
    <w:rsid w:val="00E9626F"/>
    <w:rsid w:val="00EC40AD"/>
    <w:rsid w:val="00ED72D3"/>
    <w:rsid w:val="00EF29AB"/>
    <w:rsid w:val="00EF56AF"/>
    <w:rsid w:val="00F02C40"/>
    <w:rsid w:val="00F24917"/>
    <w:rsid w:val="00F30D40"/>
    <w:rsid w:val="00F410DF"/>
    <w:rsid w:val="00F8225E"/>
    <w:rsid w:val="00F86418"/>
    <w:rsid w:val="00F9297B"/>
    <w:rsid w:val="00F95870"/>
    <w:rsid w:val="00FA6611"/>
    <w:rsid w:val="00FD35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Bullet" w:uiPriority="99"/>
    <w:lsdException w:name="List 3" w:uiPriority="99"/>
    <w:lsdException w:name="Title" w:qFormat="1"/>
    <w:lsdException w:name="Subtitle" w:qFormat="1"/>
    <w:lsdException w:name="Body Text First Indent" w:uiPriority="99"/>
    <w:lsdException w:name="Hyperlink" w:uiPriority="99"/>
    <w:lsdException w:name="FollowedHyperlink" w:uiPriority="99"/>
    <w:lsdException w:name="Strong" w:uiPriority="22" w:qFormat="1"/>
    <w:lsdException w:name="Emphasis" w:qFormat="1"/>
    <w:lsdException w:name="Plain Tex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style>
  <w:style w:type="paragraph" w:styleId="1">
    <w:name w:val="heading 1"/>
    <w:basedOn w:val="a0"/>
    <w:next w:val="a0"/>
    <w:link w:val="10"/>
    <w:qFormat/>
    <w:pPr>
      <w:keepNext/>
      <w:spacing w:line="220" w:lineRule="exact"/>
      <w:jc w:val="center"/>
      <w:outlineLvl w:val="0"/>
    </w:pPr>
    <w:rPr>
      <w:rFonts w:ascii="AG Souvenir" w:hAnsi="AG Souvenir"/>
      <w:b/>
      <w:spacing w:val="38"/>
      <w:sz w:val="28"/>
    </w:rPr>
  </w:style>
  <w:style w:type="paragraph" w:styleId="20">
    <w:name w:val="heading 2"/>
    <w:basedOn w:val="a0"/>
    <w:next w:val="a0"/>
    <w:link w:val="21"/>
    <w:unhideWhenUsed/>
    <w:qFormat/>
    <w:rsid w:val="00905491"/>
    <w:pPr>
      <w:keepNext/>
      <w:ind w:left="709"/>
      <w:outlineLvl w:val="1"/>
    </w:pPr>
    <w:rPr>
      <w:sz w:val="28"/>
    </w:rPr>
  </w:style>
  <w:style w:type="paragraph" w:styleId="3">
    <w:name w:val="heading 3"/>
    <w:basedOn w:val="20"/>
    <w:next w:val="a0"/>
    <w:link w:val="30"/>
    <w:unhideWhenUsed/>
    <w:qFormat/>
    <w:rsid w:val="00905491"/>
    <w:pPr>
      <w:keepNext w:val="0"/>
      <w:widowControl w:val="0"/>
      <w:autoSpaceDE w:val="0"/>
      <w:autoSpaceDN w:val="0"/>
      <w:adjustRightInd w:val="0"/>
      <w:ind w:left="0"/>
      <w:jc w:val="both"/>
      <w:outlineLvl w:val="2"/>
    </w:pPr>
    <w:rPr>
      <w:rFonts w:ascii="Arial" w:hAnsi="Arial" w:cs="Arial"/>
      <w:sz w:val="24"/>
      <w:szCs w:val="24"/>
    </w:rPr>
  </w:style>
  <w:style w:type="paragraph" w:styleId="4">
    <w:name w:val="heading 4"/>
    <w:basedOn w:val="3"/>
    <w:next w:val="a0"/>
    <w:link w:val="40"/>
    <w:unhideWhenUsed/>
    <w:qFormat/>
    <w:rsid w:val="00905491"/>
    <w:pPr>
      <w:outlineLvl w:val="3"/>
    </w:pPr>
  </w:style>
  <w:style w:type="paragraph" w:styleId="5">
    <w:name w:val="heading 5"/>
    <w:basedOn w:val="a0"/>
    <w:next w:val="a0"/>
    <w:link w:val="50"/>
    <w:unhideWhenUsed/>
    <w:qFormat/>
    <w:rsid w:val="00905491"/>
    <w:pPr>
      <w:spacing w:before="240" w:after="60"/>
      <w:outlineLvl w:val="4"/>
    </w:pPr>
    <w:rPr>
      <w:rFonts w:ascii="Arial" w:hAnsi="Arial" w:cs="Arial"/>
      <w:b/>
      <w:bCs/>
      <w:i/>
      <w:iCs/>
      <w:sz w:val="26"/>
      <w:szCs w:val="26"/>
    </w:rPr>
  </w:style>
  <w:style w:type="paragraph" w:styleId="6">
    <w:name w:val="heading 6"/>
    <w:basedOn w:val="a0"/>
    <w:next w:val="a0"/>
    <w:link w:val="60"/>
    <w:unhideWhenUsed/>
    <w:qFormat/>
    <w:rsid w:val="00905491"/>
    <w:pPr>
      <w:keepNext/>
      <w:outlineLvl w:val="5"/>
    </w:pPr>
    <w:rPr>
      <w:sz w:val="28"/>
      <w:szCs w:val="28"/>
      <w:lang w:val="x-none" w:eastAsia="x-none"/>
    </w:rPr>
  </w:style>
  <w:style w:type="paragraph" w:styleId="7">
    <w:name w:val="heading 7"/>
    <w:basedOn w:val="a0"/>
    <w:next w:val="a0"/>
    <w:link w:val="70"/>
    <w:unhideWhenUsed/>
    <w:qFormat/>
    <w:rsid w:val="00905491"/>
    <w:pPr>
      <w:keepNext/>
      <w:jc w:val="center"/>
      <w:outlineLvl w:val="6"/>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11"/>
    <w:rPr>
      <w:sz w:val="28"/>
    </w:rPr>
  </w:style>
  <w:style w:type="paragraph" w:styleId="a5">
    <w:name w:val="Body Text Indent"/>
    <w:basedOn w:val="a0"/>
    <w:link w:val="a6"/>
    <w:pPr>
      <w:ind w:firstLine="709"/>
      <w:jc w:val="both"/>
    </w:pPr>
    <w:rPr>
      <w:sz w:val="28"/>
    </w:rPr>
  </w:style>
  <w:style w:type="paragraph" w:customStyle="1" w:styleId="Postan">
    <w:name w:val="Postan"/>
    <w:basedOn w:val="a0"/>
    <w:pPr>
      <w:jc w:val="center"/>
    </w:pPr>
    <w:rPr>
      <w:sz w:val="28"/>
    </w:rPr>
  </w:style>
  <w:style w:type="paragraph" w:styleId="a7">
    <w:name w:val="footer"/>
    <w:basedOn w:val="a0"/>
    <w:link w:val="a8"/>
    <w:uiPriority w:val="99"/>
    <w:pPr>
      <w:tabs>
        <w:tab w:val="center" w:pos="4153"/>
        <w:tab w:val="right" w:pos="8306"/>
      </w:tabs>
    </w:pPr>
  </w:style>
  <w:style w:type="paragraph" w:styleId="a9">
    <w:name w:val="header"/>
    <w:basedOn w:val="a0"/>
    <w:link w:val="aa"/>
    <w:pPr>
      <w:tabs>
        <w:tab w:val="center" w:pos="4153"/>
        <w:tab w:val="right" w:pos="8306"/>
      </w:tabs>
    </w:pPr>
  </w:style>
  <w:style w:type="character" w:styleId="ab">
    <w:name w:val="page number"/>
    <w:basedOn w:val="a1"/>
  </w:style>
  <w:style w:type="paragraph" w:styleId="ac">
    <w:name w:val="Balloon Text"/>
    <w:basedOn w:val="a0"/>
    <w:link w:val="ad"/>
    <w:uiPriority w:val="99"/>
    <w:rsid w:val="001B2D1C"/>
    <w:rPr>
      <w:rFonts w:ascii="Tahoma" w:hAnsi="Tahoma" w:cs="Tahoma"/>
      <w:sz w:val="16"/>
      <w:szCs w:val="16"/>
    </w:rPr>
  </w:style>
  <w:style w:type="character" w:customStyle="1" w:styleId="ad">
    <w:name w:val="Текст выноски Знак"/>
    <w:basedOn w:val="a1"/>
    <w:link w:val="ac"/>
    <w:uiPriority w:val="99"/>
    <w:rsid w:val="001B2D1C"/>
    <w:rPr>
      <w:rFonts w:ascii="Tahoma" w:hAnsi="Tahoma" w:cs="Tahoma"/>
      <w:sz w:val="16"/>
      <w:szCs w:val="16"/>
    </w:rPr>
  </w:style>
  <w:style w:type="character" w:customStyle="1" w:styleId="21">
    <w:name w:val="Заголовок 2 Знак"/>
    <w:basedOn w:val="a1"/>
    <w:link w:val="20"/>
    <w:rsid w:val="00905491"/>
    <w:rPr>
      <w:sz w:val="28"/>
    </w:rPr>
  </w:style>
  <w:style w:type="character" w:customStyle="1" w:styleId="30">
    <w:name w:val="Заголовок 3 Знак"/>
    <w:basedOn w:val="a1"/>
    <w:link w:val="3"/>
    <w:rsid w:val="00905491"/>
    <w:rPr>
      <w:rFonts w:ascii="Arial" w:hAnsi="Arial" w:cs="Arial"/>
      <w:sz w:val="24"/>
      <w:szCs w:val="24"/>
    </w:rPr>
  </w:style>
  <w:style w:type="character" w:customStyle="1" w:styleId="40">
    <w:name w:val="Заголовок 4 Знак"/>
    <w:basedOn w:val="a1"/>
    <w:link w:val="4"/>
    <w:rsid w:val="00905491"/>
    <w:rPr>
      <w:rFonts w:ascii="Arial" w:hAnsi="Arial" w:cs="Arial"/>
      <w:sz w:val="24"/>
      <w:szCs w:val="24"/>
    </w:rPr>
  </w:style>
  <w:style w:type="character" w:customStyle="1" w:styleId="50">
    <w:name w:val="Заголовок 5 Знак"/>
    <w:basedOn w:val="a1"/>
    <w:link w:val="5"/>
    <w:rsid w:val="00905491"/>
    <w:rPr>
      <w:rFonts w:ascii="Arial" w:hAnsi="Arial" w:cs="Arial"/>
      <w:b/>
      <w:bCs/>
      <w:i/>
      <w:iCs/>
      <w:sz w:val="26"/>
      <w:szCs w:val="26"/>
    </w:rPr>
  </w:style>
  <w:style w:type="character" w:customStyle="1" w:styleId="60">
    <w:name w:val="Заголовок 6 Знак"/>
    <w:basedOn w:val="a1"/>
    <w:link w:val="6"/>
    <w:rsid w:val="00905491"/>
    <w:rPr>
      <w:sz w:val="28"/>
      <w:szCs w:val="28"/>
      <w:lang w:val="x-none" w:eastAsia="x-none"/>
    </w:rPr>
  </w:style>
  <w:style w:type="character" w:customStyle="1" w:styleId="70">
    <w:name w:val="Заголовок 7 Знак"/>
    <w:basedOn w:val="a1"/>
    <w:link w:val="7"/>
    <w:rsid w:val="00905491"/>
    <w:rPr>
      <w:b/>
      <w:bCs/>
      <w:sz w:val="28"/>
      <w:szCs w:val="28"/>
      <w:lang w:val="x-none" w:eastAsia="x-none"/>
    </w:rPr>
  </w:style>
  <w:style w:type="character" w:customStyle="1" w:styleId="10">
    <w:name w:val="Заголовок 1 Знак"/>
    <w:link w:val="1"/>
    <w:rsid w:val="00905491"/>
    <w:rPr>
      <w:rFonts w:ascii="AG Souvenir" w:hAnsi="AG Souvenir"/>
      <w:b/>
      <w:spacing w:val="38"/>
      <w:sz w:val="28"/>
    </w:rPr>
  </w:style>
  <w:style w:type="character" w:styleId="ae">
    <w:name w:val="Hyperlink"/>
    <w:uiPriority w:val="99"/>
    <w:unhideWhenUsed/>
    <w:rsid w:val="00905491"/>
    <w:rPr>
      <w:rFonts w:ascii="Arial" w:hAnsi="Arial" w:cs="Arial" w:hint="default"/>
      <w:strike w:val="0"/>
      <w:dstrike w:val="0"/>
      <w:color w:val="3560A7"/>
      <w:sz w:val="20"/>
      <w:szCs w:val="20"/>
      <w:u w:val="none"/>
      <w:effect w:val="none"/>
    </w:rPr>
  </w:style>
  <w:style w:type="character" w:styleId="af">
    <w:name w:val="FollowedHyperlink"/>
    <w:uiPriority w:val="99"/>
    <w:unhideWhenUsed/>
    <w:rsid w:val="00905491"/>
    <w:rPr>
      <w:color w:val="800080"/>
      <w:u w:val="single"/>
    </w:rPr>
  </w:style>
  <w:style w:type="paragraph" w:styleId="af0">
    <w:name w:val="Normal (Web)"/>
    <w:basedOn w:val="a0"/>
    <w:unhideWhenUsed/>
    <w:rsid w:val="00905491"/>
    <w:pPr>
      <w:spacing w:before="75" w:after="75"/>
    </w:pPr>
    <w:rPr>
      <w:rFonts w:ascii="Arial" w:hAnsi="Arial" w:cs="Arial"/>
      <w:color w:val="000000"/>
    </w:rPr>
  </w:style>
  <w:style w:type="paragraph" w:styleId="af1">
    <w:name w:val="footnote text"/>
    <w:basedOn w:val="a0"/>
    <w:link w:val="af2"/>
    <w:unhideWhenUsed/>
    <w:rsid w:val="00905491"/>
    <w:pPr>
      <w:widowControl w:val="0"/>
      <w:autoSpaceDE w:val="0"/>
      <w:autoSpaceDN w:val="0"/>
      <w:adjustRightInd w:val="0"/>
    </w:pPr>
    <w:rPr>
      <w:rFonts w:ascii="Arial" w:hAnsi="Arial" w:cs="Arial"/>
    </w:rPr>
  </w:style>
  <w:style w:type="character" w:customStyle="1" w:styleId="af2">
    <w:name w:val="Текст сноски Знак"/>
    <w:basedOn w:val="a1"/>
    <w:link w:val="af1"/>
    <w:rsid w:val="00905491"/>
    <w:rPr>
      <w:rFonts w:ascii="Arial" w:hAnsi="Arial" w:cs="Arial"/>
    </w:rPr>
  </w:style>
  <w:style w:type="character" w:customStyle="1" w:styleId="aa">
    <w:name w:val="Верхний колонтитул Знак"/>
    <w:basedOn w:val="a1"/>
    <w:link w:val="a9"/>
    <w:rsid w:val="00905491"/>
  </w:style>
  <w:style w:type="character" w:customStyle="1" w:styleId="a8">
    <w:name w:val="Нижний колонтитул Знак"/>
    <w:basedOn w:val="a1"/>
    <w:link w:val="a7"/>
    <w:uiPriority w:val="99"/>
    <w:rsid w:val="00905491"/>
  </w:style>
  <w:style w:type="character" w:customStyle="1" w:styleId="af3">
    <w:name w:val="Основной текст Знак"/>
    <w:basedOn w:val="a1"/>
    <w:rsid w:val="00905491"/>
  </w:style>
  <w:style w:type="paragraph" w:styleId="af4">
    <w:name w:val="Body Text First Indent"/>
    <w:basedOn w:val="a0"/>
    <w:link w:val="af5"/>
    <w:uiPriority w:val="99"/>
    <w:unhideWhenUsed/>
    <w:rsid w:val="00905491"/>
    <w:pPr>
      <w:ind w:firstLine="210"/>
    </w:pPr>
    <w:rPr>
      <w:rFonts w:ascii="Arial" w:hAnsi="Arial" w:cs="Arial"/>
    </w:rPr>
  </w:style>
  <w:style w:type="character" w:customStyle="1" w:styleId="11">
    <w:name w:val="Основной текст Знак1"/>
    <w:basedOn w:val="a1"/>
    <w:link w:val="a4"/>
    <w:rsid w:val="00905491"/>
    <w:rPr>
      <w:sz w:val="28"/>
    </w:rPr>
  </w:style>
  <w:style w:type="character" w:customStyle="1" w:styleId="af5">
    <w:name w:val="Красная строка Знак"/>
    <w:basedOn w:val="11"/>
    <w:link w:val="af4"/>
    <w:uiPriority w:val="99"/>
    <w:rsid w:val="00905491"/>
    <w:rPr>
      <w:rFonts w:ascii="Arial" w:hAnsi="Arial" w:cs="Arial"/>
      <w:sz w:val="28"/>
    </w:rPr>
  </w:style>
  <w:style w:type="paragraph" w:styleId="af6">
    <w:name w:val="List Bullet"/>
    <w:basedOn w:val="af4"/>
    <w:uiPriority w:val="99"/>
    <w:unhideWhenUsed/>
    <w:rsid w:val="00905491"/>
    <w:pPr>
      <w:tabs>
        <w:tab w:val="num" w:pos="360"/>
      </w:tabs>
      <w:ind w:left="360" w:hanging="360"/>
    </w:pPr>
  </w:style>
  <w:style w:type="paragraph" w:styleId="31">
    <w:name w:val="List 3"/>
    <w:basedOn w:val="a0"/>
    <w:uiPriority w:val="99"/>
    <w:unhideWhenUsed/>
    <w:rsid w:val="00905491"/>
    <w:pPr>
      <w:ind w:left="849" w:hanging="283"/>
      <w:jc w:val="both"/>
    </w:pPr>
    <w:rPr>
      <w:rFonts w:ascii="Arial" w:hAnsi="Arial" w:cs="Arial"/>
      <w:sz w:val="28"/>
      <w:szCs w:val="28"/>
    </w:rPr>
  </w:style>
  <w:style w:type="character" w:customStyle="1" w:styleId="a6">
    <w:name w:val="Основной текст с отступом Знак"/>
    <w:link w:val="a5"/>
    <w:rsid w:val="00905491"/>
    <w:rPr>
      <w:sz w:val="28"/>
    </w:rPr>
  </w:style>
  <w:style w:type="paragraph" w:styleId="22">
    <w:name w:val="Body Text 2"/>
    <w:basedOn w:val="a0"/>
    <w:link w:val="23"/>
    <w:unhideWhenUsed/>
    <w:rsid w:val="00905491"/>
    <w:pPr>
      <w:spacing w:after="120" w:line="480" w:lineRule="auto"/>
    </w:pPr>
    <w:rPr>
      <w:rFonts w:ascii="Arial" w:hAnsi="Arial" w:cs="Arial"/>
    </w:rPr>
  </w:style>
  <w:style w:type="character" w:customStyle="1" w:styleId="23">
    <w:name w:val="Основной текст 2 Знак"/>
    <w:basedOn w:val="a1"/>
    <w:link w:val="22"/>
    <w:rsid w:val="00905491"/>
    <w:rPr>
      <w:rFonts w:ascii="Arial" w:hAnsi="Arial" w:cs="Arial"/>
    </w:rPr>
  </w:style>
  <w:style w:type="paragraph" w:styleId="24">
    <w:name w:val="Body Text Indent 2"/>
    <w:basedOn w:val="a0"/>
    <w:link w:val="25"/>
    <w:unhideWhenUsed/>
    <w:rsid w:val="00905491"/>
    <w:pPr>
      <w:widowControl w:val="0"/>
      <w:ind w:left="884"/>
    </w:pPr>
    <w:rPr>
      <w:rFonts w:ascii="Arial" w:hAnsi="Arial" w:cs="Arial"/>
      <w:sz w:val="28"/>
      <w:szCs w:val="28"/>
    </w:rPr>
  </w:style>
  <w:style w:type="character" w:customStyle="1" w:styleId="25">
    <w:name w:val="Основной текст с отступом 2 Знак"/>
    <w:basedOn w:val="a1"/>
    <w:link w:val="24"/>
    <w:rsid w:val="00905491"/>
    <w:rPr>
      <w:rFonts w:ascii="Arial" w:hAnsi="Arial" w:cs="Arial"/>
      <w:sz w:val="28"/>
      <w:szCs w:val="28"/>
    </w:rPr>
  </w:style>
  <w:style w:type="paragraph" w:styleId="32">
    <w:name w:val="Body Text Indent 3"/>
    <w:basedOn w:val="a0"/>
    <w:link w:val="33"/>
    <w:unhideWhenUsed/>
    <w:rsid w:val="00905491"/>
    <w:pPr>
      <w:spacing w:after="120"/>
      <w:ind w:left="283"/>
    </w:pPr>
    <w:rPr>
      <w:rFonts w:ascii="Arial" w:hAnsi="Arial" w:cs="Arial"/>
      <w:sz w:val="16"/>
      <w:szCs w:val="16"/>
    </w:rPr>
  </w:style>
  <w:style w:type="character" w:customStyle="1" w:styleId="33">
    <w:name w:val="Основной текст с отступом 3 Знак"/>
    <w:basedOn w:val="a1"/>
    <w:link w:val="32"/>
    <w:rsid w:val="00905491"/>
    <w:rPr>
      <w:rFonts w:ascii="Arial" w:hAnsi="Arial" w:cs="Arial"/>
      <w:sz w:val="16"/>
      <w:szCs w:val="16"/>
    </w:rPr>
  </w:style>
  <w:style w:type="paragraph" w:styleId="af7">
    <w:name w:val="Plain Text"/>
    <w:basedOn w:val="a0"/>
    <w:link w:val="af8"/>
    <w:uiPriority w:val="99"/>
    <w:unhideWhenUsed/>
    <w:rsid w:val="00905491"/>
    <w:pPr>
      <w:spacing w:before="64" w:after="64"/>
    </w:pPr>
    <w:rPr>
      <w:rFonts w:ascii="Arial" w:hAnsi="Arial" w:cs="Arial"/>
      <w:color w:val="000000"/>
    </w:rPr>
  </w:style>
  <w:style w:type="character" w:customStyle="1" w:styleId="af8">
    <w:name w:val="Текст Знак"/>
    <w:basedOn w:val="a1"/>
    <w:link w:val="af7"/>
    <w:uiPriority w:val="99"/>
    <w:rsid w:val="00905491"/>
    <w:rPr>
      <w:rFonts w:ascii="Arial" w:hAnsi="Arial" w:cs="Arial"/>
      <w:color w:val="000000"/>
    </w:rPr>
  </w:style>
  <w:style w:type="paragraph" w:styleId="af9">
    <w:name w:val="List Paragraph"/>
    <w:basedOn w:val="a0"/>
    <w:uiPriority w:val="34"/>
    <w:qFormat/>
    <w:rsid w:val="00905491"/>
    <w:pPr>
      <w:spacing w:after="200" w:line="276" w:lineRule="auto"/>
      <w:ind w:left="720"/>
    </w:pPr>
    <w:rPr>
      <w:rFonts w:ascii="Calibri" w:hAnsi="Calibri" w:cs="Calibri"/>
      <w:sz w:val="22"/>
      <w:szCs w:val="22"/>
      <w:lang w:eastAsia="en-US"/>
    </w:rPr>
  </w:style>
  <w:style w:type="paragraph" w:customStyle="1" w:styleId="afa">
    <w:name w:val="Внимание: Криминал!!"/>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b">
    <w:name w:val="Внимание: недобросовестность!"/>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c">
    <w:name w:val="Основное меню (преемственное)"/>
    <w:basedOn w:val="a0"/>
    <w:next w:val="a0"/>
    <w:rsid w:val="00905491"/>
    <w:pPr>
      <w:widowControl w:val="0"/>
      <w:autoSpaceDE w:val="0"/>
      <w:autoSpaceDN w:val="0"/>
      <w:adjustRightInd w:val="0"/>
      <w:jc w:val="both"/>
    </w:pPr>
    <w:rPr>
      <w:rFonts w:ascii="Verdana" w:hAnsi="Verdana" w:cs="Verdana"/>
      <w:sz w:val="24"/>
      <w:szCs w:val="24"/>
    </w:rPr>
  </w:style>
  <w:style w:type="paragraph" w:customStyle="1" w:styleId="a">
    <w:name w:val="Заголовок статьи"/>
    <w:basedOn w:val="a0"/>
    <w:next w:val="a0"/>
    <w:rsid w:val="00905491"/>
    <w:pPr>
      <w:widowControl w:val="0"/>
      <w:numPr>
        <w:numId w:val="1"/>
      </w:numPr>
      <w:autoSpaceDE w:val="0"/>
      <w:autoSpaceDN w:val="0"/>
      <w:adjustRightInd w:val="0"/>
      <w:ind w:left="1612" w:hanging="892"/>
      <w:jc w:val="both"/>
    </w:pPr>
    <w:rPr>
      <w:rFonts w:ascii="Arial" w:hAnsi="Arial" w:cs="Arial"/>
      <w:sz w:val="24"/>
      <w:szCs w:val="24"/>
    </w:rPr>
  </w:style>
  <w:style w:type="paragraph" w:customStyle="1" w:styleId="afd">
    <w:name w:val="Интерактивный заголовок"/>
    <w:basedOn w:val="afe"/>
    <w:next w:val="a0"/>
    <w:rsid w:val="00905491"/>
    <w:pPr>
      <w:widowControl w:val="0"/>
      <w:pBdr>
        <w:bottom w:val="none" w:sz="0" w:space="0" w:color="auto"/>
      </w:pBdr>
      <w:autoSpaceDE w:val="0"/>
      <w:autoSpaceDN w:val="0"/>
      <w:adjustRightInd w:val="0"/>
      <w:spacing w:after="0"/>
      <w:contextualSpacing w:val="0"/>
      <w:jc w:val="both"/>
    </w:pPr>
    <w:rPr>
      <w:rFonts w:ascii="Arial" w:eastAsia="Times New Roman" w:hAnsi="Arial" w:cs="Arial"/>
      <w:color w:val="auto"/>
      <w:spacing w:val="0"/>
      <w:kern w:val="0"/>
      <w:sz w:val="24"/>
      <w:szCs w:val="24"/>
      <w:u w:val="single"/>
    </w:rPr>
  </w:style>
  <w:style w:type="paragraph" w:customStyle="1" w:styleId="aff">
    <w:name w:val="Интерфейс"/>
    <w:basedOn w:val="a0"/>
    <w:next w:val="a0"/>
    <w:rsid w:val="00905491"/>
    <w:pPr>
      <w:widowControl w:val="0"/>
      <w:autoSpaceDE w:val="0"/>
      <w:autoSpaceDN w:val="0"/>
      <w:adjustRightInd w:val="0"/>
      <w:jc w:val="both"/>
    </w:pPr>
    <w:rPr>
      <w:rFonts w:ascii="Arial" w:hAnsi="Arial" w:cs="Arial"/>
      <w:color w:val="ECE9D8"/>
      <w:sz w:val="22"/>
      <w:szCs w:val="22"/>
    </w:rPr>
  </w:style>
  <w:style w:type="paragraph" w:customStyle="1" w:styleId="aff0">
    <w:name w:val="Комментарий"/>
    <w:basedOn w:val="a0"/>
    <w:next w:val="a0"/>
    <w:rsid w:val="00905491"/>
    <w:pPr>
      <w:widowControl w:val="0"/>
      <w:autoSpaceDE w:val="0"/>
      <w:autoSpaceDN w:val="0"/>
      <w:adjustRightInd w:val="0"/>
      <w:ind w:left="170"/>
      <w:jc w:val="both"/>
    </w:pPr>
    <w:rPr>
      <w:rFonts w:ascii="Arial" w:hAnsi="Arial" w:cs="Arial"/>
      <w:i/>
      <w:iCs/>
      <w:color w:val="800080"/>
      <w:sz w:val="24"/>
      <w:szCs w:val="24"/>
    </w:rPr>
  </w:style>
  <w:style w:type="paragraph" w:customStyle="1" w:styleId="aff1">
    <w:name w:val="Информация об изменениях документа"/>
    <w:basedOn w:val="aff0"/>
    <w:next w:val="a0"/>
    <w:rsid w:val="00905491"/>
    <w:pPr>
      <w:ind w:left="0"/>
    </w:pPr>
  </w:style>
  <w:style w:type="paragraph" w:customStyle="1" w:styleId="aff2">
    <w:name w:val="Текст (лев. подпись)"/>
    <w:basedOn w:val="a0"/>
    <w:next w:val="a0"/>
    <w:rsid w:val="00905491"/>
    <w:pPr>
      <w:widowControl w:val="0"/>
      <w:autoSpaceDE w:val="0"/>
      <w:autoSpaceDN w:val="0"/>
      <w:adjustRightInd w:val="0"/>
    </w:pPr>
    <w:rPr>
      <w:rFonts w:ascii="Arial" w:hAnsi="Arial" w:cs="Arial"/>
      <w:sz w:val="24"/>
      <w:szCs w:val="24"/>
    </w:rPr>
  </w:style>
  <w:style w:type="paragraph" w:customStyle="1" w:styleId="aff3">
    <w:name w:val="Колонтитул (левый)"/>
    <w:basedOn w:val="aff2"/>
    <w:next w:val="a0"/>
    <w:rsid w:val="00905491"/>
    <w:pPr>
      <w:jc w:val="both"/>
    </w:pPr>
    <w:rPr>
      <w:sz w:val="16"/>
      <w:szCs w:val="16"/>
    </w:rPr>
  </w:style>
  <w:style w:type="paragraph" w:customStyle="1" w:styleId="aff4">
    <w:name w:val="Текст (прав. подпись)"/>
    <w:basedOn w:val="a0"/>
    <w:next w:val="a0"/>
    <w:rsid w:val="00905491"/>
    <w:pPr>
      <w:widowControl w:val="0"/>
      <w:autoSpaceDE w:val="0"/>
      <w:autoSpaceDN w:val="0"/>
      <w:adjustRightInd w:val="0"/>
      <w:jc w:val="right"/>
    </w:pPr>
    <w:rPr>
      <w:rFonts w:ascii="Arial" w:hAnsi="Arial" w:cs="Arial"/>
      <w:sz w:val="24"/>
      <w:szCs w:val="24"/>
    </w:rPr>
  </w:style>
  <w:style w:type="paragraph" w:customStyle="1" w:styleId="aff5">
    <w:name w:val="Колонтитул (правый)"/>
    <w:basedOn w:val="aff4"/>
    <w:next w:val="a0"/>
    <w:rsid w:val="00905491"/>
    <w:pPr>
      <w:jc w:val="both"/>
    </w:pPr>
    <w:rPr>
      <w:sz w:val="16"/>
      <w:szCs w:val="16"/>
    </w:rPr>
  </w:style>
  <w:style w:type="paragraph" w:customStyle="1" w:styleId="aff6">
    <w:name w:val="Комментарий пользователя"/>
    <w:basedOn w:val="aff0"/>
    <w:next w:val="a0"/>
    <w:rsid w:val="00905491"/>
    <w:pPr>
      <w:ind w:left="0"/>
      <w:jc w:val="left"/>
    </w:pPr>
    <w:rPr>
      <w:i w:val="0"/>
      <w:iCs w:val="0"/>
      <w:color w:val="000080"/>
    </w:rPr>
  </w:style>
  <w:style w:type="paragraph" w:customStyle="1" w:styleId="aff7">
    <w:name w:val="Куда обратиться?"/>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8">
    <w:name w:val="Моноширинный"/>
    <w:basedOn w:val="a0"/>
    <w:next w:val="a0"/>
    <w:rsid w:val="00905491"/>
    <w:pPr>
      <w:widowControl w:val="0"/>
      <w:autoSpaceDE w:val="0"/>
      <w:autoSpaceDN w:val="0"/>
      <w:adjustRightInd w:val="0"/>
      <w:jc w:val="both"/>
    </w:pPr>
    <w:rPr>
      <w:rFonts w:ascii="Courier New" w:hAnsi="Courier New" w:cs="Courier New"/>
      <w:sz w:val="24"/>
      <w:szCs w:val="24"/>
    </w:rPr>
  </w:style>
  <w:style w:type="paragraph" w:customStyle="1" w:styleId="aff9">
    <w:name w:val="Необходимые документы"/>
    <w:basedOn w:val="a0"/>
    <w:next w:val="a0"/>
    <w:rsid w:val="00905491"/>
    <w:pPr>
      <w:widowControl w:val="0"/>
      <w:autoSpaceDE w:val="0"/>
      <w:autoSpaceDN w:val="0"/>
      <w:adjustRightInd w:val="0"/>
      <w:ind w:left="118"/>
      <w:jc w:val="both"/>
    </w:pPr>
    <w:rPr>
      <w:rFonts w:ascii="Arial" w:hAnsi="Arial" w:cs="Arial"/>
      <w:sz w:val="24"/>
      <w:szCs w:val="24"/>
    </w:rPr>
  </w:style>
  <w:style w:type="paragraph" w:customStyle="1" w:styleId="affa">
    <w:name w:val="Нормальный (таблица)"/>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b">
    <w:name w:val="Объект"/>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c">
    <w:name w:val="Таблицы (моноширинный)"/>
    <w:basedOn w:val="a0"/>
    <w:next w:val="a0"/>
    <w:rsid w:val="00905491"/>
    <w:pPr>
      <w:widowControl w:val="0"/>
      <w:autoSpaceDE w:val="0"/>
      <w:autoSpaceDN w:val="0"/>
      <w:adjustRightInd w:val="0"/>
      <w:jc w:val="both"/>
    </w:pPr>
    <w:rPr>
      <w:rFonts w:ascii="Courier New" w:hAnsi="Courier New" w:cs="Courier New"/>
      <w:sz w:val="24"/>
      <w:szCs w:val="24"/>
    </w:rPr>
  </w:style>
  <w:style w:type="paragraph" w:customStyle="1" w:styleId="affd">
    <w:name w:val="Оглавление"/>
    <w:basedOn w:val="affc"/>
    <w:next w:val="a0"/>
    <w:rsid w:val="00905491"/>
    <w:pPr>
      <w:ind w:left="140"/>
    </w:pPr>
    <w:rPr>
      <w:rFonts w:ascii="Arial" w:hAnsi="Arial" w:cs="Arial"/>
    </w:rPr>
  </w:style>
  <w:style w:type="paragraph" w:customStyle="1" w:styleId="affe">
    <w:name w:val="Переменная часть"/>
    <w:basedOn w:val="afc"/>
    <w:next w:val="a0"/>
    <w:rsid w:val="00905491"/>
    <w:rPr>
      <w:rFonts w:ascii="Arial" w:hAnsi="Arial" w:cs="Arial"/>
      <w:sz w:val="20"/>
      <w:szCs w:val="20"/>
    </w:rPr>
  </w:style>
  <w:style w:type="paragraph" w:customStyle="1" w:styleId="afff">
    <w:name w:val="Постоянная часть"/>
    <w:basedOn w:val="afc"/>
    <w:next w:val="a0"/>
    <w:rsid w:val="00905491"/>
    <w:rPr>
      <w:rFonts w:ascii="Arial" w:hAnsi="Arial" w:cs="Arial"/>
      <w:sz w:val="22"/>
      <w:szCs w:val="22"/>
    </w:rPr>
  </w:style>
  <w:style w:type="paragraph" w:customStyle="1" w:styleId="afff0">
    <w:name w:val="Прижатый влево"/>
    <w:basedOn w:val="a0"/>
    <w:next w:val="a0"/>
    <w:rsid w:val="00905491"/>
    <w:pPr>
      <w:widowControl w:val="0"/>
      <w:autoSpaceDE w:val="0"/>
      <w:autoSpaceDN w:val="0"/>
      <w:adjustRightInd w:val="0"/>
    </w:pPr>
    <w:rPr>
      <w:rFonts w:ascii="Arial" w:hAnsi="Arial" w:cs="Arial"/>
      <w:sz w:val="24"/>
      <w:szCs w:val="24"/>
    </w:rPr>
  </w:style>
  <w:style w:type="paragraph" w:customStyle="1" w:styleId="afff1">
    <w:name w:val="Пример."/>
    <w:basedOn w:val="a0"/>
    <w:next w:val="a0"/>
    <w:rsid w:val="00905491"/>
    <w:pPr>
      <w:widowControl w:val="0"/>
      <w:autoSpaceDE w:val="0"/>
      <w:autoSpaceDN w:val="0"/>
      <w:adjustRightInd w:val="0"/>
      <w:ind w:left="118" w:firstLine="602"/>
      <w:jc w:val="both"/>
    </w:pPr>
    <w:rPr>
      <w:rFonts w:ascii="Arial" w:hAnsi="Arial" w:cs="Arial"/>
      <w:sz w:val="24"/>
      <w:szCs w:val="24"/>
    </w:rPr>
  </w:style>
  <w:style w:type="paragraph" w:customStyle="1" w:styleId="afff2">
    <w:name w:val="Примечание."/>
    <w:basedOn w:val="aff0"/>
    <w:next w:val="a0"/>
    <w:rsid w:val="00905491"/>
    <w:pPr>
      <w:ind w:left="0"/>
    </w:pPr>
    <w:rPr>
      <w:i w:val="0"/>
      <w:iCs w:val="0"/>
      <w:color w:val="auto"/>
    </w:rPr>
  </w:style>
  <w:style w:type="paragraph" w:customStyle="1" w:styleId="afff3">
    <w:name w:val="Словарная статья"/>
    <w:basedOn w:val="a0"/>
    <w:next w:val="a0"/>
    <w:rsid w:val="00905491"/>
    <w:pPr>
      <w:widowControl w:val="0"/>
      <w:autoSpaceDE w:val="0"/>
      <w:autoSpaceDN w:val="0"/>
      <w:adjustRightInd w:val="0"/>
      <w:ind w:right="118"/>
      <w:jc w:val="both"/>
    </w:pPr>
    <w:rPr>
      <w:rFonts w:ascii="Arial" w:hAnsi="Arial" w:cs="Arial"/>
      <w:sz w:val="24"/>
      <w:szCs w:val="24"/>
    </w:rPr>
  </w:style>
  <w:style w:type="paragraph" w:customStyle="1" w:styleId="afff4">
    <w:name w:val="Текст (справка)"/>
    <w:basedOn w:val="a0"/>
    <w:next w:val="a0"/>
    <w:rsid w:val="00905491"/>
    <w:pPr>
      <w:widowControl w:val="0"/>
      <w:autoSpaceDE w:val="0"/>
      <w:autoSpaceDN w:val="0"/>
      <w:adjustRightInd w:val="0"/>
      <w:ind w:left="170" w:right="170"/>
    </w:pPr>
    <w:rPr>
      <w:rFonts w:ascii="Arial" w:hAnsi="Arial" w:cs="Arial"/>
      <w:sz w:val="24"/>
      <w:szCs w:val="24"/>
    </w:rPr>
  </w:style>
  <w:style w:type="paragraph" w:customStyle="1" w:styleId="afff5">
    <w:name w:val="Текст в таблице"/>
    <w:basedOn w:val="affa"/>
    <w:next w:val="a0"/>
    <w:rsid w:val="00905491"/>
    <w:pPr>
      <w:ind w:firstLine="500"/>
    </w:pPr>
  </w:style>
  <w:style w:type="paragraph" w:customStyle="1" w:styleId="afff6">
    <w:name w:val="Технический комментарий"/>
    <w:basedOn w:val="a0"/>
    <w:next w:val="a0"/>
    <w:rsid w:val="00905491"/>
    <w:pPr>
      <w:widowControl w:val="0"/>
      <w:autoSpaceDE w:val="0"/>
      <w:autoSpaceDN w:val="0"/>
      <w:adjustRightInd w:val="0"/>
    </w:pPr>
    <w:rPr>
      <w:rFonts w:ascii="Arial" w:hAnsi="Arial" w:cs="Arial"/>
      <w:sz w:val="24"/>
      <w:szCs w:val="24"/>
    </w:rPr>
  </w:style>
  <w:style w:type="paragraph" w:customStyle="1" w:styleId="afff7">
    <w:name w:val="Центрированный (таблица)"/>
    <w:basedOn w:val="affa"/>
    <w:next w:val="a0"/>
    <w:rsid w:val="00905491"/>
    <w:pPr>
      <w:jc w:val="center"/>
    </w:pPr>
  </w:style>
  <w:style w:type="paragraph" w:customStyle="1" w:styleId="afff8">
    <w:name w:val="Знак Знак Знак Знак"/>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ConsPlusNormal">
    <w:name w:val="ConsPlusNormal"/>
    <w:rsid w:val="00905491"/>
    <w:pPr>
      <w:widowControl w:val="0"/>
      <w:autoSpaceDE w:val="0"/>
      <w:autoSpaceDN w:val="0"/>
      <w:adjustRightInd w:val="0"/>
      <w:ind w:firstLine="720"/>
    </w:pPr>
    <w:rPr>
      <w:rFonts w:ascii="Arial" w:hAnsi="Arial" w:cs="Arial"/>
    </w:rPr>
  </w:style>
  <w:style w:type="paragraph" w:customStyle="1" w:styleId="ConsPlusNonformat">
    <w:name w:val="ConsPlusNonformat"/>
    <w:rsid w:val="00905491"/>
    <w:pPr>
      <w:widowControl w:val="0"/>
      <w:autoSpaceDE w:val="0"/>
      <w:autoSpaceDN w:val="0"/>
      <w:adjustRightInd w:val="0"/>
    </w:pPr>
    <w:rPr>
      <w:rFonts w:ascii="Courier New" w:hAnsi="Courier New" w:cs="Courier New"/>
    </w:rPr>
  </w:style>
  <w:style w:type="paragraph" w:customStyle="1" w:styleId="ConsPlusTitle">
    <w:name w:val="ConsPlusTitle"/>
    <w:rsid w:val="00905491"/>
    <w:pPr>
      <w:widowControl w:val="0"/>
      <w:autoSpaceDE w:val="0"/>
      <w:autoSpaceDN w:val="0"/>
      <w:adjustRightInd w:val="0"/>
    </w:pPr>
    <w:rPr>
      <w:rFonts w:ascii="Arial" w:hAnsi="Arial" w:cs="Arial"/>
      <w:b/>
      <w:bCs/>
    </w:rPr>
  </w:style>
  <w:style w:type="paragraph" w:customStyle="1" w:styleId="12">
    <w:name w:val="Стиль1"/>
    <w:basedOn w:val="a0"/>
    <w:uiPriority w:val="99"/>
    <w:rsid w:val="00905491"/>
    <w:pPr>
      <w:tabs>
        <w:tab w:val="num" w:pos="2340"/>
      </w:tabs>
      <w:ind w:left="2340" w:hanging="360"/>
    </w:pPr>
    <w:rPr>
      <w:rFonts w:ascii="Arial" w:hAnsi="Arial" w:cs="Arial"/>
    </w:rPr>
  </w:style>
  <w:style w:type="paragraph" w:customStyle="1" w:styleId="consnormal">
    <w:name w:val="consnormal"/>
    <w:basedOn w:val="a0"/>
    <w:uiPriority w:val="99"/>
    <w:rsid w:val="00905491"/>
    <w:pPr>
      <w:spacing w:before="75" w:after="75"/>
    </w:pPr>
    <w:rPr>
      <w:rFonts w:ascii="Arial" w:hAnsi="Arial" w:cs="Arial"/>
      <w:color w:val="000000"/>
    </w:rPr>
  </w:style>
  <w:style w:type="paragraph" w:customStyle="1" w:styleId="ConsNonformat">
    <w:name w:val="ConsNonformat"/>
    <w:rsid w:val="00905491"/>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905491"/>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905491"/>
    <w:pPr>
      <w:widowControl w:val="0"/>
      <w:autoSpaceDE w:val="0"/>
      <w:autoSpaceDN w:val="0"/>
      <w:adjustRightInd w:val="0"/>
    </w:pPr>
    <w:rPr>
      <w:rFonts w:ascii="Courier New" w:hAnsi="Courier New" w:cs="Courier New"/>
    </w:rPr>
  </w:style>
  <w:style w:type="paragraph" w:customStyle="1" w:styleId="afff9">
    <w:name w:val="Знак"/>
    <w:basedOn w:val="a0"/>
    <w:rsid w:val="00905491"/>
    <w:pPr>
      <w:spacing w:before="100" w:beforeAutospacing="1" w:after="100" w:afterAutospacing="1"/>
    </w:pPr>
    <w:rPr>
      <w:rFonts w:ascii="Tahoma" w:hAnsi="Tahoma" w:cs="Tahoma"/>
      <w:lang w:val="en-US" w:eastAsia="en-US"/>
    </w:rPr>
  </w:style>
  <w:style w:type="paragraph" w:customStyle="1" w:styleId="26">
    <w:name w:val="Знак2 Знак Знак Знак Знак Знак Знак Знак Знак Знак Знак Знак Знак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afffa">
    <w:name w:val="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afffb">
    <w:name w:val="Знак Знак Знак Знак Знак Знак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13">
    <w:name w:val="Знак Знак Знак1"/>
    <w:basedOn w:val="a0"/>
    <w:uiPriority w:val="99"/>
    <w:rsid w:val="00905491"/>
    <w:pPr>
      <w:spacing w:before="100" w:beforeAutospacing="1" w:after="100" w:afterAutospacing="1"/>
    </w:pPr>
    <w:rPr>
      <w:rFonts w:ascii="Tahoma" w:hAnsi="Tahoma" w:cs="Tahoma"/>
      <w:lang w:val="en-US" w:eastAsia="en-US"/>
    </w:rPr>
  </w:style>
  <w:style w:type="paragraph" w:customStyle="1" w:styleId="27">
    <w:name w:val="Знак2"/>
    <w:basedOn w:val="a0"/>
    <w:uiPriority w:val="99"/>
    <w:rsid w:val="00905491"/>
    <w:pPr>
      <w:spacing w:before="100" w:beforeAutospacing="1" w:after="100" w:afterAutospacing="1"/>
    </w:pPr>
    <w:rPr>
      <w:rFonts w:ascii="Tahoma" w:hAnsi="Tahoma" w:cs="Tahoma"/>
      <w:lang w:val="en-US" w:eastAsia="en-US"/>
    </w:rPr>
  </w:style>
  <w:style w:type="paragraph" w:customStyle="1" w:styleId="ConsTitle">
    <w:name w:val="ConsTitle"/>
    <w:uiPriority w:val="99"/>
    <w:rsid w:val="00905491"/>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905491"/>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0"/>
    <w:uiPriority w:val="99"/>
    <w:rsid w:val="00905491"/>
    <w:pPr>
      <w:spacing w:before="51"/>
      <w:ind w:left="257"/>
    </w:pPr>
    <w:rPr>
      <w:rFonts w:ascii="Arial" w:hAnsi="Arial" w:cs="Arial"/>
      <w:b/>
      <w:bCs/>
      <w:color w:val="3560A7"/>
      <w:sz w:val="22"/>
      <w:szCs w:val="22"/>
    </w:rPr>
  </w:style>
  <w:style w:type="paragraph" w:customStyle="1" w:styleId="default">
    <w:name w:val="default"/>
    <w:basedOn w:val="a0"/>
    <w:uiPriority w:val="99"/>
    <w:rsid w:val="00905491"/>
    <w:pPr>
      <w:spacing w:before="64" w:after="64"/>
    </w:pPr>
    <w:rPr>
      <w:rFonts w:ascii="Arial" w:hAnsi="Arial" w:cs="Arial"/>
      <w:color w:val="000000"/>
    </w:rPr>
  </w:style>
  <w:style w:type="paragraph" w:customStyle="1" w:styleId="a30">
    <w:name w:val="a3"/>
    <w:basedOn w:val="a0"/>
    <w:uiPriority w:val="99"/>
    <w:rsid w:val="00905491"/>
    <w:pPr>
      <w:spacing w:before="64" w:after="64"/>
    </w:pPr>
    <w:rPr>
      <w:rFonts w:ascii="Arial" w:hAnsi="Arial" w:cs="Arial"/>
      <w:color w:val="000000"/>
    </w:rPr>
  </w:style>
  <w:style w:type="paragraph" w:customStyle="1" w:styleId="14">
    <w:name w:val="Знак1"/>
    <w:basedOn w:val="a0"/>
    <w:rsid w:val="00905491"/>
    <w:pPr>
      <w:spacing w:before="100" w:beforeAutospacing="1" w:after="100" w:afterAutospacing="1"/>
      <w:ind w:firstLine="709"/>
      <w:jc w:val="both"/>
    </w:pPr>
    <w:rPr>
      <w:rFonts w:ascii="Tahoma" w:hAnsi="Tahoma" w:cs="Tahoma"/>
      <w:lang w:val="en-US" w:eastAsia="en-US"/>
    </w:rPr>
  </w:style>
  <w:style w:type="paragraph" w:customStyle="1" w:styleId="Default0">
    <w:name w:val="Default"/>
    <w:rsid w:val="00905491"/>
    <w:pPr>
      <w:autoSpaceDE w:val="0"/>
      <w:autoSpaceDN w:val="0"/>
      <w:adjustRightInd w:val="0"/>
    </w:pPr>
    <w:rPr>
      <w:rFonts w:ascii="Arial" w:hAnsi="Arial" w:cs="Arial"/>
      <w:color w:val="000000"/>
      <w:sz w:val="24"/>
      <w:szCs w:val="24"/>
      <w:lang w:eastAsia="en-US"/>
    </w:rPr>
  </w:style>
  <w:style w:type="paragraph" w:customStyle="1" w:styleId="15">
    <w:name w:val="Знак1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110">
    <w:name w:val="Знак11"/>
    <w:basedOn w:val="a0"/>
    <w:uiPriority w:val="99"/>
    <w:rsid w:val="00905491"/>
    <w:pPr>
      <w:spacing w:before="100" w:beforeAutospacing="1" w:after="100" w:afterAutospacing="1"/>
    </w:pPr>
    <w:rPr>
      <w:rFonts w:ascii="Tahoma" w:hAnsi="Tahoma" w:cs="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905491"/>
    <w:pPr>
      <w:spacing w:before="100" w:beforeAutospacing="1" w:after="100" w:afterAutospacing="1"/>
    </w:pPr>
    <w:rPr>
      <w:rFonts w:ascii="Tahoma" w:hAnsi="Tahoma" w:cs="Tahoma"/>
      <w:lang w:val="en-US" w:eastAsia="en-US"/>
    </w:rPr>
  </w:style>
  <w:style w:type="paragraph" w:customStyle="1" w:styleId="afffc">
    <w:name w:val="Адресат"/>
    <w:basedOn w:val="a0"/>
    <w:uiPriority w:val="99"/>
    <w:rsid w:val="00905491"/>
    <w:pPr>
      <w:ind w:firstLine="567"/>
      <w:jc w:val="both"/>
    </w:pPr>
    <w:rPr>
      <w:rFonts w:ascii="Arial" w:hAnsi="Arial" w:cs="Arial"/>
      <w:sz w:val="28"/>
      <w:szCs w:val="28"/>
    </w:rPr>
  </w:style>
  <w:style w:type="paragraph" w:customStyle="1" w:styleId="afffd">
    <w:name w:val="Основной"/>
    <w:basedOn w:val="a0"/>
    <w:uiPriority w:val="99"/>
    <w:rsid w:val="00905491"/>
    <w:pPr>
      <w:widowControl w:val="0"/>
      <w:ind w:firstLine="720"/>
      <w:jc w:val="both"/>
    </w:pPr>
    <w:rPr>
      <w:rFonts w:ascii="Arial" w:hAnsi="Arial" w:cs="Arial"/>
      <w:sz w:val="28"/>
      <w:szCs w:val="28"/>
    </w:rPr>
  </w:style>
  <w:style w:type="paragraph" w:customStyle="1" w:styleId="16">
    <w:name w:val="Знак Знак Знак Знак1"/>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28">
    <w:name w:val="Знак Знак Знак Знак2"/>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61">
    <w:name w:val="Знак Знак Знак Знак6"/>
    <w:basedOn w:val="a0"/>
    <w:uiPriority w:val="99"/>
    <w:rsid w:val="00905491"/>
    <w:pPr>
      <w:spacing w:before="100" w:beforeAutospacing="1" w:after="100" w:afterAutospacing="1"/>
      <w:jc w:val="both"/>
    </w:pPr>
    <w:rPr>
      <w:rFonts w:ascii="Tahoma" w:hAnsi="Tahoma"/>
      <w:lang w:val="en-US" w:eastAsia="en-US"/>
    </w:rPr>
  </w:style>
  <w:style w:type="paragraph" w:customStyle="1" w:styleId="afffe">
    <w:name w:val="Знак Знак Знак Знак Знак Знак"/>
    <w:basedOn w:val="a0"/>
    <w:uiPriority w:val="99"/>
    <w:rsid w:val="00905491"/>
    <w:pPr>
      <w:spacing w:before="100" w:beforeAutospacing="1" w:after="100" w:afterAutospacing="1"/>
      <w:jc w:val="both"/>
    </w:pPr>
    <w:rPr>
      <w:rFonts w:ascii="Tahoma" w:hAnsi="Tahoma"/>
      <w:lang w:val="en-US" w:eastAsia="en-US"/>
    </w:rPr>
  </w:style>
  <w:style w:type="paragraph" w:customStyle="1" w:styleId="51">
    <w:name w:val="Знак Знак Знак Знак5"/>
    <w:basedOn w:val="a0"/>
    <w:uiPriority w:val="99"/>
    <w:rsid w:val="00905491"/>
    <w:pPr>
      <w:spacing w:before="100" w:beforeAutospacing="1" w:after="100" w:afterAutospacing="1"/>
      <w:jc w:val="both"/>
    </w:pPr>
    <w:rPr>
      <w:rFonts w:ascii="Tahoma" w:hAnsi="Tahoma"/>
      <w:lang w:val="en-US" w:eastAsia="en-US"/>
    </w:rPr>
  </w:style>
  <w:style w:type="paragraph" w:customStyle="1" w:styleId="29">
    <w:name w:val="Знак Знак Знак Знак Знак Знак2"/>
    <w:basedOn w:val="a0"/>
    <w:uiPriority w:val="99"/>
    <w:rsid w:val="00905491"/>
    <w:pPr>
      <w:spacing w:before="100" w:beforeAutospacing="1" w:after="100" w:afterAutospacing="1"/>
      <w:jc w:val="both"/>
    </w:pPr>
    <w:rPr>
      <w:rFonts w:ascii="Tahoma" w:hAnsi="Tahoma"/>
      <w:lang w:val="en-US" w:eastAsia="en-US"/>
    </w:rPr>
  </w:style>
  <w:style w:type="paragraph" w:customStyle="1" w:styleId="17">
    <w:name w:val="Абзац списка1"/>
    <w:basedOn w:val="a0"/>
    <w:rsid w:val="00905491"/>
    <w:pPr>
      <w:spacing w:after="200" w:line="276" w:lineRule="auto"/>
      <w:ind w:left="720"/>
    </w:pPr>
    <w:rPr>
      <w:rFonts w:ascii="Calibri" w:hAnsi="Calibri" w:cs="Calibri"/>
      <w:sz w:val="22"/>
      <w:szCs w:val="22"/>
      <w:lang w:eastAsia="en-US"/>
    </w:rPr>
  </w:style>
  <w:style w:type="paragraph" w:customStyle="1" w:styleId="41">
    <w:name w:val="Знак Знак Знак Знак4"/>
    <w:basedOn w:val="a0"/>
    <w:uiPriority w:val="99"/>
    <w:rsid w:val="00905491"/>
    <w:pPr>
      <w:spacing w:before="100" w:beforeAutospacing="1" w:after="100" w:afterAutospacing="1"/>
      <w:jc w:val="both"/>
    </w:pPr>
    <w:rPr>
      <w:rFonts w:ascii="Tahoma" w:hAnsi="Tahoma"/>
      <w:lang w:val="en-US" w:eastAsia="en-US"/>
    </w:rPr>
  </w:style>
  <w:style w:type="paragraph" w:customStyle="1" w:styleId="34">
    <w:name w:val="Знак Знак Знак Знак3"/>
    <w:basedOn w:val="a0"/>
    <w:uiPriority w:val="99"/>
    <w:rsid w:val="00905491"/>
    <w:pPr>
      <w:spacing w:before="100" w:beforeAutospacing="1" w:after="100" w:afterAutospacing="1"/>
      <w:jc w:val="both"/>
    </w:pPr>
    <w:rPr>
      <w:rFonts w:ascii="Tahoma" w:hAnsi="Tahoma"/>
      <w:lang w:val="en-US" w:eastAsia="en-US"/>
    </w:rPr>
  </w:style>
  <w:style w:type="paragraph" w:customStyle="1" w:styleId="18">
    <w:name w:val="Знак Знак Знак Знак Знак Знак1"/>
    <w:basedOn w:val="a0"/>
    <w:uiPriority w:val="99"/>
    <w:rsid w:val="00905491"/>
    <w:pPr>
      <w:spacing w:before="100" w:beforeAutospacing="1" w:after="100" w:afterAutospacing="1"/>
      <w:jc w:val="both"/>
    </w:pPr>
    <w:rPr>
      <w:rFonts w:ascii="Tahoma" w:hAnsi="Tahoma"/>
      <w:lang w:val="en-US" w:eastAsia="en-US"/>
    </w:rPr>
  </w:style>
  <w:style w:type="paragraph" w:customStyle="1" w:styleId="130">
    <w:name w:val="Знак13"/>
    <w:basedOn w:val="a0"/>
    <w:uiPriority w:val="99"/>
    <w:rsid w:val="00905491"/>
    <w:pPr>
      <w:spacing w:before="100" w:beforeAutospacing="1" w:after="100" w:afterAutospacing="1"/>
    </w:pPr>
    <w:rPr>
      <w:rFonts w:ascii="Tahoma" w:hAnsi="Tahoma"/>
      <w:lang w:val="en-US" w:eastAsia="en-US"/>
    </w:rPr>
  </w:style>
  <w:style w:type="paragraph" w:customStyle="1" w:styleId="2a">
    <w:name w:val="Абзац списка2"/>
    <w:basedOn w:val="a0"/>
    <w:rsid w:val="00905491"/>
    <w:pPr>
      <w:spacing w:after="200" w:line="276" w:lineRule="auto"/>
      <w:ind w:left="720"/>
    </w:pPr>
    <w:rPr>
      <w:rFonts w:ascii="Calibri" w:hAnsi="Calibri" w:cs="Calibri"/>
      <w:sz w:val="22"/>
      <w:szCs w:val="22"/>
      <w:lang w:eastAsia="en-US"/>
    </w:rPr>
  </w:style>
  <w:style w:type="paragraph" w:customStyle="1" w:styleId="120">
    <w:name w:val="Знак12"/>
    <w:basedOn w:val="a0"/>
    <w:uiPriority w:val="99"/>
    <w:rsid w:val="00905491"/>
    <w:pPr>
      <w:spacing w:before="100" w:beforeAutospacing="1" w:after="100" w:afterAutospacing="1"/>
    </w:pPr>
    <w:rPr>
      <w:rFonts w:ascii="Tahoma" w:hAnsi="Tahoma"/>
      <w:lang w:val="en-US" w:eastAsia="en-US"/>
    </w:rPr>
  </w:style>
  <w:style w:type="paragraph" w:customStyle="1" w:styleId="ConsPlusCell">
    <w:name w:val="ConsPlusCell"/>
    <w:uiPriority w:val="99"/>
    <w:rsid w:val="00905491"/>
    <w:pPr>
      <w:autoSpaceDE w:val="0"/>
      <w:autoSpaceDN w:val="0"/>
      <w:adjustRightInd w:val="0"/>
    </w:pPr>
    <w:rPr>
      <w:sz w:val="28"/>
      <w:szCs w:val="28"/>
      <w:lang w:eastAsia="en-US"/>
    </w:rPr>
  </w:style>
  <w:style w:type="paragraph" w:customStyle="1" w:styleId="210">
    <w:name w:val="Основной текст 21"/>
    <w:basedOn w:val="a0"/>
    <w:uiPriority w:val="99"/>
    <w:rsid w:val="00905491"/>
    <w:pPr>
      <w:ind w:firstLine="720"/>
      <w:jc w:val="both"/>
    </w:pPr>
    <w:rPr>
      <w:sz w:val="28"/>
    </w:rPr>
  </w:style>
  <w:style w:type="paragraph" w:customStyle="1" w:styleId="211">
    <w:name w:val="Основной текст с отступом 21"/>
    <w:basedOn w:val="a0"/>
    <w:uiPriority w:val="99"/>
    <w:rsid w:val="00905491"/>
    <w:pPr>
      <w:ind w:firstLine="720"/>
      <w:jc w:val="both"/>
    </w:pPr>
    <w:rPr>
      <w:sz w:val="28"/>
    </w:rPr>
  </w:style>
  <w:style w:type="paragraph" w:customStyle="1" w:styleId="consplusnormal0">
    <w:name w:val="consplusnormal"/>
    <w:basedOn w:val="a0"/>
    <w:rsid w:val="00905491"/>
    <w:pPr>
      <w:spacing w:before="100" w:beforeAutospacing="1" w:after="100" w:afterAutospacing="1"/>
    </w:pPr>
    <w:rPr>
      <w:sz w:val="24"/>
      <w:szCs w:val="24"/>
    </w:rPr>
  </w:style>
  <w:style w:type="paragraph" w:customStyle="1" w:styleId="Style1">
    <w:name w:val="Style1"/>
    <w:basedOn w:val="a0"/>
    <w:rsid w:val="00905491"/>
    <w:pPr>
      <w:widowControl w:val="0"/>
      <w:autoSpaceDE w:val="0"/>
      <w:autoSpaceDN w:val="0"/>
      <w:adjustRightInd w:val="0"/>
      <w:spacing w:line="326" w:lineRule="exact"/>
    </w:pPr>
    <w:rPr>
      <w:sz w:val="24"/>
      <w:szCs w:val="24"/>
    </w:rPr>
  </w:style>
  <w:style w:type="character" w:customStyle="1" w:styleId="affff">
    <w:name w:val="Основной текст_"/>
    <w:link w:val="19"/>
    <w:locked/>
    <w:rsid w:val="00905491"/>
    <w:rPr>
      <w:b/>
      <w:bCs/>
      <w:spacing w:val="-3"/>
      <w:shd w:val="clear" w:color="auto" w:fill="FFFFFF"/>
    </w:rPr>
  </w:style>
  <w:style w:type="paragraph" w:customStyle="1" w:styleId="19">
    <w:name w:val="Основной текст1"/>
    <w:basedOn w:val="a0"/>
    <w:link w:val="affff"/>
    <w:rsid w:val="00905491"/>
    <w:pPr>
      <w:widowControl w:val="0"/>
      <w:shd w:val="clear" w:color="auto" w:fill="FFFFFF"/>
      <w:spacing w:before="600" w:line="278" w:lineRule="exact"/>
      <w:jc w:val="center"/>
    </w:pPr>
    <w:rPr>
      <w:b/>
      <w:bCs/>
      <w:spacing w:val="-3"/>
    </w:rPr>
  </w:style>
  <w:style w:type="paragraph" w:customStyle="1" w:styleId="s1">
    <w:name w:val="s_1"/>
    <w:basedOn w:val="a0"/>
    <w:rsid w:val="00905491"/>
    <w:pPr>
      <w:spacing w:before="100" w:beforeAutospacing="1" w:after="100" w:afterAutospacing="1"/>
    </w:pPr>
    <w:rPr>
      <w:sz w:val="24"/>
      <w:szCs w:val="24"/>
    </w:rPr>
  </w:style>
  <w:style w:type="paragraph" w:customStyle="1" w:styleId="35">
    <w:name w:val="Абзац списка3"/>
    <w:basedOn w:val="a0"/>
    <w:rsid w:val="00905491"/>
    <w:pPr>
      <w:suppressAutoHyphens/>
    </w:pPr>
    <w:rPr>
      <w:rFonts w:eastAsia="PMingLiU"/>
      <w:kern w:val="2"/>
      <w:lang w:eastAsia="ar-SA"/>
    </w:rPr>
  </w:style>
  <w:style w:type="paragraph" w:customStyle="1" w:styleId="220">
    <w:name w:val="Основной текст 22"/>
    <w:basedOn w:val="a0"/>
    <w:uiPriority w:val="99"/>
    <w:rsid w:val="00905491"/>
    <w:pPr>
      <w:spacing w:line="360" w:lineRule="auto"/>
      <w:ind w:firstLine="720"/>
      <w:jc w:val="both"/>
    </w:pPr>
    <w:rPr>
      <w:sz w:val="24"/>
    </w:rPr>
  </w:style>
  <w:style w:type="paragraph" w:customStyle="1" w:styleId="42">
    <w:name w:val="Абзац списка4"/>
    <w:basedOn w:val="a0"/>
    <w:rsid w:val="00905491"/>
    <w:pPr>
      <w:spacing w:line="276" w:lineRule="auto"/>
      <w:ind w:left="720" w:firstLine="709"/>
      <w:contextualSpacing/>
      <w:jc w:val="both"/>
    </w:pPr>
    <w:rPr>
      <w:sz w:val="28"/>
      <w:szCs w:val="22"/>
      <w:lang w:eastAsia="en-US"/>
    </w:rPr>
  </w:style>
  <w:style w:type="paragraph" w:customStyle="1" w:styleId="ListParagraph1">
    <w:name w:val="List Paragraph1"/>
    <w:basedOn w:val="a0"/>
    <w:uiPriority w:val="99"/>
    <w:rsid w:val="00905491"/>
    <w:pPr>
      <w:suppressAutoHyphens/>
    </w:pPr>
    <w:rPr>
      <w:rFonts w:eastAsia="PMingLiU"/>
      <w:kern w:val="2"/>
      <w:lang w:eastAsia="ar-SA"/>
    </w:rPr>
  </w:style>
  <w:style w:type="paragraph" w:customStyle="1" w:styleId="52">
    <w:name w:val="Абзац списка5"/>
    <w:basedOn w:val="a0"/>
    <w:rsid w:val="00905491"/>
    <w:pPr>
      <w:spacing w:line="276" w:lineRule="auto"/>
      <w:ind w:left="720" w:firstLine="709"/>
      <w:contextualSpacing/>
      <w:jc w:val="both"/>
    </w:pPr>
    <w:rPr>
      <w:sz w:val="28"/>
      <w:szCs w:val="22"/>
      <w:lang w:eastAsia="en-US"/>
    </w:rPr>
  </w:style>
  <w:style w:type="paragraph" w:customStyle="1" w:styleId="62">
    <w:name w:val="Абзац списка6"/>
    <w:basedOn w:val="a0"/>
    <w:rsid w:val="00905491"/>
    <w:pPr>
      <w:spacing w:line="276" w:lineRule="auto"/>
      <w:ind w:left="720" w:firstLine="709"/>
      <w:contextualSpacing/>
      <w:jc w:val="both"/>
    </w:pPr>
    <w:rPr>
      <w:sz w:val="28"/>
      <w:szCs w:val="22"/>
      <w:lang w:eastAsia="en-US"/>
    </w:rPr>
  </w:style>
  <w:style w:type="paragraph" w:customStyle="1" w:styleId="71">
    <w:name w:val="Абзац списка7"/>
    <w:basedOn w:val="a0"/>
    <w:rsid w:val="00905491"/>
    <w:pPr>
      <w:spacing w:line="276" w:lineRule="auto"/>
      <w:ind w:left="720" w:firstLine="709"/>
      <w:contextualSpacing/>
      <w:jc w:val="both"/>
    </w:pPr>
    <w:rPr>
      <w:sz w:val="28"/>
      <w:szCs w:val="22"/>
      <w:lang w:eastAsia="en-US"/>
    </w:rPr>
  </w:style>
  <w:style w:type="paragraph" w:customStyle="1" w:styleId="8">
    <w:name w:val="Абзац списка8"/>
    <w:basedOn w:val="a0"/>
    <w:rsid w:val="00905491"/>
    <w:pPr>
      <w:spacing w:line="276" w:lineRule="auto"/>
      <w:ind w:left="720" w:firstLine="709"/>
      <w:contextualSpacing/>
      <w:jc w:val="both"/>
    </w:pPr>
    <w:rPr>
      <w:sz w:val="28"/>
      <w:szCs w:val="22"/>
      <w:lang w:eastAsia="en-US"/>
    </w:rPr>
  </w:style>
  <w:style w:type="character" w:styleId="affff0">
    <w:name w:val="footnote reference"/>
    <w:unhideWhenUsed/>
    <w:rsid w:val="00905491"/>
    <w:rPr>
      <w:rFonts w:ascii="Times New Roman" w:hAnsi="Times New Roman" w:cs="Times New Roman" w:hint="default"/>
      <w:vertAlign w:val="superscript"/>
    </w:rPr>
  </w:style>
  <w:style w:type="character" w:customStyle="1" w:styleId="affff1">
    <w:name w:val="Цветовое выделение"/>
    <w:rsid w:val="00905491"/>
    <w:rPr>
      <w:b/>
      <w:bCs w:val="0"/>
      <w:color w:val="000080"/>
    </w:rPr>
  </w:style>
  <w:style w:type="character" w:customStyle="1" w:styleId="affff2">
    <w:name w:val="Гипертекстовая ссылка"/>
    <w:rsid w:val="00905491"/>
    <w:rPr>
      <w:rFonts w:ascii="Times New Roman" w:hAnsi="Times New Roman" w:cs="Times New Roman" w:hint="default"/>
      <w:b/>
      <w:bCs/>
      <w:color w:val="008000"/>
    </w:rPr>
  </w:style>
  <w:style w:type="character" w:customStyle="1" w:styleId="affff3">
    <w:name w:val="Активная гипертекстовая ссылка"/>
    <w:rsid w:val="00905491"/>
    <w:rPr>
      <w:rFonts w:ascii="Times New Roman" w:hAnsi="Times New Roman" w:cs="Times New Roman" w:hint="default"/>
      <w:b/>
      <w:bCs/>
      <w:color w:val="008000"/>
      <w:u w:val="single"/>
    </w:rPr>
  </w:style>
  <w:style w:type="character" w:customStyle="1" w:styleId="affff4">
    <w:name w:val="Заголовок своего сообщения"/>
    <w:rsid w:val="00905491"/>
    <w:rPr>
      <w:rFonts w:ascii="Times New Roman" w:hAnsi="Times New Roman" w:cs="Times New Roman" w:hint="default"/>
      <w:b/>
      <w:bCs/>
      <w:color w:val="000080"/>
    </w:rPr>
  </w:style>
  <w:style w:type="character" w:customStyle="1" w:styleId="affff5">
    <w:name w:val="Заголовок чужого сообщения"/>
    <w:rsid w:val="00905491"/>
    <w:rPr>
      <w:rFonts w:ascii="Times New Roman" w:hAnsi="Times New Roman" w:cs="Times New Roman" w:hint="default"/>
      <w:b/>
      <w:bCs/>
      <w:color w:val="FF0000"/>
    </w:rPr>
  </w:style>
  <w:style w:type="character" w:customStyle="1" w:styleId="affff6">
    <w:name w:val="Найденные слова"/>
    <w:rsid w:val="00905491"/>
    <w:rPr>
      <w:rFonts w:ascii="Times New Roman" w:hAnsi="Times New Roman" w:cs="Times New Roman" w:hint="default"/>
      <w:b/>
      <w:bCs/>
      <w:color w:val="000080"/>
    </w:rPr>
  </w:style>
  <w:style w:type="character" w:customStyle="1" w:styleId="affff7">
    <w:name w:val="Не вступил в силу"/>
    <w:rsid w:val="00905491"/>
    <w:rPr>
      <w:rFonts w:ascii="Times New Roman" w:hAnsi="Times New Roman" w:cs="Times New Roman" w:hint="default"/>
      <w:b/>
      <w:bCs/>
      <w:color w:val="008080"/>
    </w:rPr>
  </w:style>
  <w:style w:type="character" w:customStyle="1" w:styleId="affff8">
    <w:name w:val="Опечатки"/>
    <w:rsid w:val="00905491"/>
    <w:rPr>
      <w:color w:val="FF0000"/>
    </w:rPr>
  </w:style>
  <w:style w:type="character" w:customStyle="1" w:styleId="affff9">
    <w:name w:val="Продолжение ссылки"/>
    <w:rsid w:val="00905491"/>
    <w:rPr>
      <w:rFonts w:ascii="Times New Roman" w:hAnsi="Times New Roman" w:cs="Times New Roman" w:hint="default"/>
      <w:b/>
      <w:bCs/>
      <w:color w:val="008000"/>
    </w:rPr>
  </w:style>
  <w:style w:type="character" w:customStyle="1" w:styleId="affffa">
    <w:name w:val="Сравнение редакций"/>
    <w:rsid w:val="00905491"/>
    <w:rPr>
      <w:rFonts w:ascii="Times New Roman" w:hAnsi="Times New Roman" w:cs="Times New Roman" w:hint="default"/>
      <w:b/>
      <w:bCs/>
      <w:color w:val="000080"/>
    </w:rPr>
  </w:style>
  <w:style w:type="character" w:customStyle="1" w:styleId="affffb">
    <w:name w:val="Сравнение редакций. Добавленный фрагмент"/>
    <w:rsid w:val="00905491"/>
    <w:rPr>
      <w:color w:val="0000FF"/>
    </w:rPr>
  </w:style>
  <w:style w:type="character" w:customStyle="1" w:styleId="affffc">
    <w:name w:val="Сравнение редакций. Удаленный фрагмент"/>
    <w:rsid w:val="00905491"/>
    <w:rPr>
      <w:strike/>
      <w:color w:val="808000"/>
    </w:rPr>
  </w:style>
  <w:style w:type="character" w:customStyle="1" w:styleId="affffd">
    <w:name w:val="Утратил силу"/>
    <w:rsid w:val="00905491"/>
    <w:rPr>
      <w:rFonts w:ascii="Times New Roman" w:hAnsi="Times New Roman" w:cs="Times New Roman" w:hint="default"/>
      <w:b/>
      <w:bCs/>
      <w:strike/>
      <w:color w:val="808000"/>
    </w:rPr>
  </w:style>
  <w:style w:type="character" w:customStyle="1" w:styleId="2b">
    <w:name w:val="Основной текст Знак2"/>
    <w:aliases w:val="Основной текст Знак Знак1"/>
    <w:uiPriority w:val="99"/>
    <w:locked/>
    <w:rsid w:val="00905491"/>
    <w:rPr>
      <w:sz w:val="28"/>
    </w:rPr>
  </w:style>
  <w:style w:type="character" w:customStyle="1" w:styleId="FooterChar">
    <w:name w:val="Footer Char"/>
    <w:locked/>
    <w:rsid w:val="00905491"/>
    <w:rPr>
      <w:lang w:val="ru-RU" w:eastAsia="ru-RU" w:bidi="ar-SA"/>
    </w:rPr>
  </w:style>
  <w:style w:type="character" w:customStyle="1" w:styleId="FooterChar1">
    <w:name w:val="Footer Char1"/>
    <w:locked/>
    <w:rsid w:val="00905491"/>
    <w:rPr>
      <w:lang w:val="ru-RU" w:eastAsia="ru-RU" w:bidi="ar-SA"/>
    </w:rPr>
  </w:style>
  <w:style w:type="character" w:customStyle="1" w:styleId="HeaderChar">
    <w:name w:val="Header Char"/>
    <w:semiHidden/>
    <w:locked/>
    <w:rsid w:val="00905491"/>
    <w:rPr>
      <w:lang w:val="ru-RU" w:eastAsia="ru-RU" w:bidi="ar-SA"/>
    </w:rPr>
  </w:style>
  <w:style w:type="character" w:customStyle="1" w:styleId="apple-converted-space">
    <w:name w:val="apple-converted-space"/>
    <w:rsid w:val="00905491"/>
  </w:style>
  <w:style w:type="character" w:customStyle="1" w:styleId="FontStyle11">
    <w:name w:val="Font Style11"/>
    <w:rsid w:val="00905491"/>
    <w:rPr>
      <w:rFonts w:ascii="Times New Roman" w:hAnsi="Times New Roman" w:cs="Times New Roman" w:hint="default"/>
      <w:sz w:val="26"/>
      <w:szCs w:val="26"/>
    </w:rPr>
  </w:style>
  <w:style w:type="character" w:customStyle="1" w:styleId="caps">
    <w:name w:val="caps"/>
    <w:rsid w:val="00905491"/>
    <w:rPr>
      <w:rFonts w:ascii="Times New Roman" w:hAnsi="Times New Roman" w:cs="Times New Roman" w:hint="default"/>
    </w:rPr>
  </w:style>
  <w:style w:type="character" w:customStyle="1" w:styleId="1a">
    <w:name w:val="Нижний колонтитул Знак1"/>
    <w:aliases w:val="Знак Знак1"/>
    <w:uiPriority w:val="99"/>
    <w:semiHidden/>
    <w:rsid w:val="00905491"/>
  </w:style>
  <w:style w:type="table" w:styleId="affffe">
    <w:name w:val="Table Grid"/>
    <w:basedOn w:val="a2"/>
    <w:uiPriority w:val="59"/>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1"/>
    <w:basedOn w:val="a2"/>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3"/>
    <w:semiHidden/>
    <w:unhideWhenUsed/>
    <w:rsid w:val="00905491"/>
  </w:style>
  <w:style w:type="numbering" w:customStyle="1" w:styleId="111">
    <w:name w:val="Нет списка11"/>
    <w:next w:val="a3"/>
    <w:semiHidden/>
    <w:rsid w:val="00905491"/>
  </w:style>
  <w:style w:type="paragraph" w:customStyle="1" w:styleId="9">
    <w:name w:val="Абзац списка9"/>
    <w:basedOn w:val="a0"/>
    <w:rsid w:val="00905491"/>
    <w:pPr>
      <w:spacing w:line="276" w:lineRule="auto"/>
      <w:ind w:left="720" w:firstLine="709"/>
      <w:contextualSpacing/>
      <w:jc w:val="both"/>
    </w:pPr>
    <w:rPr>
      <w:sz w:val="28"/>
      <w:szCs w:val="22"/>
      <w:lang w:eastAsia="en-US"/>
    </w:rPr>
  </w:style>
  <w:style w:type="table" w:customStyle="1" w:styleId="2c">
    <w:name w:val="Сетка таблицы2"/>
    <w:basedOn w:val="a2"/>
    <w:next w:val="affffe"/>
    <w:uiPriority w:val="59"/>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3"/>
    <w:semiHidden/>
    <w:unhideWhenUsed/>
    <w:rsid w:val="00905491"/>
  </w:style>
  <w:style w:type="numbering" w:customStyle="1" w:styleId="1111">
    <w:name w:val="Нет списка1111"/>
    <w:next w:val="a3"/>
    <w:uiPriority w:val="99"/>
    <w:semiHidden/>
    <w:unhideWhenUsed/>
    <w:rsid w:val="00905491"/>
  </w:style>
  <w:style w:type="character" w:styleId="afffff">
    <w:name w:val="Strong"/>
    <w:uiPriority w:val="22"/>
    <w:qFormat/>
    <w:rsid w:val="00905491"/>
    <w:rPr>
      <w:b/>
      <w:bCs/>
    </w:rPr>
  </w:style>
  <w:style w:type="table" w:customStyle="1" w:styleId="112">
    <w:name w:val="Сетка таблицы11"/>
    <w:basedOn w:val="a2"/>
    <w:uiPriority w:val="59"/>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Title"/>
    <w:basedOn w:val="a0"/>
    <w:next w:val="a0"/>
    <w:link w:val="afffff0"/>
    <w:qFormat/>
    <w:rsid w:val="0090549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ff0">
    <w:name w:val="Название Знак"/>
    <w:basedOn w:val="a1"/>
    <w:link w:val="afe"/>
    <w:rsid w:val="00905491"/>
    <w:rPr>
      <w:rFonts w:asciiTheme="majorHAnsi" w:eastAsiaTheme="majorEastAsia" w:hAnsiTheme="majorHAnsi" w:cstheme="majorBidi"/>
      <w:color w:val="17365D" w:themeColor="text2" w:themeShade="BF"/>
      <w:spacing w:val="5"/>
      <w:kern w:val="28"/>
      <w:sz w:val="52"/>
      <w:szCs w:val="52"/>
    </w:rPr>
  </w:style>
  <w:style w:type="paragraph" w:styleId="afffff1">
    <w:name w:val="annotation text"/>
    <w:basedOn w:val="a0"/>
    <w:link w:val="afffff2"/>
    <w:unhideWhenUsed/>
    <w:rsid w:val="00905491"/>
  </w:style>
  <w:style w:type="character" w:customStyle="1" w:styleId="afffff2">
    <w:name w:val="Текст примечания Знак"/>
    <w:basedOn w:val="a1"/>
    <w:link w:val="afffff1"/>
    <w:rsid w:val="00905491"/>
  </w:style>
  <w:style w:type="paragraph" w:styleId="afffff3">
    <w:name w:val="endnote text"/>
    <w:basedOn w:val="a0"/>
    <w:link w:val="afffff4"/>
    <w:unhideWhenUsed/>
    <w:rsid w:val="00905491"/>
  </w:style>
  <w:style w:type="character" w:customStyle="1" w:styleId="afffff4">
    <w:name w:val="Текст концевой сноски Знак"/>
    <w:basedOn w:val="a1"/>
    <w:link w:val="afffff3"/>
    <w:rsid w:val="00905491"/>
  </w:style>
  <w:style w:type="paragraph" w:styleId="2">
    <w:name w:val="List Bullet 2"/>
    <w:basedOn w:val="a0"/>
    <w:autoRedefine/>
    <w:unhideWhenUsed/>
    <w:rsid w:val="00905491"/>
    <w:pPr>
      <w:numPr>
        <w:numId w:val="25"/>
      </w:numPr>
      <w:ind w:left="0" w:firstLine="355"/>
      <w:jc w:val="both"/>
    </w:pPr>
    <w:rPr>
      <w:sz w:val="28"/>
      <w:szCs w:val="28"/>
    </w:rPr>
  </w:style>
  <w:style w:type="paragraph" w:styleId="afffff5">
    <w:name w:val="Subtitle"/>
    <w:basedOn w:val="a0"/>
    <w:next w:val="a0"/>
    <w:link w:val="afffff6"/>
    <w:qFormat/>
    <w:rsid w:val="00905491"/>
    <w:pPr>
      <w:spacing w:after="60"/>
      <w:jc w:val="center"/>
      <w:outlineLvl w:val="1"/>
    </w:pPr>
    <w:rPr>
      <w:rFonts w:ascii="Cambria" w:hAnsi="Cambria"/>
      <w:sz w:val="24"/>
      <w:szCs w:val="24"/>
      <w:lang w:val="x-none" w:eastAsia="x-none"/>
    </w:rPr>
  </w:style>
  <w:style w:type="character" w:customStyle="1" w:styleId="afffff6">
    <w:name w:val="Подзаголовок Знак"/>
    <w:basedOn w:val="a1"/>
    <w:link w:val="afffff5"/>
    <w:rsid w:val="00905491"/>
    <w:rPr>
      <w:rFonts w:ascii="Cambria" w:hAnsi="Cambria"/>
      <w:sz w:val="24"/>
      <w:szCs w:val="24"/>
      <w:lang w:val="x-none" w:eastAsia="x-none"/>
    </w:rPr>
  </w:style>
  <w:style w:type="paragraph" w:styleId="36">
    <w:name w:val="Body Text 3"/>
    <w:basedOn w:val="a0"/>
    <w:link w:val="37"/>
    <w:unhideWhenUsed/>
    <w:rsid w:val="00905491"/>
    <w:pPr>
      <w:spacing w:line="360" w:lineRule="auto"/>
      <w:jc w:val="both"/>
    </w:pPr>
    <w:rPr>
      <w:b/>
      <w:bCs/>
      <w:sz w:val="24"/>
      <w:szCs w:val="24"/>
      <w:lang w:val="x-none" w:eastAsia="x-none"/>
    </w:rPr>
  </w:style>
  <w:style w:type="character" w:customStyle="1" w:styleId="37">
    <w:name w:val="Основной текст 3 Знак"/>
    <w:basedOn w:val="a1"/>
    <w:link w:val="36"/>
    <w:rsid w:val="00905491"/>
    <w:rPr>
      <w:b/>
      <w:bCs/>
      <w:sz w:val="24"/>
      <w:szCs w:val="24"/>
      <w:lang w:val="x-none" w:eastAsia="x-none"/>
    </w:rPr>
  </w:style>
  <w:style w:type="paragraph" w:styleId="afffff7">
    <w:name w:val="Document Map"/>
    <w:basedOn w:val="a0"/>
    <w:link w:val="afffff8"/>
    <w:unhideWhenUsed/>
    <w:rsid w:val="00905491"/>
    <w:pPr>
      <w:shd w:val="clear" w:color="auto" w:fill="000080"/>
    </w:pPr>
    <w:rPr>
      <w:rFonts w:ascii="Tahoma" w:hAnsi="Tahoma" w:cs="Tahoma"/>
      <w:lang w:val="x-none" w:eastAsia="x-none"/>
    </w:rPr>
  </w:style>
  <w:style w:type="character" w:customStyle="1" w:styleId="afffff8">
    <w:name w:val="Схема документа Знак"/>
    <w:basedOn w:val="a1"/>
    <w:link w:val="afffff7"/>
    <w:rsid w:val="00905491"/>
    <w:rPr>
      <w:rFonts w:ascii="Tahoma" w:hAnsi="Tahoma" w:cs="Tahoma"/>
      <w:shd w:val="clear" w:color="auto" w:fill="000080"/>
      <w:lang w:val="x-none" w:eastAsia="x-none"/>
    </w:rPr>
  </w:style>
  <w:style w:type="paragraph" w:styleId="afffff9">
    <w:name w:val="annotation subject"/>
    <w:basedOn w:val="afffff1"/>
    <w:next w:val="afffff1"/>
    <w:link w:val="afffffa"/>
    <w:unhideWhenUsed/>
    <w:rsid w:val="00905491"/>
    <w:rPr>
      <w:b/>
      <w:bCs/>
    </w:rPr>
  </w:style>
  <w:style w:type="character" w:customStyle="1" w:styleId="afffffa">
    <w:name w:val="Тема примечания Знак"/>
    <w:basedOn w:val="afffff2"/>
    <w:link w:val="afffff9"/>
    <w:rsid w:val="00905491"/>
    <w:rPr>
      <w:b/>
      <w:bCs/>
    </w:rPr>
  </w:style>
  <w:style w:type="paragraph" w:styleId="afffffb">
    <w:name w:val="No Spacing"/>
    <w:uiPriority w:val="1"/>
    <w:qFormat/>
    <w:rsid w:val="00905491"/>
  </w:style>
  <w:style w:type="paragraph" w:customStyle="1" w:styleId="afffffc">
    <w:name w:val="Заголовок"/>
    <w:basedOn w:val="afc"/>
    <w:next w:val="a0"/>
    <w:rsid w:val="00905491"/>
    <w:rPr>
      <w:rFonts w:ascii="Arial" w:hAnsi="Arial" w:cs="Arial"/>
      <w:b/>
      <w:bCs/>
      <w:color w:val="C0C0C0"/>
    </w:rPr>
  </w:style>
  <w:style w:type="paragraph" w:customStyle="1" w:styleId="Style4">
    <w:name w:val="Style4"/>
    <w:basedOn w:val="a0"/>
    <w:uiPriority w:val="99"/>
    <w:rsid w:val="00905491"/>
    <w:pPr>
      <w:widowControl w:val="0"/>
      <w:autoSpaceDE w:val="0"/>
      <w:autoSpaceDN w:val="0"/>
      <w:adjustRightInd w:val="0"/>
    </w:pPr>
    <w:rPr>
      <w:sz w:val="24"/>
      <w:szCs w:val="24"/>
    </w:rPr>
  </w:style>
  <w:style w:type="paragraph" w:customStyle="1" w:styleId="2Char">
    <w:name w:val="Знак2 Знак Знак Знак Знак Знак Знак Знак Знак Знак Знак Знак Знак Знак Знак Знак Char"/>
    <w:basedOn w:val="a0"/>
    <w:rsid w:val="00905491"/>
    <w:pPr>
      <w:spacing w:after="160" w:line="240" w:lineRule="exact"/>
    </w:pPr>
    <w:rPr>
      <w:rFonts w:ascii="Tahoma" w:hAnsi="Tahoma" w:cs="Tahoma"/>
      <w:lang w:val="en-US" w:eastAsia="en-US"/>
    </w:rPr>
  </w:style>
  <w:style w:type="paragraph" w:customStyle="1" w:styleId="msonormalcxspmiddle">
    <w:name w:val="msonormalcxspmiddle"/>
    <w:basedOn w:val="a0"/>
    <w:rsid w:val="00905491"/>
    <w:pPr>
      <w:spacing w:before="100" w:beforeAutospacing="1" w:after="100" w:afterAutospacing="1"/>
    </w:pPr>
    <w:rPr>
      <w:sz w:val="24"/>
      <w:szCs w:val="24"/>
    </w:rPr>
  </w:style>
  <w:style w:type="paragraph" w:customStyle="1" w:styleId="Style24">
    <w:name w:val="Style24"/>
    <w:basedOn w:val="a0"/>
    <w:uiPriority w:val="99"/>
    <w:rsid w:val="00905491"/>
    <w:pPr>
      <w:widowControl w:val="0"/>
      <w:autoSpaceDE w:val="0"/>
      <w:autoSpaceDN w:val="0"/>
      <w:adjustRightInd w:val="0"/>
      <w:spacing w:line="324" w:lineRule="exact"/>
      <w:jc w:val="both"/>
    </w:pPr>
    <w:rPr>
      <w:sz w:val="24"/>
      <w:szCs w:val="24"/>
    </w:rPr>
  </w:style>
  <w:style w:type="paragraph" w:customStyle="1" w:styleId="Style26">
    <w:name w:val="Style26"/>
    <w:basedOn w:val="a0"/>
    <w:uiPriority w:val="99"/>
    <w:rsid w:val="00905491"/>
    <w:pPr>
      <w:widowControl w:val="0"/>
      <w:autoSpaceDE w:val="0"/>
      <w:autoSpaceDN w:val="0"/>
      <w:adjustRightInd w:val="0"/>
      <w:spacing w:line="323" w:lineRule="exact"/>
      <w:ind w:firstLine="691"/>
      <w:jc w:val="both"/>
    </w:pPr>
    <w:rPr>
      <w:sz w:val="24"/>
      <w:szCs w:val="24"/>
    </w:rPr>
  </w:style>
  <w:style w:type="paragraph" w:customStyle="1" w:styleId="Style39">
    <w:name w:val="Style39"/>
    <w:basedOn w:val="a0"/>
    <w:uiPriority w:val="99"/>
    <w:rsid w:val="00905491"/>
    <w:pPr>
      <w:widowControl w:val="0"/>
      <w:autoSpaceDE w:val="0"/>
      <w:autoSpaceDN w:val="0"/>
      <w:adjustRightInd w:val="0"/>
      <w:spacing w:line="322" w:lineRule="exact"/>
      <w:ind w:firstLine="533"/>
      <w:jc w:val="both"/>
    </w:pPr>
    <w:rPr>
      <w:sz w:val="24"/>
      <w:szCs w:val="24"/>
    </w:rPr>
  </w:style>
  <w:style w:type="paragraph" w:customStyle="1" w:styleId="Style79">
    <w:name w:val="Style79"/>
    <w:basedOn w:val="a0"/>
    <w:uiPriority w:val="99"/>
    <w:rsid w:val="00905491"/>
    <w:pPr>
      <w:widowControl w:val="0"/>
      <w:autoSpaceDE w:val="0"/>
      <w:autoSpaceDN w:val="0"/>
      <w:adjustRightInd w:val="0"/>
      <w:spacing w:line="324" w:lineRule="exact"/>
      <w:ind w:firstLine="605"/>
    </w:pPr>
    <w:rPr>
      <w:sz w:val="24"/>
      <w:szCs w:val="24"/>
    </w:rPr>
  </w:style>
  <w:style w:type="paragraph" w:customStyle="1" w:styleId="xl65">
    <w:name w:val="xl6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69">
    <w:name w:val="xl6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a0"/>
    <w:rsid w:val="00905491"/>
    <w:pPr>
      <w:spacing w:before="100" w:beforeAutospacing="1" w:after="100" w:afterAutospacing="1"/>
    </w:pPr>
    <w:rPr>
      <w:sz w:val="24"/>
      <w:szCs w:val="24"/>
    </w:rPr>
  </w:style>
  <w:style w:type="paragraph" w:customStyle="1" w:styleId="xl71">
    <w:name w:val="xl7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74">
    <w:name w:val="xl74"/>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sz w:val="24"/>
      <w:szCs w:val="24"/>
    </w:rPr>
  </w:style>
  <w:style w:type="paragraph" w:customStyle="1" w:styleId="xl75">
    <w:name w:val="xl7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76">
    <w:name w:val="xl7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7">
    <w:name w:val="xl7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8">
    <w:name w:val="xl7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80">
    <w:name w:val="xl8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81">
    <w:name w:val="xl8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82">
    <w:name w:val="xl8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83">
    <w:name w:val="xl8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85">
    <w:name w:val="xl85"/>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86">
    <w:name w:val="xl8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88">
    <w:name w:val="xl8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9">
    <w:name w:val="xl8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0">
    <w:name w:val="xl9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91">
    <w:name w:val="xl9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92">
    <w:name w:val="xl9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3">
    <w:name w:val="xl9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4">
    <w:name w:val="xl9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5">
    <w:name w:val="xl9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6">
    <w:name w:val="xl96"/>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97">
    <w:name w:val="xl97"/>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98">
    <w:name w:val="xl98"/>
    <w:basedOn w:val="a0"/>
    <w:rsid w:val="00905491"/>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99">
    <w:name w:val="xl99"/>
    <w:basedOn w:val="a0"/>
    <w:rsid w:val="00905491"/>
    <w:pPr>
      <w:pBdr>
        <w:left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100">
    <w:name w:val="xl100"/>
    <w:basedOn w:val="a0"/>
    <w:rsid w:val="00905491"/>
    <w:pPr>
      <w:pBdr>
        <w:top w:val="single" w:sz="4" w:space="0" w:color="auto"/>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1">
    <w:name w:val="xl101"/>
    <w:basedOn w:val="a0"/>
    <w:rsid w:val="00905491"/>
    <w:pPr>
      <w:pBdr>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2">
    <w:name w:val="xl102"/>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103">
    <w:name w:val="xl10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4">
    <w:name w:val="xl10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5">
    <w:name w:val="xl10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6">
    <w:name w:val="xl106"/>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07">
    <w:name w:val="xl107"/>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08">
    <w:name w:val="xl108"/>
    <w:basedOn w:val="a0"/>
    <w:rsid w:val="00905491"/>
    <w:pPr>
      <w:pBdr>
        <w:top w:val="single" w:sz="4" w:space="0" w:color="auto"/>
        <w:bottom w:val="single" w:sz="4" w:space="0" w:color="auto"/>
      </w:pBdr>
      <w:spacing w:before="100" w:beforeAutospacing="1" w:after="100" w:afterAutospacing="1"/>
      <w:jc w:val="center"/>
    </w:pPr>
    <w:rPr>
      <w:sz w:val="24"/>
      <w:szCs w:val="24"/>
    </w:rPr>
  </w:style>
  <w:style w:type="paragraph" w:customStyle="1" w:styleId="xl109">
    <w:name w:val="xl109"/>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0">
    <w:name w:val="xl110"/>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1">
    <w:name w:val="xl111"/>
    <w:basedOn w:val="a0"/>
    <w:rsid w:val="00905491"/>
    <w:pPr>
      <w:pBdr>
        <w:bottom w:val="single" w:sz="4" w:space="0" w:color="auto"/>
      </w:pBdr>
      <w:spacing w:before="100" w:beforeAutospacing="1" w:after="100" w:afterAutospacing="1"/>
    </w:pPr>
    <w:rPr>
      <w:sz w:val="24"/>
      <w:szCs w:val="24"/>
    </w:rPr>
  </w:style>
  <w:style w:type="paragraph" w:customStyle="1" w:styleId="xl112">
    <w:name w:val="xl112"/>
    <w:basedOn w:val="a0"/>
    <w:rsid w:val="00905491"/>
    <w:pPr>
      <w:pBdr>
        <w:top w:val="single" w:sz="4" w:space="0" w:color="auto"/>
        <w:bottom w:val="single" w:sz="4" w:space="0" w:color="auto"/>
      </w:pBdr>
      <w:shd w:val="clear" w:color="auto" w:fill="FFFFFF"/>
      <w:spacing w:before="100" w:beforeAutospacing="1" w:after="100" w:afterAutospacing="1"/>
    </w:pPr>
    <w:rPr>
      <w:sz w:val="24"/>
      <w:szCs w:val="24"/>
    </w:rPr>
  </w:style>
  <w:style w:type="paragraph" w:customStyle="1" w:styleId="xl113">
    <w:name w:val="xl113"/>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4">
    <w:name w:val="xl114"/>
    <w:basedOn w:val="a0"/>
    <w:rsid w:val="00905491"/>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sz w:val="24"/>
      <w:szCs w:val="24"/>
    </w:rPr>
  </w:style>
  <w:style w:type="paragraph" w:customStyle="1" w:styleId="xl115">
    <w:name w:val="xl115"/>
    <w:basedOn w:val="a0"/>
    <w:rsid w:val="00905491"/>
    <w:pPr>
      <w:pBdr>
        <w:top w:val="single" w:sz="4" w:space="0" w:color="auto"/>
        <w:left w:val="single" w:sz="4" w:space="0" w:color="auto"/>
        <w:right w:val="single" w:sz="4" w:space="0" w:color="auto"/>
      </w:pBdr>
      <w:shd w:val="clear" w:color="auto" w:fill="EBF1DE"/>
      <w:spacing w:before="100" w:beforeAutospacing="1" w:after="100" w:afterAutospacing="1"/>
    </w:pPr>
    <w:rPr>
      <w:sz w:val="24"/>
      <w:szCs w:val="24"/>
    </w:rPr>
  </w:style>
  <w:style w:type="paragraph" w:customStyle="1" w:styleId="xl116">
    <w:name w:val="xl11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7">
    <w:name w:val="xl117"/>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18">
    <w:name w:val="xl118"/>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119">
    <w:name w:val="xl119"/>
    <w:basedOn w:val="a0"/>
    <w:rsid w:val="0090549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0">
    <w:name w:val="xl120"/>
    <w:basedOn w:val="a0"/>
    <w:rsid w:val="00905491"/>
    <w:pPr>
      <w:pBdr>
        <w:top w:val="single" w:sz="4" w:space="0" w:color="auto"/>
      </w:pBdr>
      <w:shd w:val="clear" w:color="auto" w:fill="EBF1DE"/>
      <w:spacing w:before="100" w:beforeAutospacing="1" w:after="100" w:afterAutospacing="1"/>
      <w:jc w:val="center"/>
    </w:pPr>
    <w:rPr>
      <w:sz w:val="24"/>
      <w:szCs w:val="24"/>
    </w:rPr>
  </w:style>
  <w:style w:type="paragraph" w:customStyle="1" w:styleId="xl121">
    <w:name w:val="xl121"/>
    <w:basedOn w:val="a0"/>
    <w:rsid w:val="00905491"/>
    <w:pPr>
      <w:shd w:val="clear" w:color="auto" w:fill="EBF1DE"/>
      <w:spacing w:before="100" w:beforeAutospacing="1" w:after="100" w:afterAutospacing="1"/>
      <w:jc w:val="center"/>
    </w:pPr>
    <w:rPr>
      <w:sz w:val="24"/>
      <w:szCs w:val="24"/>
    </w:rPr>
  </w:style>
  <w:style w:type="paragraph" w:customStyle="1" w:styleId="xl122">
    <w:name w:val="xl122"/>
    <w:basedOn w:val="a0"/>
    <w:rsid w:val="00905491"/>
    <w:pPr>
      <w:pBdr>
        <w:bottom w:val="single" w:sz="4" w:space="0" w:color="auto"/>
      </w:pBdr>
      <w:shd w:val="clear" w:color="auto" w:fill="EBF1DE"/>
      <w:spacing w:before="100" w:beforeAutospacing="1" w:after="100" w:afterAutospacing="1"/>
      <w:jc w:val="center"/>
    </w:pPr>
    <w:rPr>
      <w:sz w:val="24"/>
      <w:szCs w:val="24"/>
    </w:rPr>
  </w:style>
  <w:style w:type="paragraph" w:customStyle="1" w:styleId="xl123">
    <w:name w:val="xl123"/>
    <w:basedOn w:val="a0"/>
    <w:rsid w:val="00905491"/>
    <w:pPr>
      <w:pBdr>
        <w:top w:val="single" w:sz="4" w:space="0" w:color="auto"/>
      </w:pBdr>
      <w:shd w:val="clear" w:color="auto" w:fill="EBF1DE"/>
      <w:spacing w:before="100" w:beforeAutospacing="1" w:after="100" w:afterAutospacing="1"/>
      <w:jc w:val="center"/>
    </w:pPr>
    <w:rPr>
      <w:sz w:val="24"/>
      <w:szCs w:val="24"/>
    </w:rPr>
  </w:style>
  <w:style w:type="paragraph" w:customStyle="1" w:styleId="xl124">
    <w:name w:val="xl124"/>
    <w:basedOn w:val="a0"/>
    <w:rsid w:val="00905491"/>
    <w:pPr>
      <w:shd w:val="clear" w:color="auto" w:fill="EBF1DE"/>
      <w:spacing w:before="100" w:beforeAutospacing="1" w:after="100" w:afterAutospacing="1"/>
      <w:jc w:val="center"/>
    </w:pPr>
    <w:rPr>
      <w:sz w:val="24"/>
      <w:szCs w:val="24"/>
    </w:rPr>
  </w:style>
  <w:style w:type="paragraph" w:customStyle="1" w:styleId="xl125">
    <w:name w:val="xl125"/>
    <w:basedOn w:val="a0"/>
    <w:rsid w:val="00905491"/>
    <w:pPr>
      <w:pBdr>
        <w:bottom w:val="single" w:sz="4" w:space="0" w:color="auto"/>
      </w:pBdr>
      <w:shd w:val="clear" w:color="auto" w:fill="EBF1DE"/>
      <w:spacing w:before="100" w:beforeAutospacing="1" w:after="100" w:afterAutospacing="1"/>
      <w:jc w:val="center"/>
    </w:pPr>
    <w:rPr>
      <w:sz w:val="24"/>
      <w:szCs w:val="24"/>
    </w:rPr>
  </w:style>
  <w:style w:type="paragraph" w:customStyle="1" w:styleId="xl126">
    <w:name w:val="xl12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7">
    <w:name w:val="xl127"/>
    <w:basedOn w:val="a0"/>
    <w:rsid w:val="00905491"/>
    <w:pPr>
      <w:pBdr>
        <w:top w:val="single" w:sz="4" w:space="0" w:color="auto"/>
        <w:left w:val="single" w:sz="4" w:space="0" w:color="auto"/>
        <w:bottom w:val="single" w:sz="4" w:space="0" w:color="auto"/>
      </w:pBdr>
      <w:spacing w:before="100" w:beforeAutospacing="1" w:after="100" w:afterAutospacing="1"/>
      <w:jc w:val="center"/>
    </w:pPr>
    <w:rPr>
      <w:b/>
      <w:bCs/>
      <w:i/>
      <w:iCs/>
      <w:sz w:val="32"/>
      <w:szCs w:val="32"/>
    </w:rPr>
  </w:style>
  <w:style w:type="paragraph" w:customStyle="1" w:styleId="xl128">
    <w:name w:val="xl128"/>
    <w:basedOn w:val="a0"/>
    <w:rsid w:val="00905491"/>
    <w:pPr>
      <w:pBdr>
        <w:top w:val="single" w:sz="4" w:space="0" w:color="auto"/>
        <w:bottom w:val="single" w:sz="4" w:space="0" w:color="auto"/>
      </w:pBdr>
      <w:spacing w:before="100" w:beforeAutospacing="1" w:after="100" w:afterAutospacing="1"/>
      <w:jc w:val="center"/>
    </w:pPr>
    <w:rPr>
      <w:b/>
      <w:bCs/>
      <w:i/>
      <w:iCs/>
      <w:sz w:val="32"/>
      <w:szCs w:val="32"/>
    </w:rPr>
  </w:style>
  <w:style w:type="paragraph" w:customStyle="1" w:styleId="xl129">
    <w:name w:val="xl129"/>
    <w:basedOn w:val="a0"/>
    <w:rsid w:val="00905491"/>
    <w:pPr>
      <w:pBdr>
        <w:top w:val="single" w:sz="4" w:space="0" w:color="auto"/>
        <w:bottom w:val="single" w:sz="4" w:space="0" w:color="auto"/>
        <w:right w:val="single" w:sz="4" w:space="0" w:color="auto"/>
      </w:pBdr>
      <w:spacing w:before="100" w:beforeAutospacing="1" w:after="100" w:afterAutospacing="1"/>
      <w:jc w:val="center"/>
    </w:pPr>
    <w:rPr>
      <w:b/>
      <w:bCs/>
      <w:i/>
      <w:iCs/>
      <w:sz w:val="32"/>
      <w:szCs w:val="32"/>
    </w:rPr>
  </w:style>
  <w:style w:type="paragraph" w:customStyle="1" w:styleId="xl130">
    <w:name w:val="xl130"/>
    <w:basedOn w:val="a0"/>
    <w:rsid w:val="009054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31">
    <w:name w:val="xl131"/>
    <w:basedOn w:val="a0"/>
    <w:rsid w:val="00905491"/>
    <w:pPr>
      <w:pBdr>
        <w:top w:val="single" w:sz="4" w:space="0" w:color="auto"/>
        <w:left w:val="single" w:sz="4" w:space="0" w:color="auto"/>
      </w:pBdr>
      <w:shd w:val="clear" w:color="auto" w:fill="EBF1DE"/>
      <w:spacing w:before="100" w:beforeAutospacing="1" w:after="100" w:afterAutospacing="1"/>
      <w:jc w:val="center"/>
    </w:pPr>
    <w:rPr>
      <w:b/>
      <w:bCs/>
      <w:i/>
      <w:iCs/>
      <w:sz w:val="32"/>
      <w:szCs w:val="32"/>
    </w:rPr>
  </w:style>
  <w:style w:type="paragraph" w:customStyle="1" w:styleId="xl132">
    <w:name w:val="xl132"/>
    <w:basedOn w:val="a0"/>
    <w:rsid w:val="00905491"/>
    <w:pPr>
      <w:pBdr>
        <w:left w:val="single" w:sz="4" w:space="0" w:color="auto"/>
      </w:pBdr>
      <w:shd w:val="clear" w:color="auto" w:fill="EBF1DE"/>
      <w:spacing w:before="100" w:beforeAutospacing="1" w:after="100" w:afterAutospacing="1"/>
      <w:jc w:val="center"/>
    </w:pPr>
    <w:rPr>
      <w:b/>
      <w:bCs/>
      <w:i/>
      <w:iCs/>
      <w:sz w:val="32"/>
      <w:szCs w:val="32"/>
    </w:rPr>
  </w:style>
  <w:style w:type="paragraph" w:customStyle="1" w:styleId="xl133">
    <w:name w:val="xl133"/>
    <w:basedOn w:val="a0"/>
    <w:rsid w:val="00905491"/>
    <w:pPr>
      <w:pBdr>
        <w:left w:val="single" w:sz="4" w:space="0" w:color="auto"/>
        <w:bottom w:val="single" w:sz="4" w:space="0" w:color="auto"/>
      </w:pBdr>
      <w:shd w:val="clear" w:color="auto" w:fill="EBF1DE"/>
      <w:spacing w:before="100" w:beforeAutospacing="1" w:after="100" w:afterAutospacing="1"/>
      <w:jc w:val="center"/>
    </w:pPr>
    <w:rPr>
      <w:b/>
      <w:bCs/>
      <w:i/>
      <w:iCs/>
      <w:sz w:val="32"/>
      <w:szCs w:val="32"/>
    </w:rPr>
  </w:style>
  <w:style w:type="paragraph" w:customStyle="1" w:styleId="xl134">
    <w:name w:val="xl13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35">
    <w:name w:val="xl13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6">
    <w:name w:val="xl136"/>
    <w:basedOn w:val="a0"/>
    <w:rsid w:val="009054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137">
    <w:name w:val="xl137"/>
    <w:basedOn w:val="a0"/>
    <w:rsid w:val="00905491"/>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38">
    <w:name w:val="xl138"/>
    <w:basedOn w:val="a0"/>
    <w:rsid w:val="00905491"/>
    <w:pPr>
      <w:pBdr>
        <w:left w:val="single" w:sz="4" w:space="0" w:color="auto"/>
        <w:right w:val="single" w:sz="4" w:space="0" w:color="auto"/>
      </w:pBdr>
      <w:spacing w:before="100" w:beforeAutospacing="1" w:after="100" w:afterAutospacing="1"/>
    </w:pPr>
    <w:rPr>
      <w:sz w:val="24"/>
      <w:szCs w:val="24"/>
    </w:rPr>
  </w:style>
  <w:style w:type="paragraph" w:customStyle="1" w:styleId="xl139">
    <w:name w:val="xl139"/>
    <w:basedOn w:val="a0"/>
    <w:rsid w:val="0090549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0">
    <w:name w:val="xl14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1">
    <w:name w:val="xl141"/>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42">
    <w:name w:val="xl142"/>
    <w:basedOn w:val="a0"/>
    <w:rsid w:val="00905491"/>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43">
    <w:name w:val="xl14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4">
    <w:name w:val="xl144"/>
    <w:basedOn w:val="a0"/>
    <w:rsid w:val="00905491"/>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45">
    <w:name w:val="xl145"/>
    <w:basedOn w:val="a0"/>
    <w:rsid w:val="00905491"/>
    <w:pPr>
      <w:pBdr>
        <w:left w:val="single" w:sz="4" w:space="0" w:color="auto"/>
        <w:right w:val="single" w:sz="4" w:space="0" w:color="auto"/>
      </w:pBdr>
      <w:spacing w:before="100" w:beforeAutospacing="1" w:after="100" w:afterAutospacing="1"/>
    </w:pPr>
    <w:rPr>
      <w:sz w:val="24"/>
      <w:szCs w:val="24"/>
    </w:rPr>
  </w:style>
  <w:style w:type="paragraph" w:customStyle="1" w:styleId="xl146">
    <w:name w:val="xl146"/>
    <w:basedOn w:val="a0"/>
    <w:rsid w:val="0090549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7">
    <w:name w:val="xl147"/>
    <w:basedOn w:val="a0"/>
    <w:rsid w:val="00905491"/>
    <w:pPr>
      <w:pBdr>
        <w:top w:val="single" w:sz="4" w:space="0" w:color="auto"/>
        <w:bottom w:val="single" w:sz="4" w:space="0" w:color="auto"/>
      </w:pBdr>
      <w:spacing w:before="100" w:beforeAutospacing="1" w:after="100" w:afterAutospacing="1"/>
      <w:jc w:val="center"/>
    </w:pPr>
    <w:rPr>
      <w:sz w:val="24"/>
      <w:szCs w:val="24"/>
    </w:rPr>
  </w:style>
  <w:style w:type="paragraph" w:customStyle="1" w:styleId="xl148">
    <w:name w:val="xl148"/>
    <w:basedOn w:val="a0"/>
    <w:rsid w:val="00905491"/>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1d">
    <w:name w:val="Без интервала1"/>
    <w:rsid w:val="00905491"/>
  </w:style>
  <w:style w:type="paragraph" w:customStyle="1" w:styleId="230">
    <w:name w:val="Абзац списка23"/>
    <w:basedOn w:val="a0"/>
    <w:rsid w:val="00905491"/>
    <w:pPr>
      <w:spacing w:after="200" w:line="276" w:lineRule="auto"/>
      <w:ind w:left="720"/>
      <w:contextualSpacing/>
    </w:pPr>
    <w:rPr>
      <w:rFonts w:ascii="Calibri" w:hAnsi="Calibri" w:cs="Calibri"/>
      <w:sz w:val="22"/>
      <w:szCs w:val="22"/>
    </w:rPr>
  </w:style>
  <w:style w:type="paragraph" w:customStyle="1" w:styleId="131">
    <w:name w:val="Без интервала13"/>
    <w:rsid w:val="00905491"/>
  </w:style>
  <w:style w:type="paragraph" w:customStyle="1" w:styleId="2d">
    <w:name w:val="Без интервала2"/>
    <w:rsid w:val="00905491"/>
  </w:style>
  <w:style w:type="paragraph" w:customStyle="1" w:styleId="212">
    <w:name w:val="Абзац списка21"/>
    <w:basedOn w:val="a0"/>
    <w:uiPriority w:val="99"/>
    <w:rsid w:val="00905491"/>
    <w:pPr>
      <w:spacing w:after="200" w:line="276" w:lineRule="auto"/>
      <w:ind w:left="720"/>
      <w:contextualSpacing/>
    </w:pPr>
    <w:rPr>
      <w:rFonts w:ascii="Calibri" w:hAnsi="Calibri" w:cs="Calibri"/>
      <w:sz w:val="22"/>
      <w:szCs w:val="22"/>
    </w:rPr>
  </w:style>
  <w:style w:type="paragraph" w:customStyle="1" w:styleId="113">
    <w:name w:val="Без интервала11"/>
    <w:uiPriority w:val="99"/>
    <w:rsid w:val="00905491"/>
  </w:style>
  <w:style w:type="paragraph" w:customStyle="1" w:styleId="38">
    <w:name w:val="Без интервала3"/>
    <w:rsid w:val="00905491"/>
  </w:style>
  <w:style w:type="paragraph" w:customStyle="1" w:styleId="43">
    <w:name w:val="Без интервала4"/>
    <w:rsid w:val="00905491"/>
  </w:style>
  <w:style w:type="paragraph" w:customStyle="1" w:styleId="53">
    <w:name w:val="Без интервала5"/>
    <w:rsid w:val="00905491"/>
  </w:style>
  <w:style w:type="paragraph" w:customStyle="1" w:styleId="63">
    <w:name w:val="Без интервала6"/>
    <w:rsid w:val="00905491"/>
  </w:style>
  <w:style w:type="paragraph" w:customStyle="1" w:styleId="1e">
    <w:name w:val="1"/>
    <w:basedOn w:val="a0"/>
    <w:rsid w:val="00905491"/>
    <w:pPr>
      <w:spacing w:after="160" w:line="240" w:lineRule="exact"/>
    </w:pPr>
    <w:rPr>
      <w:rFonts w:ascii="Verdana" w:hAnsi="Verdana"/>
      <w:lang w:val="en-US" w:eastAsia="en-US"/>
    </w:rPr>
  </w:style>
  <w:style w:type="paragraph" w:customStyle="1" w:styleId="221">
    <w:name w:val="Абзац списка22"/>
    <w:basedOn w:val="a0"/>
    <w:rsid w:val="00905491"/>
    <w:pPr>
      <w:spacing w:after="200" w:line="276" w:lineRule="auto"/>
      <w:ind w:left="720"/>
      <w:contextualSpacing/>
    </w:pPr>
    <w:rPr>
      <w:rFonts w:ascii="Calibri" w:hAnsi="Calibri" w:cs="Calibri"/>
      <w:sz w:val="22"/>
      <w:szCs w:val="22"/>
    </w:rPr>
  </w:style>
  <w:style w:type="paragraph" w:customStyle="1" w:styleId="121">
    <w:name w:val="Без интервала12"/>
    <w:rsid w:val="00905491"/>
  </w:style>
  <w:style w:type="paragraph" w:customStyle="1" w:styleId="72">
    <w:name w:val="Без интервала7"/>
    <w:rsid w:val="00905491"/>
  </w:style>
  <w:style w:type="paragraph" w:customStyle="1" w:styleId="80">
    <w:name w:val="Без интервала8"/>
    <w:rsid w:val="00905491"/>
  </w:style>
  <w:style w:type="character" w:styleId="afffffd">
    <w:name w:val="annotation reference"/>
    <w:unhideWhenUsed/>
    <w:rsid w:val="00905491"/>
    <w:rPr>
      <w:sz w:val="16"/>
      <w:szCs w:val="16"/>
    </w:rPr>
  </w:style>
  <w:style w:type="character" w:styleId="afffffe">
    <w:name w:val="endnote reference"/>
    <w:unhideWhenUsed/>
    <w:rsid w:val="00905491"/>
    <w:rPr>
      <w:vertAlign w:val="superscript"/>
    </w:rPr>
  </w:style>
  <w:style w:type="character" w:styleId="affffff">
    <w:name w:val="Placeholder Text"/>
    <w:uiPriority w:val="99"/>
    <w:semiHidden/>
    <w:rsid w:val="00905491"/>
    <w:rPr>
      <w:color w:val="808080"/>
    </w:rPr>
  </w:style>
  <w:style w:type="character" w:customStyle="1" w:styleId="1f">
    <w:name w:val="Название Знак1"/>
    <w:basedOn w:val="a1"/>
    <w:rsid w:val="00905491"/>
    <w:rPr>
      <w:rFonts w:ascii="Cambria" w:eastAsia="Times New Roman" w:hAnsi="Cambria" w:cs="Times New Roman" w:hint="default"/>
      <w:color w:val="17365D" w:themeColor="text2" w:themeShade="BF"/>
      <w:spacing w:val="5"/>
      <w:kern w:val="28"/>
      <w:sz w:val="52"/>
      <w:szCs w:val="52"/>
    </w:rPr>
  </w:style>
  <w:style w:type="character" w:customStyle="1" w:styleId="1f0">
    <w:name w:val="Подзаголовок Знак1"/>
    <w:basedOn w:val="a1"/>
    <w:rsid w:val="00905491"/>
    <w:rPr>
      <w:rFonts w:ascii="Cambria" w:eastAsia="Times New Roman" w:hAnsi="Cambria" w:cs="Times New Roman" w:hint="default"/>
      <w:i/>
      <w:iCs/>
      <w:color w:val="4F81BD" w:themeColor="accent1"/>
      <w:spacing w:val="15"/>
      <w:sz w:val="24"/>
      <w:szCs w:val="24"/>
    </w:rPr>
  </w:style>
  <w:style w:type="character" w:customStyle="1" w:styleId="213">
    <w:name w:val="Основной текст 2 Знак1"/>
    <w:basedOn w:val="a1"/>
    <w:rsid w:val="00905491"/>
  </w:style>
  <w:style w:type="character" w:customStyle="1" w:styleId="310">
    <w:name w:val="Основной текст 3 Знак1"/>
    <w:basedOn w:val="a1"/>
    <w:rsid w:val="00905491"/>
    <w:rPr>
      <w:sz w:val="16"/>
      <w:szCs w:val="16"/>
    </w:rPr>
  </w:style>
  <w:style w:type="character" w:customStyle="1" w:styleId="214">
    <w:name w:val="Основной текст с отступом 2 Знак1"/>
    <w:basedOn w:val="a1"/>
    <w:rsid w:val="00905491"/>
  </w:style>
  <w:style w:type="character" w:customStyle="1" w:styleId="311">
    <w:name w:val="Основной текст с отступом 3 Знак1"/>
    <w:basedOn w:val="a1"/>
    <w:rsid w:val="00905491"/>
    <w:rPr>
      <w:sz w:val="16"/>
      <w:szCs w:val="16"/>
    </w:rPr>
  </w:style>
  <w:style w:type="character" w:customStyle="1" w:styleId="1f1">
    <w:name w:val="Схема документа Знак1"/>
    <w:basedOn w:val="a1"/>
    <w:rsid w:val="00905491"/>
    <w:rPr>
      <w:rFonts w:ascii="Tahoma" w:hAnsi="Tahoma" w:cs="Tahoma" w:hint="default"/>
      <w:sz w:val="16"/>
      <w:szCs w:val="16"/>
    </w:rPr>
  </w:style>
  <w:style w:type="character" w:customStyle="1" w:styleId="1f2">
    <w:name w:val="Текст выноски Знак1"/>
    <w:basedOn w:val="a1"/>
    <w:rsid w:val="00905491"/>
    <w:rPr>
      <w:rFonts w:ascii="Tahoma" w:hAnsi="Tahoma" w:cs="Tahoma" w:hint="default"/>
      <w:sz w:val="16"/>
      <w:szCs w:val="16"/>
    </w:rPr>
  </w:style>
  <w:style w:type="character" w:customStyle="1" w:styleId="FontStyle25">
    <w:name w:val="Font Style25"/>
    <w:uiPriority w:val="99"/>
    <w:rsid w:val="00905491"/>
    <w:rPr>
      <w:rFonts w:ascii="Times New Roman" w:hAnsi="Times New Roman" w:cs="Times New Roman" w:hint="default"/>
      <w:sz w:val="26"/>
      <w:szCs w:val="26"/>
    </w:rPr>
  </w:style>
  <w:style w:type="character" w:customStyle="1" w:styleId="FontStyle162">
    <w:name w:val="Font Style162"/>
    <w:uiPriority w:val="99"/>
    <w:rsid w:val="00905491"/>
    <w:rPr>
      <w:rFonts w:ascii="Times New Roman" w:hAnsi="Times New Roman" w:cs="Times New Roman" w:hint="default"/>
      <w:sz w:val="26"/>
      <w:szCs w:val="26"/>
    </w:rPr>
  </w:style>
  <w:style w:type="character" w:customStyle="1" w:styleId="FontStyle35">
    <w:name w:val="Font Style35"/>
    <w:uiPriority w:val="99"/>
    <w:rsid w:val="00905491"/>
    <w:rPr>
      <w:rFonts w:ascii="Times New Roman" w:hAnsi="Times New Roman" w:cs="Times New Roman" w:hint="default"/>
      <w:sz w:val="22"/>
      <w:szCs w:val="22"/>
    </w:rPr>
  </w:style>
  <w:style w:type="character" w:customStyle="1" w:styleId="wmi-callto">
    <w:name w:val="wmi-callto"/>
    <w:rsid w:val="00905491"/>
  </w:style>
  <w:style w:type="numbering" w:customStyle="1" w:styleId="2e">
    <w:name w:val="Нет списка2"/>
    <w:next w:val="a3"/>
    <w:semiHidden/>
    <w:unhideWhenUsed/>
    <w:rsid w:val="00905491"/>
  </w:style>
  <w:style w:type="numbering" w:customStyle="1" w:styleId="39">
    <w:name w:val="Нет списка3"/>
    <w:next w:val="a3"/>
    <w:semiHidden/>
    <w:unhideWhenUsed/>
    <w:rsid w:val="00905491"/>
  </w:style>
  <w:style w:type="numbering" w:customStyle="1" w:styleId="44">
    <w:name w:val="Нет списка4"/>
    <w:next w:val="a3"/>
    <w:semiHidden/>
    <w:unhideWhenUsed/>
    <w:rsid w:val="00905491"/>
  </w:style>
  <w:style w:type="numbering" w:customStyle="1" w:styleId="215">
    <w:name w:val="Нет списка21"/>
    <w:next w:val="a3"/>
    <w:semiHidden/>
    <w:unhideWhenUsed/>
    <w:rsid w:val="00905491"/>
  </w:style>
  <w:style w:type="numbering" w:customStyle="1" w:styleId="312">
    <w:name w:val="Нет списка31"/>
    <w:next w:val="a3"/>
    <w:semiHidden/>
    <w:unhideWhenUsed/>
    <w:rsid w:val="00905491"/>
  </w:style>
  <w:style w:type="paragraph" w:customStyle="1" w:styleId="100">
    <w:name w:val="Абзац списка10"/>
    <w:basedOn w:val="a0"/>
    <w:rsid w:val="00905491"/>
    <w:pPr>
      <w:spacing w:after="200" w:line="276" w:lineRule="auto"/>
      <w:ind w:left="720"/>
      <w:contextualSpacing/>
    </w:pPr>
    <w:rPr>
      <w:rFonts w:ascii="Calibri" w:hAnsi="Calibri" w:cs="Calibri"/>
      <w:sz w:val="22"/>
      <w:szCs w:val="22"/>
    </w:rPr>
  </w:style>
  <w:style w:type="paragraph" w:customStyle="1" w:styleId="90">
    <w:name w:val="Без интервала9"/>
    <w:rsid w:val="00905491"/>
  </w:style>
  <w:style w:type="character" w:styleId="affffff0">
    <w:name w:val="Emphasis"/>
    <w:qFormat/>
    <w:rsid w:val="00905491"/>
    <w:rPr>
      <w:i/>
      <w:iCs/>
    </w:rPr>
  </w:style>
  <w:style w:type="paragraph" w:customStyle="1" w:styleId="114">
    <w:name w:val="Абзац списка11"/>
    <w:basedOn w:val="a0"/>
    <w:rsid w:val="00905491"/>
    <w:pPr>
      <w:spacing w:after="200" w:line="276" w:lineRule="auto"/>
      <w:ind w:left="720"/>
      <w:contextualSpacing/>
    </w:pPr>
    <w:rPr>
      <w:rFonts w:ascii="Calibri" w:hAnsi="Calibri" w:cs="Calibri"/>
      <w:sz w:val="22"/>
      <w:szCs w:val="22"/>
    </w:rPr>
  </w:style>
  <w:style w:type="paragraph" w:customStyle="1" w:styleId="101">
    <w:name w:val="Без интервала10"/>
    <w:rsid w:val="00905491"/>
  </w:style>
  <w:style w:type="paragraph" w:customStyle="1" w:styleId="122">
    <w:name w:val="Абзац списка12"/>
    <w:basedOn w:val="a0"/>
    <w:rsid w:val="00905491"/>
    <w:pPr>
      <w:spacing w:after="200" w:line="276" w:lineRule="auto"/>
      <w:ind w:left="720"/>
      <w:contextualSpacing/>
    </w:pPr>
    <w:rPr>
      <w:rFonts w:ascii="Calibri" w:hAnsi="Calibri" w:cs="Calibri"/>
      <w:sz w:val="22"/>
      <w:szCs w:val="22"/>
    </w:rPr>
  </w:style>
  <w:style w:type="paragraph" w:customStyle="1" w:styleId="140">
    <w:name w:val="Без интервала14"/>
    <w:rsid w:val="00905491"/>
  </w:style>
  <w:style w:type="paragraph" w:customStyle="1" w:styleId="132">
    <w:name w:val="Абзац списка13"/>
    <w:basedOn w:val="a0"/>
    <w:rsid w:val="00905491"/>
    <w:pPr>
      <w:spacing w:after="200" w:line="276" w:lineRule="auto"/>
      <w:ind w:left="720"/>
      <w:contextualSpacing/>
    </w:pPr>
    <w:rPr>
      <w:rFonts w:ascii="Calibri" w:hAnsi="Calibri" w:cs="Calibri"/>
      <w:sz w:val="22"/>
      <w:szCs w:val="22"/>
    </w:rPr>
  </w:style>
  <w:style w:type="paragraph" w:customStyle="1" w:styleId="150">
    <w:name w:val="Без интервала15"/>
    <w:rsid w:val="009054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Bullet" w:uiPriority="99"/>
    <w:lsdException w:name="List 3" w:uiPriority="99"/>
    <w:lsdException w:name="Title" w:qFormat="1"/>
    <w:lsdException w:name="Subtitle" w:qFormat="1"/>
    <w:lsdException w:name="Body Text First Indent" w:uiPriority="99"/>
    <w:lsdException w:name="Hyperlink" w:uiPriority="99"/>
    <w:lsdException w:name="FollowedHyperlink" w:uiPriority="99"/>
    <w:lsdException w:name="Strong" w:uiPriority="22" w:qFormat="1"/>
    <w:lsdException w:name="Emphasis" w:qFormat="1"/>
    <w:lsdException w:name="Plain Tex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style>
  <w:style w:type="paragraph" w:styleId="1">
    <w:name w:val="heading 1"/>
    <w:basedOn w:val="a0"/>
    <w:next w:val="a0"/>
    <w:link w:val="10"/>
    <w:qFormat/>
    <w:pPr>
      <w:keepNext/>
      <w:spacing w:line="220" w:lineRule="exact"/>
      <w:jc w:val="center"/>
      <w:outlineLvl w:val="0"/>
    </w:pPr>
    <w:rPr>
      <w:rFonts w:ascii="AG Souvenir" w:hAnsi="AG Souvenir"/>
      <w:b/>
      <w:spacing w:val="38"/>
      <w:sz w:val="28"/>
    </w:rPr>
  </w:style>
  <w:style w:type="paragraph" w:styleId="20">
    <w:name w:val="heading 2"/>
    <w:basedOn w:val="a0"/>
    <w:next w:val="a0"/>
    <w:link w:val="21"/>
    <w:unhideWhenUsed/>
    <w:qFormat/>
    <w:rsid w:val="00905491"/>
    <w:pPr>
      <w:keepNext/>
      <w:ind w:left="709"/>
      <w:outlineLvl w:val="1"/>
    </w:pPr>
    <w:rPr>
      <w:sz w:val="28"/>
    </w:rPr>
  </w:style>
  <w:style w:type="paragraph" w:styleId="3">
    <w:name w:val="heading 3"/>
    <w:basedOn w:val="20"/>
    <w:next w:val="a0"/>
    <w:link w:val="30"/>
    <w:unhideWhenUsed/>
    <w:qFormat/>
    <w:rsid w:val="00905491"/>
    <w:pPr>
      <w:keepNext w:val="0"/>
      <w:widowControl w:val="0"/>
      <w:autoSpaceDE w:val="0"/>
      <w:autoSpaceDN w:val="0"/>
      <w:adjustRightInd w:val="0"/>
      <w:ind w:left="0"/>
      <w:jc w:val="both"/>
      <w:outlineLvl w:val="2"/>
    </w:pPr>
    <w:rPr>
      <w:rFonts w:ascii="Arial" w:hAnsi="Arial" w:cs="Arial"/>
      <w:sz w:val="24"/>
      <w:szCs w:val="24"/>
    </w:rPr>
  </w:style>
  <w:style w:type="paragraph" w:styleId="4">
    <w:name w:val="heading 4"/>
    <w:basedOn w:val="3"/>
    <w:next w:val="a0"/>
    <w:link w:val="40"/>
    <w:unhideWhenUsed/>
    <w:qFormat/>
    <w:rsid w:val="00905491"/>
    <w:pPr>
      <w:outlineLvl w:val="3"/>
    </w:pPr>
  </w:style>
  <w:style w:type="paragraph" w:styleId="5">
    <w:name w:val="heading 5"/>
    <w:basedOn w:val="a0"/>
    <w:next w:val="a0"/>
    <w:link w:val="50"/>
    <w:unhideWhenUsed/>
    <w:qFormat/>
    <w:rsid w:val="00905491"/>
    <w:pPr>
      <w:spacing w:before="240" w:after="60"/>
      <w:outlineLvl w:val="4"/>
    </w:pPr>
    <w:rPr>
      <w:rFonts w:ascii="Arial" w:hAnsi="Arial" w:cs="Arial"/>
      <w:b/>
      <w:bCs/>
      <w:i/>
      <w:iCs/>
      <w:sz w:val="26"/>
      <w:szCs w:val="26"/>
    </w:rPr>
  </w:style>
  <w:style w:type="paragraph" w:styleId="6">
    <w:name w:val="heading 6"/>
    <w:basedOn w:val="a0"/>
    <w:next w:val="a0"/>
    <w:link w:val="60"/>
    <w:unhideWhenUsed/>
    <w:qFormat/>
    <w:rsid w:val="00905491"/>
    <w:pPr>
      <w:keepNext/>
      <w:outlineLvl w:val="5"/>
    </w:pPr>
    <w:rPr>
      <w:sz w:val="28"/>
      <w:szCs w:val="28"/>
      <w:lang w:val="x-none" w:eastAsia="x-none"/>
    </w:rPr>
  </w:style>
  <w:style w:type="paragraph" w:styleId="7">
    <w:name w:val="heading 7"/>
    <w:basedOn w:val="a0"/>
    <w:next w:val="a0"/>
    <w:link w:val="70"/>
    <w:unhideWhenUsed/>
    <w:qFormat/>
    <w:rsid w:val="00905491"/>
    <w:pPr>
      <w:keepNext/>
      <w:jc w:val="center"/>
      <w:outlineLvl w:val="6"/>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11"/>
    <w:rPr>
      <w:sz w:val="28"/>
    </w:rPr>
  </w:style>
  <w:style w:type="paragraph" w:styleId="a5">
    <w:name w:val="Body Text Indent"/>
    <w:basedOn w:val="a0"/>
    <w:link w:val="a6"/>
    <w:pPr>
      <w:ind w:firstLine="709"/>
      <w:jc w:val="both"/>
    </w:pPr>
    <w:rPr>
      <w:sz w:val="28"/>
    </w:rPr>
  </w:style>
  <w:style w:type="paragraph" w:customStyle="1" w:styleId="Postan">
    <w:name w:val="Postan"/>
    <w:basedOn w:val="a0"/>
    <w:pPr>
      <w:jc w:val="center"/>
    </w:pPr>
    <w:rPr>
      <w:sz w:val="28"/>
    </w:rPr>
  </w:style>
  <w:style w:type="paragraph" w:styleId="a7">
    <w:name w:val="footer"/>
    <w:basedOn w:val="a0"/>
    <w:link w:val="a8"/>
    <w:uiPriority w:val="99"/>
    <w:pPr>
      <w:tabs>
        <w:tab w:val="center" w:pos="4153"/>
        <w:tab w:val="right" w:pos="8306"/>
      </w:tabs>
    </w:pPr>
  </w:style>
  <w:style w:type="paragraph" w:styleId="a9">
    <w:name w:val="header"/>
    <w:basedOn w:val="a0"/>
    <w:link w:val="aa"/>
    <w:pPr>
      <w:tabs>
        <w:tab w:val="center" w:pos="4153"/>
        <w:tab w:val="right" w:pos="8306"/>
      </w:tabs>
    </w:pPr>
  </w:style>
  <w:style w:type="character" w:styleId="ab">
    <w:name w:val="page number"/>
    <w:basedOn w:val="a1"/>
  </w:style>
  <w:style w:type="paragraph" w:styleId="ac">
    <w:name w:val="Balloon Text"/>
    <w:basedOn w:val="a0"/>
    <w:link w:val="ad"/>
    <w:uiPriority w:val="99"/>
    <w:rsid w:val="001B2D1C"/>
    <w:rPr>
      <w:rFonts w:ascii="Tahoma" w:hAnsi="Tahoma" w:cs="Tahoma"/>
      <w:sz w:val="16"/>
      <w:szCs w:val="16"/>
    </w:rPr>
  </w:style>
  <w:style w:type="character" w:customStyle="1" w:styleId="ad">
    <w:name w:val="Текст выноски Знак"/>
    <w:basedOn w:val="a1"/>
    <w:link w:val="ac"/>
    <w:uiPriority w:val="99"/>
    <w:rsid w:val="001B2D1C"/>
    <w:rPr>
      <w:rFonts w:ascii="Tahoma" w:hAnsi="Tahoma" w:cs="Tahoma"/>
      <w:sz w:val="16"/>
      <w:szCs w:val="16"/>
    </w:rPr>
  </w:style>
  <w:style w:type="character" w:customStyle="1" w:styleId="21">
    <w:name w:val="Заголовок 2 Знак"/>
    <w:basedOn w:val="a1"/>
    <w:link w:val="20"/>
    <w:rsid w:val="00905491"/>
    <w:rPr>
      <w:sz w:val="28"/>
    </w:rPr>
  </w:style>
  <w:style w:type="character" w:customStyle="1" w:styleId="30">
    <w:name w:val="Заголовок 3 Знак"/>
    <w:basedOn w:val="a1"/>
    <w:link w:val="3"/>
    <w:rsid w:val="00905491"/>
    <w:rPr>
      <w:rFonts w:ascii="Arial" w:hAnsi="Arial" w:cs="Arial"/>
      <w:sz w:val="24"/>
      <w:szCs w:val="24"/>
    </w:rPr>
  </w:style>
  <w:style w:type="character" w:customStyle="1" w:styleId="40">
    <w:name w:val="Заголовок 4 Знак"/>
    <w:basedOn w:val="a1"/>
    <w:link w:val="4"/>
    <w:rsid w:val="00905491"/>
    <w:rPr>
      <w:rFonts w:ascii="Arial" w:hAnsi="Arial" w:cs="Arial"/>
      <w:sz w:val="24"/>
      <w:szCs w:val="24"/>
    </w:rPr>
  </w:style>
  <w:style w:type="character" w:customStyle="1" w:styleId="50">
    <w:name w:val="Заголовок 5 Знак"/>
    <w:basedOn w:val="a1"/>
    <w:link w:val="5"/>
    <w:rsid w:val="00905491"/>
    <w:rPr>
      <w:rFonts w:ascii="Arial" w:hAnsi="Arial" w:cs="Arial"/>
      <w:b/>
      <w:bCs/>
      <w:i/>
      <w:iCs/>
      <w:sz w:val="26"/>
      <w:szCs w:val="26"/>
    </w:rPr>
  </w:style>
  <w:style w:type="character" w:customStyle="1" w:styleId="60">
    <w:name w:val="Заголовок 6 Знак"/>
    <w:basedOn w:val="a1"/>
    <w:link w:val="6"/>
    <w:rsid w:val="00905491"/>
    <w:rPr>
      <w:sz w:val="28"/>
      <w:szCs w:val="28"/>
      <w:lang w:val="x-none" w:eastAsia="x-none"/>
    </w:rPr>
  </w:style>
  <w:style w:type="character" w:customStyle="1" w:styleId="70">
    <w:name w:val="Заголовок 7 Знак"/>
    <w:basedOn w:val="a1"/>
    <w:link w:val="7"/>
    <w:rsid w:val="00905491"/>
    <w:rPr>
      <w:b/>
      <w:bCs/>
      <w:sz w:val="28"/>
      <w:szCs w:val="28"/>
      <w:lang w:val="x-none" w:eastAsia="x-none"/>
    </w:rPr>
  </w:style>
  <w:style w:type="character" w:customStyle="1" w:styleId="10">
    <w:name w:val="Заголовок 1 Знак"/>
    <w:link w:val="1"/>
    <w:rsid w:val="00905491"/>
    <w:rPr>
      <w:rFonts w:ascii="AG Souvenir" w:hAnsi="AG Souvenir"/>
      <w:b/>
      <w:spacing w:val="38"/>
      <w:sz w:val="28"/>
    </w:rPr>
  </w:style>
  <w:style w:type="character" w:styleId="ae">
    <w:name w:val="Hyperlink"/>
    <w:uiPriority w:val="99"/>
    <w:unhideWhenUsed/>
    <w:rsid w:val="00905491"/>
    <w:rPr>
      <w:rFonts w:ascii="Arial" w:hAnsi="Arial" w:cs="Arial" w:hint="default"/>
      <w:strike w:val="0"/>
      <w:dstrike w:val="0"/>
      <w:color w:val="3560A7"/>
      <w:sz w:val="20"/>
      <w:szCs w:val="20"/>
      <w:u w:val="none"/>
      <w:effect w:val="none"/>
    </w:rPr>
  </w:style>
  <w:style w:type="character" w:styleId="af">
    <w:name w:val="FollowedHyperlink"/>
    <w:uiPriority w:val="99"/>
    <w:unhideWhenUsed/>
    <w:rsid w:val="00905491"/>
    <w:rPr>
      <w:color w:val="800080"/>
      <w:u w:val="single"/>
    </w:rPr>
  </w:style>
  <w:style w:type="paragraph" w:styleId="af0">
    <w:name w:val="Normal (Web)"/>
    <w:basedOn w:val="a0"/>
    <w:unhideWhenUsed/>
    <w:rsid w:val="00905491"/>
    <w:pPr>
      <w:spacing w:before="75" w:after="75"/>
    </w:pPr>
    <w:rPr>
      <w:rFonts w:ascii="Arial" w:hAnsi="Arial" w:cs="Arial"/>
      <w:color w:val="000000"/>
    </w:rPr>
  </w:style>
  <w:style w:type="paragraph" w:styleId="af1">
    <w:name w:val="footnote text"/>
    <w:basedOn w:val="a0"/>
    <w:link w:val="af2"/>
    <w:unhideWhenUsed/>
    <w:rsid w:val="00905491"/>
    <w:pPr>
      <w:widowControl w:val="0"/>
      <w:autoSpaceDE w:val="0"/>
      <w:autoSpaceDN w:val="0"/>
      <w:adjustRightInd w:val="0"/>
    </w:pPr>
    <w:rPr>
      <w:rFonts w:ascii="Arial" w:hAnsi="Arial" w:cs="Arial"/>
    </w:rPr>
  </w:style>
  <w:style w:type="character" w:customStyle="1" w:styleId="af2">
    <w:name w:val="Текст сноски Знак"/>
    <w:basedOn w:val="a1"/>
    <w:link w:val="af1"/>
    <w:rsid w:val="00905491"/>
    <w:rPr>
      <w:rFonts w:ascii="Arial" w:hAnsi="Arial" w:cs="Arial"/>
    </w:rPr>
  </w:style>
  <w:style w:type="character" w:customStyle="1" w:styleId="aa">
    <w:name w:val="Верхний колонтитул Знак"/>
    <w:basedOn w:val="a1"/>
    <w:link w:val="a9"/>
    <w:rsid w:val="00905491"/>
  </w:style>
  <w:style w:type="character" w:customStyle="1" w:styleId="a8">
    <w:name w:val="Нижний колонтитул Знак"/>
    <w:basedOn w:val="a1"/>
    <w:link w:val="a7"/>
    <w:uiPriority w:val="99"/>
    <w:rsid w:val="00905491"/>
  </w:style>
  <w:style w:type="character" w:customStyle="1" w:styleId="af3">
    <w:name w:val="Основной текст Знак"/>
    <w:basedOn w:val="a1"/>
    <w:rsid w:val="00905491"/>
  </w:style>
  <w:style w:type="paragraph" w:styleId="af4">
    <w:name w:val="Body Text First Indent"/>
    <w:basedOn w:val="a0"/>
    <w:link w:val="af5"/>
    <w:uiPriority w:val="99"/>
    <w:unhideWhenUsed/>
    <w:rsid w:val="00905491"/>
    <w:pPr>
      <w:ind w:firstLine="210"/>
    </w:pPr>
    <w:rPr>
      <w:rFonts w:ascii="Arial" w:hAnsi="Arial" w:cs="Arial"/>
    </w:rPr>
  </w:style>
  <w:style w:type="character" w:customStyle="1" w:styleId="11">
    <w:name w:val="Основной текст Знак1"/>
    <w:basedOn w:val="a1"/>
    <w:link w:val="a4"/>
    <w:rsid w:val="00905491"/>
    <w:rPr>
      <w:sz w:val="28"/>
    </w:rPr>
  </w:style>
  <w:style w:type="character" w:customStyle="1" w:styleId="af5">
    <w:name w:val="Красная строка Знак"/>
    <w:basedOn w:val="11"/>
    <w:link w:val="af4"/>
    <w:uiPriority w:val="99"/>
    <w:rsid w:val="00905491"/>
    <w:rPr>
      <w:rFonts w:ascii="Arial" w:hAnsi="Arial" w:cs="Arial"/>
      <w:sz w:val="28"/>
    </w:rPr>
  </w:style>
  <w:style w:type="paragraph" w:styleId="af6">
    <w:name w:val="List Bullet"/>
    <w:basedOn w:val="af4"/>
    <w:uiPriority w:val="99"/>
    <w:unhideWhenUsed/>
    <w:rsid w:val="00905491"/>
    <w:pPr>
      <w:tabs>
        <w:tab w:val="num" w:pos="360"/>
      </w:tabs>
      <w:ind w:left="360" w:hanging="360"/>
    </w:pPr>
  </w:style>
  <w:style w:type="paragraph" w:styleId="31">
    <w:name w:val="List 3"/>
    <w:basedOn w:val="a0"/>
    <w:uiPriority w:val="99"/>
    <w:unhideWhenUsed/>
    <w:rsid w:val="00905491"/>
    <w:pPr>
      <w:ind w:left="849" w:hanging="283"/>
      <w:jc w:val="both"/>
    </w:pPr>
    <w:rPr>
      <w:rFonts w:ascii="Arial" w:hAnsi="Arial" w:cs="Arial"/>
      <w:sz w:val="28"/>
      <w:szCs w:val="28"/>
    </w:rPr>
  </w:style>
  <w:style w:type="character" w:customStyle="1" w:styleId="a6">
    <w:name w:val="Основной текст с отступом Знак"/>
    <w:link w:val="a5"/>
    <w:rsid w:val="00905491"/>
    <w:rPr>
      <w:sz w:val="28"/>
    </w:rPr>
  </w:style>
  <w:style w:type="paragraph" w:styleId="22">
    <w:name w:val="Body Text 2"/>
    <w:basedOn w:val="a0"/>
    <w:link w:val="23"/>
    <w:unhideWhenUsed/>
    <w:rsid w:val="00905491"/>
    <w:pPr>
      <w:spacing w:after="120" w:line="480" w:lineRule="auto"/>
    </w:pPr>
    <w:rPr>
      <w:rFonts w:ascii="Arial" w:hAnsi="Arial" w:cs="Arial"/>
    </w:rPr>
  </w:style>
  <w:style w:type="character" w:customStyle="1" w:styleId="23">
    <w:name w:val="Основной текст 2 Знак"/>
    <w:basedOn w:val="a1"/>
    <w:link w:val="22"/>
    <w:rsid w:val="00905491"/>
    <w:rPr>
      <w:rFonts w:ascii="Arial" w:hAnsi="Arial" w:cs="Arial"/>
    </w:rPr>
  </w:style>
  <w:style w:type="paragraph" w:styleId="24">
    <w:name w:val="Body Text Indent 2"/>
    <w:basedOn w:val="a0"/>
    <w:link w:val="25"/>
    <w:unhideWhenUsed/>
    <w:rsid w:val="00905491"/>
    <w:pPr>
      <w:widowControl w:val="0"/>
      <w:ind w:left="884"/>
    </w:pPr>
    <w:rPr>
      <w:rFonts w:ascii="Arial" w:hAnsi="Arial" w:cs="Arial"/>
      <w:sz w:val="28"/>
      <w:szCs w:val="28"/>
    </w:rPr>
  </w:style>
  <w:style w:type="character" w:customStyle="1" w:styleId="25">
    <w:name w:val="Основной текст с отступом 2 Знак"/>
    <w:basedOn w:val="a1"/>
    <w:link w:val="24"/>
    <w:rsid w:val="00905491"/>
    <w:rPr>
      <w:rFonts w:ascii="Arial" w:hAnsi="Arial" w:cs="Arial"/>
      <w:sz w:val="28"/>
      <w:szCs w:val="28"/>
    </w:rPr>
  </w:style>
  <w:style w:type="paragraph" w:styleId="32">
    <w:name w:val="Body Text Indent 3"/>
    <w:basedOn w:val="a0"/>
    <w:link w:val="33"/>
    <w:unhideWhenUsed/>
    <w:rsid w:val="00905491"/>
    <w:pPr>
      <w:spacing w:after="120"/>
      <w:ind w:left="283"/>
    </w:pPr>
    <w:rPr>
      <w:rFonts w:ascii="Arial" w:hAnsi="Arial" w:cs="Arial"/>
      <w:sz w:val="16"/>
      <w:szCs w:val="16"/>
    </w:rPr>
  </w:style>
  <w:style w:type="character" w:customStyle="1" w:styleId="33">
    <w:name w:val="Основной текст с отступом 3 Знак"/>
    <w:basedOn w:val="a1"/>
    <w:link w:val="32"/>
    <w:rsid w:val="00905491"/>
    <w:rPr>
      <w:rFonts w:ascii="Arial" w:hAnsi="Arial" w:cs="Arial"/>
      <w:sz w:val="16"/>
      <w:szCs w:val="16"/>
    </w:rPr>
  </w:style>
  <w:style w:type="paragraph" w:styleId="af7">
    <w:name w:val="Plain Text"/>
    <w:basedOn w:val="a0"/>
    <w:link w:val="af8"/>
    <w:uiPriority w:val="99"/>
    <w:unhideWhenUsed/>
    <w:rsid w:val="00905491"/>
    <w:pPr>
      <w:spacing w:before="64" w:after="64"/>
    </w:pPr>
    <w:rPr>
      <w:rFonts w:ascii="Arial" w:hAnsi="Arial" w:cs="Arial"/>
      <w:color w:val="000000"/>
    </w:rPr>
  </w:style>
  <w:style w:type="character" w:customStyle="1" w:styleId="af8">
    <w:name w:val="Текст Знак"/>
    <w:basedOn w:val="a1"/>
    <w:link w:val="af7"/>
    <w:uiPriority w:val="99"/>
    <w:rsid w:val="00905491"/>
    <w:rPr>
      <w:rFonts w:ascii="Arial" w:hAnsi="Arial" w:cs="Arial"/>
      <w:color w:val="000000"/>
    </w:rPr>
  </w:style>
  <w:style w:type="paragraph" w:styleId="af9">
    <w:name w:val="List Paragraph"/>
    <w:basedOn w:val="a0"/>
    <w:uiPriority w:val="34"/>
    <w:qFormat/>
    <w:rsid w:val="00905491"/>
    <w:pPr>
      <w:spacing w:after="200" w:line="276" w:lineRule="auto"/>
      <w:ind w:left="720"/>
    </w:pPr>
    <w:rPr>
      <w:rFonts w:ascii="Calibri" w:hAnsi="Calibri" w:cs="Calibri"/>
      <w:sz w:val="22"/>
      <w:szCs w:val="22"/>
      <w:lang w:eastAsia="en-US"/>
    </w:rPr>
  </w:style>
  <w:style w:type="paragraph" w:customStyle="1" w:styleId="afa">
    <w:name w:val="Внимание: Криминал!!"/>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b">
    <w:name w:val="Внимание: недобросовестность!"/>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c">
    <w:name w:val="Основное меню (преемственное)"/>
    <w:basedOn w:val="a0"/>
    <w:next w:val="a0"/>
    <w:rsid w:val="00905491"/>
    <w:pPr>
      <w:widowControl w:val="0"/>
      <w:autoSpaceDE w:val="0"/>
      <w:autoSpaceDN w:val="0"/>
      <w:adjustRightInd w:val="0"/>
      <w:jc w:val="both"/>
    </w:pPr>
    <w:rPr>
      <w:rFonts w:ascii="Verdana" w:hAnsi="Verdana" w:cs="Verdana"/>
      <w:sz w:val="24"/>
      <w:szCs w:val="24"/>
    </w:rPr>
  </w:style>
  <w:style w:type="paragraph" w:customStyle="1" w:styleId="a">
    <w:name w:val="Заголовок статьи"/>
    <w:basedOn w:val="a0"/>
    <w:next w:val="a0"/>
    <w:rsid w:val="00905491"/>
    <w:pPr>
      <w:widowControl w:val="0"/>
      <w:numPr>
        <w:numId w:val="1"/>
      </w:numPr>
      <w:autoSpaceDE w:val="0"/>
      <w:autoSpaceDN w:val="0"/>
      <w:adjustRightInd w:val="0"/>
      <w:ind w:left="1612" w:hanging="892"/>
      <w:jc w:val="both"/>
    </w:pPr>
    <w:rPr>
      <w:rFonts w:ascii="Arial" w:hAnsi="Arial" w:cs="Arial"/>
      <w:sz w:val="24"/>
      <w:szCs w:val="24"/>
    </w:rPr>
  </w:style>
  <w:style w:type="paragraph" w:customStyle="1" w:styleId="afd">
    <w:name w:val="Интерактивный заголовок"/>
    <w:basedOn w:val="afe"/>
    <w:next w:val="a0"/>
    <w:rsid w:val="00905491"/>
    <w:pPr>
      <w:widowControl w:val="0"/>
      <w:pBdr>
        <w:bottom w:val="none" w:sz="0" w:space="0" w:color="auto"/>
      </w:pBdr>
      <w:autoSpaceDE w:val="0"/>
      <w:autoSpaceDN w:val="0"/>
      <w:adjustRightInd w:val="0"/>
      <w:spacing w:after="0"/>
      <w:contextualSpacing w:val="0"/>
      <w:jc w:val="both"/>
    </w:pPr>
    <w:rPr>
      <w:rFonts w:ascii="Arial" w:eastAsia="Times New Roman" w:hAnsi="Arial" w:cs="Arial"/>
      <w:color w:val="auto"/>
      <w:spacing w:val="0"/>
      <w:kern w:val="0"/>
      <w:sz w:val="24"/>
      <w:szCs w:val="24"/>
      <w:u w:val="single"/>
    </w:rPr>
  </w:style>
  <w:style w:type="paragraph" w:customStyle="1" w:styleId="aff">
    <w:name w:val="Интерфейс"/>
    <w:basedOn w:val="a0"/>
    <w:next w:val="a0"/>
    <w:rsid w:val="00905491"/>
    <w:pPr>
      <w:widowControl w:val="0"/>
      <w:autoSpaceDE w:val="0"/>
      <w:autoSpaceDN w:val="0"/>
      <w:adjustRightInd w:val="0"/>
      <w:jc w:val="both"/>
    </w:pPr>
    <w:rPr>
      <w:rFonts w:ascii="Arial" w:hAnsi="Arial" w:cs="Arial"/>
      <w:color w:val="ECE9D8"/>
      <w:sz w:val="22"/>
      <w:szCs w:val="22"/>
    </w:rPr>
  </w:style>
  <w:style w:type="paragraph" w:customStyle="1" w:styleId="aff0">
    <w:name w:val="Комментарий"/>
    <w:basedOn w:val="a0"/>
    <w:next w:val="a0"/>
    <w:rsid w:val="00905491"/>
    <w:pPr>
      <w:widowControl w:val="0"/>
      <w:autoSpaceDE w:val="0"/>
      <w:autoSpaceDN w:val="0"/>
      <w:adjustRightInd w:val="0"/>
      <w:ind w:left="170"/>
      <w:jc w:val="both"/>
    </w:pPr>
    <w:rPr>
      <w:rFonts w:ascii="Arial" w:hAnsi="Arial" w:cs="Arial"/>
      <w:i/>
      <w:iCs/>
      <w:color w:val="800080"/>
      <w:sz w:val="24"/>
      <w:szCs w:val="24"/>
    </w:rPr>
  </w:style>
  <w:style w:type="paragraph" w:customStyle="1" w:styleId="aff1">
    <w:name w:val="Информация об изменениях документа"/>
    <w:basedOn w:val="aff0"/>
    <w:next w:val="a0"/>
    <w:rsid w:val="00905491"/>
    <w:pPr>
      <w:ind w:left="0"/>
    </w:pPr>
  </w:style>
  <w:style w:type="paragraph" w:customStyle="1" w:styleId="aff2">
    <w:name w:val="Текст (лев. подпись)"/>
    <w:basedOn w:val="a0"/>
    <w:next w:val="a0"/>
    <w:rsid w:val="00905491"/>
    <w:pPr>
      <w:widowControl w:val="0"/>
      <w:autoSpaceDE w:val="0"/>
      <w:autoSpaceDN w:val="0"/>
      <w:adjustRightInd w:val="0"/>
    </w:pPr>
    <w:rPr>
      <w:rFonts w:ascii="Arial" w:hAnsi="Arial" w:cs="Arial"/>
      <w:sz w:val="24"/>
      <w:szCs w:val="24"/>
    </w:rPr>
  </w:style>
  <w:style w:type="paragraph" w:customStyle="1" w:styleId="aff3">
    <w:name w:val="Колонтитул (левый)"/>
    <w:basedOn w:val="aff2"/>
    <w:next w:val="a0"/>
    <w:rsid w:val="00905491"/>
    <w:pPr>
      <w:jc w:val="both"/>
    </w:pPr>
    <w:rPr>
      <w:sz w:val="16"/>
      <w:szCs w:val="16"/>
    </w:rPr>
  </w:style>
  <w:style w:type="paragraph" w:customStyle="1" w:styleId="aff4">
    <w:name w:val="Текст (прав. подпись)"/>
    <w:basedOn w:val="a0"/>
    <w:next w:val="a0"/>
    <w:rsid w:val="00905491"/>
    <w:pPr>
      <w:widowControl w:val="0"/>
      <w:autoSpaceDE w:val="0"/>
      <w:autoSpaceDN w:val="0"/>
      <w:adjustRightInd w:val="0"/>
      <w:jc w:val="right"/>
    </w:pPr>
    <w:rPr>
      <w:rFonts w:ascii="Arial" w:hAnsi="Arial" w:cs="Arial"/>
      <w:sz w:val="24"/>
      <w:szCs w:val="24"/>
    </w:rPr>
  </w:style>
  <w:style w:type="paragraph" w:customStyle="1" w:styleId="aff5">
    <w:name w:val="Колонтитул (правый)"/>
    <w:basedOn w:val="aff4"/>
    <w:next w:val="a0"/>
    <w:rsid w:val="00905491"/>
    <w:pPr>
      <w:jc w:val="both"/>
    </w:pPr>
    <w:rPr>
      <w:sz w:val="16"/>
      <w:szCs w:val="16"/>
    </w:rPr>
  </w:style>
  <w:style w:type="paragraph" w:customStyle="1" w:styleId="aff6">
    <w:name w:val="Комментарий пользователя"/>
    <w:basedOn w:val="aff0"/>
    <w:next w:val="a0"/>
    <w:rsid w:val="00905491"/>
    <w:pPr>
      <w:ind w:left="0"/>
      <w:jc w:val="left"/>
    </w:pPr>
    <w:rPr>
      <w:i w:val="0"/>
      <w:iCs w:val="0"/>
      <w:color w:val="000080"/>
    </w:rPr>
  </w:style>
  <w:style w:type="paragraph" w:customStyle="1" w:styleId="aff7">
    <w:name w:val="Куда обратиться?"/>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8">
    <w:name w:val="Моноширинный"/>
    <w:basedOn w:val="a0"/>
    <w:next w:val="a0"/>
    <w:rsid w:val="00905491"/>
    <w:pPr>
      <w:widowControl w:val="0"/>
      <w:autoSpaceDE w:val="0"/>
      <w:autoSpaceDN w:val="0"/>
      <w:adjustRightInd w:val="0"/>
      <w:jc w:val="both"/>
    </w:pPr>
    <w:rPr>
      <w:rFonts w:ascii="Courier New" w:hAnsi="Courier New" w:cs="Courier New"/>
      <w:sz w:val="24"/>
      <w:szCs w:val="24"/>
    </w:rPr>
  </w:style>
  <w:style w:type="paragraph" w:customStyle="1" w:styleId="aff9">
    <w:name w:val="Необходимые документы"/>
    <w:basedOn w:val="a0"/>
    <w:next w:val="a0"/>
    <w:rsid w:val="00905491"/>
    <w:pPr>
      <w:widowControl w:val="0"/>
      <w:autoSpaceDE w:val="0"/>
      <w:autoSpaceDN w:val="0"/>
      <w:adjustRightInd w:val="0"/>
      <w:ind w:left="118"/>
      <w:jc w:val="both"/>
    </w:pPr>
    <w:rPr>
      <w:rFonts w:ascii="Arial" w:hAnsi="Arial" w:cs="Arial"/>
      <w:sz w:val="24"/>
      <w:szCs w:val="24"/>
    </w:rPr>
  </w:style>
  <w:style w:type="paragraph" w:customStyle="1" w:styleId="affa">
    <w:name w:val="Нормальный (таблица)"/>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b">
    <w:name w:val="Объект"/>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c">
    <w:name w:val="Таблицы (моноширинный)"/>
    <w:basedOn w:val="a0"/>
    <w:next w:val="a0"/>
    <w:rsid w:val="00905491"/>
    <w:pPr>
      <w:widowControl w:val="0"/>
      <w:autoSpaceDE w:val="0"/>
      <w:autoSpaceDN w:val="0"/>
      <w:adjustRightInd w:val="0"/>
      <w:jc w:val="both"/>
    </w:pPr>
    <w:rPr>
      <w:rFonts w:ascii="Courier New" w:hAnsi="Courier New" w:cs="Courier New"/>
      <w:sz w:val="24"/>
      <w:szCs w:val="24"/>
    </w:rPr>
  </w:style>
  <w:style w:type="paragraph" w:customStyle="1" w:styleId="affd">
    <w:name w:val="Оглавление"/>
    <w:basedOn w:val="affc"/>
    <w:next w:val="a0"/>
    <w:rsid w:val="00905491"/>
    <w:pPr>
      <w:ind w:left="140"/>
    </w:pPr>
    <w:rPr>
      <w:rFonts w:ascii="Arial" w:hAnsi="Arial" w:cs="Arial"/>
    </w:rPr>
  </w:style>
  <w:style w:type="paragraph" w:customStyle="1" w:styleId="affe">
    <w:name w:val="Переменная часть"/>
    <w:basedOn w:val="afc"/>
    <w:next w:val="a0"/>
    <w:rsid w:val="00905491"/>
    <w:rPr>
      <w:rFonts w:ascii="Arial" w:hAnsi="Arial" w:cs="Arial"/>
      <w:sz w:val="20"/>
      <w:szCs w:val="20"/>
    </w:rPr>
  </w:style>
  <w:style w:type="paragraph" w:customStyle="1" w:styleId="afff">
    <w:name w:val="Постоянная часть"/>
    <w:basedOn w:val="afc"/>
    <w:next w:val="a0"/>
    <w:rsid w:val="00905491"/>
    <w:rPr>
      <w:rFonts w:ascii="Arial" w:hAnsi="Arial" w:cs="Arial"/>
      <w:sz w:val="22"/>
      <w:szCs w:val="22"/>
    </w:rPr>
  </w:style>
  <w:style w:type="paragraph" w:customStyle="1" w:styleId="afff0">
    <w:name w:val="Прижатый влево"/>
    <w:basedOn w:val="a0"/>
    <w:next w:val="a0"/>
    <w:rsid w:val="00905491"/>
    <w:pPr>
      <w:widowControl w:val="0"/>
      <w:autoSpaceDE w:val="0"/>
      <w:autoSpaceDN w:val="0"/>
      <w:adjustRightInd w:val="0"/>
    </w:pPr>
    <w:rPr>
      <w:rFonts w:ascii="Arial" w:hAnsi="Arial" w:cs="Arial"/>
      <w:sz w:val="24"/>
      <w:szCs w:val="24"/>
    </w:rPr>
  </w:style>
  <w:style w:type="paragraph" w:customStyle="1" w:styleId="afff1">
    <w:name w:val="Пример."/>
    <w:basedOn w:val="a0"/>
    <w:next w:val="a0"/>
    <w:rsid w:val="00905491"/>
    <w:pPr>
      <w:widowControl w:val="0"/>
      <w:autoSpaceDE w:val="0"/>
      <w:autoSpaceDN w:val="0"/>
      <w:adjustRightInd w:val="0"/>
      <w:ind w:left="118" w:firstLine="602"/>
      <w:jc w:val="both"/>
    </w:pPr>
    <w:rPr>
      <w:rFonts w:ascii="Arial" w:hAnsi="Arial" w:cs="Arial"/>
      <w:sz w:val="24"/>
      <w:szCs w:val="24"/>
    </w:rPr>
  </w:style>
  <w:style w:type="paragraph" w:customStyle="1" w:styleId="afff2">
    <w:name w:val="Примечание."/>
    <w:basedOn w:val="aff0"/>
    <w:next w:val="a0"/>
    <w:rsid w:val="00905491"/>
    <w:pPr>
      <w:ind w:left="0"/>
    </w:pPr>
    <w:rPr>
      <w:i w:val="0"/>
      <w:iCs w:val="0"/>
      <w:color w:val="auto"/>
    </w:rPr>
  </w:style>
  <w:style w:type="paragraph" w:customStyle="1" w:styleId="afff3">
    <w:name w:val="Словарная статья"/>
    <w:basedOn w:val="a0"/>
    <w:next w:val="a0"/>
    <w:rsid w:val="00905491"/>
    <w:pPr>
      <w:widowControl w:val="0"/>
      <w:autoSpaceDE w:val="0"/>
      <w:autoSpaceDN w:val="0"/>
      <w:adjustRightInd w:val="0"/>
      <w:ind w:right="118"/>
      <w:jc w:val="both"/>
    </w:pPr>
    <w:rPr>
      <w:rFonts w:ascii="Arial" w:hAnsi="Arial" w:cs="Arial"/>
      <w:sz w:val="24"/>
      <w:szCs w:val="24"/>
    </w:rPr>
  </w:style>
  <w:style w:type="paragraph" w:customStyle="1" w:styleId="afff4">
    <w:name w:val="Текст (справка)"/>
    <w:basedOn w:val="a0"/>
    <w:next w:val="a0"/>
    <w:rsid w:val="00905491"/>
    <w:pPr>
      <w:widowControl w:val="0"/>
      <w:autoSpaceDE w:val="0"/>
      <w:autoSpaceDN w:val="0"/>
      <w:adjustRightInd w:val="0"/>
      <w:ind w:left="170" w:right="170"/>
    </w:pPr>
    <w:rPr>
      <w:rFonts w:ascii="Arial" w:hAnsi="Arial" w:cs="Arial"/>
      <w:sz w:val="24"/>
      <w:szCs w:val="24"/>
    </w:rPr>
  </w:style>
  <w:style w:type="paragraph" w:customStyle="1" w:styleId="afff5">
    <w:name w:val="Текст в таблице"/>
    <w:basedOn w:val="affa"/>
    <w:next w:val="a0"/>
    <w:rsid w:val="00905491"/>
    <w:pPr>
      <w:ind w:firstLine="500"/>
    </w:pPr>
  </w:style>
  <w:style w:type="paragraph" w:customStyle="1" w:styleId="afff6">
    <w:name w:val="Технический комментарий"/>
    <w:basedOn w:val="a0"/>
    <w:next w:val="a0"/>
    <w:rsid w:val="00905491"/>
    <w:pPr>
      <w:widowControl w:val="0"/>
      <w:autoSpaceDE w:val="0"/>
      <w:autoSpaceDN w:val="0"/>
      <w:adjustRightInd w:val="0"/>
    </w:pPr>
    <w:rPr>
      <w:rFonts w:ascii="Arial" w:hAnsi="Arial" w:cs="Arial"/>
      <w:sz w:val="24"/>
      <w:szCs w:val="24"/>
    </w:rPr>
  </w:style>
  <w:style w:type="paragraph" w:customStyle="1" w:styleId="afff7">
    <w:name w:val="Центрированный (таблица)"/>
    <w:basedOn w:val="affa"/>
    <w:next w:val="a0"/>
    <w:rsid w:val="00905491"/>
    <w:pPr>
      <w:jc w:val="center"/>
    </w:pPr>
  </w:style>
  <w:style w:type="paragraph" w:customStyle="1" w:styleId="afff8">
    <w:name w:val="Знак Знак Знак Знак"/>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ConsPlusNormal">
    <w:name w:val="ConsPlusNormal"/>
    <w:rsid w:val="00905491"/>
    <w:pPr>
      <w:widowControl w:val="0"/>
      <w:autoSpaceDE w:val="0"/>
      <w:autoSpaceDN w:val="0"/>
      <w:adjustRightInd w:val="0"/>
      <w:ind w:firstLine="720"/>
    </w:pPr>
    <w:rPr>
      <w:rFonts w:ascii="Arial" w:hAnsi="Arial" w:cs="Arial"/>
    </w:rPr>
  </w:style>
  <w:style w:type="paragraph" w:customStyle="1" w:styleId="ConsPlusNonformat">
    <w:name w:val="ConsPlusNonformat"/>
    <w:rsid w:val="00905491"/>
    <w:pPr>
      <w:widowControl w:val="0"/>
      <w:autoSpaceDE w:val="0"/>
      <w:autoSpaceDN w:val="0"/>
      <w:adjustRightInd w:val="0"/>
    </w:pPr>
    <w:rPr>
      <w:rFonts w:ascii="Courier New" w:hAnsi="Courier New" w:cs="Courier New"/>
    </w:rPr>
  </w:style>
  <w:style w:type="paragraph" w:customStyle="1" w:styleId="ConsPlusTitle">
    <w:name w:val="ConsPlusTitle"/>
    <w:rsid w:val="00905491"/>
    <w:pPr>
      <w:widowControl w:val="0"/>
      <w:autoSpaceDE w:val="0"/>
      <w:autoSpaceDN w:val="0"/>
      <w:adjustRightInd w:val="0"/>
    </w:pPr>
    <w:rPr>
      <w:rFonts w:ascii="Arial" w:hAnsi="Arial" w:cs="Arial"/>
      <w:b/>
      <w:bCs/>
    </w:rPr>
  </w:style>
  <w:style w:type="paragraph" w:customStyle="1" w:styleId="12">
    <w:name w:val="Стиль1"/>
    <w:basedOn w:val="a0"/>
    <w:uiPriority w:val="99"/>
    <w:rsid w:val="00905491"/>
    <w:pPr>
      <w:tabs>
        <w:tab w:val="num" w:pos="2340"/>
      </w:tabs>
      <w:ind w:left="2340" w:hanging="360"/>
    </w:pPr>
    <w:rPr>
      <w:rFonts w:ascii="Arial" w:hAnsi="Arial" w:cs="Arial"/>
    </w:rPr>
  </w:style>
  <w:style w:type="paragraph" w:customStyle="1" w:styleId="consnormal">
    <w:name w:val="consnormal"/>
    <w:basedOn w:val="a0"/>
    <w:uiPriority w:val="99"/>
    <w:rsid w:val="00905491"/>
    <w:pPr>
      <w:spacing w:before="75" w:after="75"/>
    </w:pPr>
    <w:rPr>
      <w:rFonts w:ascii="Arial" w:hAnsi="Arial" w:cs="Arial"/>
      <w:color w:val="000000"/>
    </w:rPr>
  </w:style>
  <w:style w:type="paragraph" w:customStyle="1" w:styleId="ConsNonformat">
    <w:name w:val="ConsNonformat"/>
    <w:rsid w:val="00905491"/>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905491"/>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905491"/>
    <w:pPr>
      <w:widowControl w:val="0"/>
      <w:autoSpaceDE w:val="0"/>
      <w:autoSpaceDN w:val="0"/>
      <w:adjustRightInd w:val="0"/>
    </w:pPr>
    <w:rPr>
      <w:rFonts w:ascii="Courier New" w:hAnsi="Courier New" w:cs="Courier New"/>
    </w:rPr>
  </w:style>
  <w:style w:type="paragraph" w:customStyle="1" w:styleId="afff9">
    <w:name w:val="Знак"/>
    <w:basedOn w:val="a0"/>
    <w:rsid w:val="00905491"/>
    <w:pPr>
      <w:spacing w:before="100" w:beforeAutospacing="1" w:after="100" w:afterAutospacing="1"/>
    </w:pPr>
    <w:rPr>
      <w:rFonts w:ascii="Tahoma" w:hAnsi="Tahoma" w:cs="Tahoma"/>
      <w:lang w:val="en-US" w:eastAsia="en-US"/>
    </w:rPr>
  </w:style>
  <w:style w:type="paragraph" w:customStyle="1" w:styleId="26">
    <w:name w:val="Знак2 Знак Знак Знак Знак Знак Знак Знак Знак Знак Знак Знак Знак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afffa">
    <w:name w:val="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afffb">
    <w:name w:val="Знак Знак Знак Знак Знак Знак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13">
    <w:name w:val="Знак Знак Знак1"/>
    <w:basedOn w:val="a0"/>
    <w:uiPriority w:val="99"/>
    <w:rsid w:val="00905491"/>
    <w:pPr>
      <w:spacing w:before="100" w:beforeAutospacing="1" w:after="100" w:afterAutospacing="1"/>
    </w:pPr>
    <w:rPr>
      <w:rFonts w:ascii="Tahoma" w:hAnsi="Tahoma" w:cs="Tahoma"/>
      <w:lang w:val="en-US" w:eastAsia="en-US"/>
    </w:rPr>
  </w:style>
  <w:style w:type="paragraph" w:customStyle="1" w:styleId="27">
    <w:name w:val="Знак2"/>
    <w:basedOn w:val="a0"/>
    <w:uiPriority w:val="99"/>
    <w:rsid w:val="00905491"/>
    <w:pPr>
      <w:spacing w:before="100" w:beforeAutospacing="1" w:after="100" w:afterAutospacing="1"/>
    </w:pPr>
    <w:rPr>
      <w:rFonts w:ascii="Tahoma" w:hAnsi="Tahoma" w:cs="Tahoma"/>
      <w:lang w:val="en-US" w:eastAsia="en-US"/>
    </w:rPr>
  </w:style>
  <w:style w:type="paragraph" w:customStyle="1" w:styleId="ConsTitle">
    <w:name w:val="ConsTitle"/>
    <w:uiPriority w:val="99"/>
    <w:rsid w:val="00905491"/>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905491"/>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0"/>
    <w:uiPriority w:val="99"/>
    <w:rsid w:val="00905491"/>
    <w:pPr>
      <w:spacing w:before="51"/>
      <w:ind w:left="257"/>
    </w:pPr>
    <w:rPr>
      <w:rFonts w:ascii="Arial" w:hAnsi="Arial" w:cs="Arial"/>
      <w:b/>
      <w:bCs/>
      <w:color w:val="3560A7"/>
      <w:sz w:val="22"/>
      <w:szCs w:val="22"/>
    </w:rPr>
  </w:style>
  <w:style w:type="paragraph" w:customStyle="1" w:styleId="default">
    <w:name w:val="default"/>
    <w:basedOn w:val="a0"/>
    <w:uiPriority w:val="99"/>
    <w:rsid w:val="00905491"/>
    <w:pPr>
      <w:spacing w:before="64" w:after="64"/>
    </w:pPr>
    <w:rPr>
      <w:rFonts w:ascii="Arial" w:hAnsi="Arial" w:cs="Arial"/>
      <w:color w:val="000000"/>
    </w:rPr>
  </w:style>
  <w:style w:type="paragraph" w:customStyle="1" w:styleId="a30">
    <w:name w:val="a3"/>
    <w:basedOn w:val="a0"/>
    <w:uiPriority w:val="99"/>
    <w:rsid w:val="00905491"/>
    <w:pPr>
      <w:spacing w:before="64" w:after="64"/>
    </w:pPr>
    <w:rPr>
      <w:rFonts w:ascii="Arial" w:hAnsi="Arial" w:cs="Arial"/>
      <w:color w:val="000000"/>
    </w:rPr>
  </w:style>
  <w:style w:type="paragraph" w:customStyle="1" w:styleId="14">
    <w:name w:val="Знак1"/>
    <w:basedOn w:val="a0"/>
    <w:rsid w:val="00905491"/>
    <w:pPr>
      <w:spacing w:before="100" w:beforeAutospacing="1" w:after="100" w:afterAutospacing="1"/>
      <w:ind w:firstLine="709"/>
      <w:jc w:val="both"/>
    </w:pPr>
    <w:rPr>
      <w:rFonts w:ascii="Tahoma" w:hAnsi="Tahoma" w:cs="Tahoma"/>
      <w:lang w:val="en-US" w:eastAsia="en-US"/>
    </w:rPr>
  </w:style>
  <w:style w:type="paragraph" w:customStyle="1" w:styleId="Default0">
    <w:name w:val="Default"/>
    <w:rsid w:val="00905491"/>
    <w:pPr>
      <w:autoSpaceDE w:val="0"/>
      <w:autoSpaceDN w:val="0"/>
      <w:adjustRightInd w:val="0"/>
    </w:pPr>
    <w:rPr>
      <w:rFonts w:ascii="Arial" w:hAnsi="Arial" w:cs="Arial"/>
      <w:color w:val="000000"/>
      <w:sz w:val="24"/>
      <w:szCs w:val="24"/>
      <w:lang w:eastAsia="en-US"/>
    </w:rPr>
  </w:style>
  <w:style w:type="paragraph" w:customStyle="1" w:styleId="15">
    <w:name w:val="Знак1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110">
    <w:name w:val="Знак11"/>
    <w:basedOn w:val="a0"/>
    <w:uiPriority w:val="99"/>
    <w:rsid w:val="00905491"/>
    <w:pPr>
      <w:spacing w:before="100" w:beforeAutospacing="1" w:after="100" w:afterAutospacing="1"/>
    </w:pPr>
    <w:rPr>
      <w:rFonts w:ascii="Tahoma" w:hAnsi="Tahoma" w:cs="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905491"/>
    <w:pPr>
      <w:spacing w:before="100" w:beforeAutospacing="1" w:after="100" w:afterAutospacing="1"/>
    </w:pPr>
    <w:rPr>
      <w:rFonts w:ascii="Tahoma" w:hAnsi="Tahoma" w:cs="Tahoma"/>
      <w:lang w:val="en-US" w:eastAsia="en-US"/>
    </w:rPr>
  </w:style>
  <w:style w:type="paragraph" w:customStyle="1" w:styleId="afffc">
    <w:name w:val="Адресат"/>
    <w:basedOn w:val="a0"/>
    <w:uiPriority w:val="99"/>
    <w:rsid w:val="00905491"/>
    <w:pPr>
      <w:ind w:firstLine="567"/>
      <w:jc w:val="both"/>
    </w:pPr>
    <w:rPr>
      <w:rFonts w:ascii="Arial" w:hAnsi="Arial" w:cs="Arial"/>
      <w:sz w:val="28"/>
      <w:szCs w:val="28"/>
    </w:rPr>
  </w:style>
  <w:style w:type="paragraph" w:customStyle="1" w:styleId="afffd">
    <w:name w:val="Основной"/>
    <w:basedOn w:val="a0"/>
    <w:uiPriority w:val="99"/>
    <w:rsid w:val="00905491"/>
    <w:pPr>
      <w:widowControl w:val="0"/>
      <w:ind w:firstLine="720"/>
      <w:jc w:val="both"/>
    </w:pPr>
    <w:rPr>
      <w:rFonts w:ascii="Arial" w:hAnsi="Arial" w:cs="Arial"/>
      <w:sz w:val="28"/>
      <w:szCs w:val="28"/>
    </w:rPr>
  </w:style>
  <w:style w:type="paragraph" w:customStyle="1" w:styleId="16">
    <w:name w:val="Знак Знак Знак Знак1"/>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28">
    <w:name w:val="Знак Знак Знак Знак2"/>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61">
    <w:name w:val="Знак Знак Знак Знак6"/>
    <w:basedOn w:val="a0"/>
    <w:uiPriority w:val="99"/>
    <w:rsid w:val="00905491"/>
    <w:pPr>
      <w:spacing w:before="100" w:beforeAutospacing="1" w:after="100" w:afterAutospacing="1"/>
      <w:jc w:val="both"/>
    </w:pPr>
    <w:rPr>
      <w:rFonts w:ascii="Tahoma" w:hAnsi="Tahoma"/>
      <w:lang w:val="en-US" w:eastAsia="en-US"/>
    </w:rPr>
  </w:style>
  <w:style w:type="paragraph" w:customStyle="1" w:styleId="afffe">
    <w:name w:val="Знак Знак Знак Знак Знак Знак"/>
    <w:basedOn w:val="a0"/>
    <w:uiPriority w:val="99"/>
    <w:rsid w:val="00905491"/>
    <w:pPr>
      <w:spacing w:before="100" w:beforeAutospacing="1" w:after="100" w:afterAutospacing="1"/>
      <w:jc w:val="both"/>
    </w:pPr>
    <w:rPr>
      <w:rFonts w:ascii="Tahoma" w:hAnsi="Tahoma"/>
      <w:lang w:val="en-US" w:eastAsia="en-US"/>
    </w:rPr>
  </w:style>
  <w:style w:type="paragraph" w:customStyle="1" w:styleId="51">
    <w:name w:val="Знак Знак Знак Знак5"/>
    <w:basedOn w:val="a0"/>
    <w:uiPriority w:val="99"/>
    <w:rsid w:val="00905491"/>
    <w:pPr>
      <w:spacing w:before="100" w:beforeAutospacing="1" w:after="100" w:afterAutospacing="1"/>
      <w:jc w:val="both"/>
    </w:pPr>
    <w:rPr>
      <w:rFonts w:ascii="Tahoma" w:hAnsi="Tahoma"/>
      <w:lang w:val="en-US" w:eastAsia="en-US"/>
    </w:rPr>
  </w:style>
  <w:style w:type="paragraph" w:customStyle="1" w:styleId="29">
    <w:name w:val="Знак Знак Знак Знак Знак Знак2"/>
    <w:basedOn w:val="a0"/>
    <w:uiPriority w:val="99"/>
    <w:rsid w:val="00905491"/>
    <w:pPr>
      <w:spacing w:before="100" w:beforeAutospacing="1" w:after="100" w:afterAutospacing="1"/>
      <w:jc w:val="both"/>
    </w:pPr>
    <w:rPr>
      <w:rFonts w:ascii="Tahoma" w:hAnsi="Tahoma"/>
      <w:lang w:val="en-US" w:eastAsia="en-US"/>
    </w:rPr>
  </w:style>
  <w:style w:type="paragraph" w:customStyle="1" w:styleId="17">
    <w:name w:val="Абзац списка1"/>
    <w:basedOn w:val="a0"/>
    <w:rsid w:val="00905491"/>
    <w:pPr>
      <w:spacing w:after="200" w:line="276" w:lineRule="auto"/>
      <w:ind w:left="720"/>
    </w:pPr>
    <w:rPr>
      <w:rFonts w:ascii="Calibri" w:hAnsi="Calibri" w:cs="Calibri"/>
      <w:sz w:val="22"/>
      <w:szCs w:val="22"/>
      <w:lang w:eastAsia="en-US"/>
    </w:rPr>
  </w:style>
  <w:style w:type="paragraph" w:customStyle="1" w:styleId="41">
    <w:name w:val="Знак Знак Знак Знак4"/>
    <w:basedOn w:val="a0"/>
    <w:uiPriority w:val="99"/>
    <w:rsid w:val="00905491"/>
    <w:pPr>
      <w:spacing w:before="100" w:beforeAutospacing="1" w:after="100" w:afterAutospacing="1"/>
      <w:jc w:val="both"/>
    </w:pPr>
    <w:rPr>
      <w:rFonts w:ascii="Tahoma" w:hAnsi="Tahoma"/>
      <w:lang w:val="en-US" w:eastAsia="en-US"/>
    </w:rPr>
  </w:style>
  <w:style w:type="paragraph" w:customStyle="1" w:styleId="34">
    <w:name w:val="Знак Знак Знак Знак3"/>
    <w:basedOn w:val="a0"/>
    <w:uiPriority w:val="99"/>
    <w:rsid w:val="00905491"/>
    <w:pPr>
      <w:spacing w:before="100" w:beforeAutospacing="1" w:after="100" w:afterAutospacing="1"/>
      <w:jc w:val="both"/>
    </w:pPr>
    <w:rPr>
      <w:rFonts w:ascii="Tahoma" w:hAnsi="Tahoma"/>
      <w:lang w:val="en-US" w:eastAsia="en-US"/>
    </w:rPr>
  </w:style>
  <w:style w:type="paragraph" w:customStyle="1" w:styleId="18">
    <w:name w:val="Знак Знак Знак Знак Знак Знак1"/>
    <w:basedOn w:val="a0"/>
    <w:uiPriority w:val="99"/>
    <w:rsid w:val="00905491"/>
    <w:pPr>
      <w:spacing w:before="100" w:beforeAutospacing="1" w:after="100" w:afterAutospacing="1"/>
      <w:jc w:val="both"/>
    </w:pPr>
    <w:rPr>
      <w:rFonts w:ascii="Tahoma" w:hAnsi="Tahoma"/>
      <w:lang w:val="en-US" w:eastAsia="en-US"/>
    </w:rPr>
  </w:style>
  <w:style w:type="paragraph" w:customStyle="1" w:styleId="130">
    <w:name w:val="Знак13"/>
    <w:basedOn w:val="a0"/>
    <w:uiPriority w:val="99"/>
    <w:rsid w:val="00905491"/>
    <w:pPr>
      <w:spacing w:before="100" w:beforeAutospacing="1" w:after="100" w:afterAutospacing="1"/>
    </w:pPr>
    <w:rPr>
      <w:rFonts w:ascii="Tahoma" w:hAnsi="Tahoma"/>
      <w:lang w:val="en-US" w:eastAsia="en-US"/>
    </w:rPr>
  </w:style>
  <w:style w:type="paragraph" w:customStyle="1" w:styleId="2a">
    <w:name w:val="Абзац списка2"/>
    <w:basedOn w:val="a0"/>
    <w:rsid w:val="00905491"/>
    <w:pPr>
      <w:spacing w:after="200" w:line="276" w:lineRule="auto"/>
      <w:ind w:left="720"/>
    </w:pPr>
    <w:rPr>
      <w:rFonts w:ascii="Calibri" w:hAnsi="Calibri" w:cs="Calibri"/>
      <w:sz w:val="22"/>
      <w:szCs w:val="22"/>
      <w:lang w:eastAsia="en-US"/>
    </w:rPr>
  </w:style>
  <w:style w:type="paragraph" w:customStyle="1" w:styleId="120">
    <w:name w:val="Знак12"/>
    <w:basedOn w:val="a0"/>
    <w:uiPriority w:val="99"/>
    <w:rsid w:val="00905491"/>
    <w:pPr>
      <w:spacing w:before="100" w:beforeAutospacing="1" w:after="100" w:afterAutospacing="1"/>
    </w:pPr>
    <w:rPr>
      <w:rFonts w:ascii="Tahoma" w:hAnsi="Tahoma"/>
      <w:lang w:val="en-US" w:eastAsia="en-US"/>
    </w:rPr>
  </w:style>
  <w:style w:type="paragraph" w:customStyle="1" w:styleId="ConsPlusCell">
    <w:name w:val="ConsPlusCell"/>
    <w:uiPriority w:val="99"/>
    <w:rsid w:val="00905491"/>
    <w:pPr>
      <w:autoSpaceDE w:val="0"/>
      <w:autoSpaceDN w:val="0"/>
      <w:adjustRightInd w:val="0"/>
    </w:pPr>
    <w:rPr>
      <w:sz w:val="28"/>
      <w:szCs w:val="28"/>
      <w:lang w:eastAsia="en-US"/>
    </w:rPr>
  </w:style>
  <w:style w:type="paragraph" w:customStyle="1" w:styleId="210">
    <w:name w:val="Основной текст 21"/>
    <w:basedOn w:val="a0"/>
    <w:uiPriority w:val="99"/>
    <w:rsid w:val="00905491"/>
    <w:pPr>
      <w:ind w:firstLine="720"/>
      <w:jc w:val="both"/>
    </w:pPr>
    <w:rPr>
      <w:sz w:val="28"/>
    </w:rPr>
  </w:style>
  <w:style w:type="paragraph" w:customStyle="1" w:styleId="211">
    <w:name w:val="Основной текст с отступом 21"/>
    <w:basedOn w:val="a0"/>
    <w:uiPriority w:val="99"/>
    <w:rsid w:val="00905491"/>
    <w:pPr>
      <w:ind w:firstLine="720"/>
      <w:jc w:val="both"/>
    </w:pPr>
    <w:rPr>
      <w:sz w:val="28"/>
    </w:rPr>
  </w:style>
  <w:style w:type="paragraph" w:customStyle="1" w:styleId="consplusnormal0">
    <w:name w:val="consplusnormal"/>
    <w:basedOn w:val="a0"/>
    <w:rsid w:val="00905491"/>
    <w:pPr>
      <w:spacing w:before="100" w:beforeAutospacing="1" w:after="100" w:afterAutospacing="1"/>
    </w:pPr>
    <w:rPr>
      <w:sz w:val="24"/>
      <w:szCs w:val="24"/>
    </w:rPr>
  </w:style>
  <w:style w:type="paragraph" w:customStyle="1" w:styleId="Style1">
    <w:name w:val="Style1"/>
    <w:basedOn w:val="a0"/>
    <w:rsid w:val="00905491"/>
    <w:pPr>
      <w:widowControl w:val="0"/>
      <w:autoSpaceDE w:val="0"/>
      <w:autoSpaceDN w:val="0"/>
      <w:adjustRightInd w:val="0"/>
      <w:spacing w:line="326" w:lineRule="exact"/>
    </w:pPr>
    <w:rPr>
      <w:sz w:val="24"/>
      <w:szCs w:val="24"/>
    </w:rPr>
  </w:style>
  <w:style w:type="character" w:customStyle="1" w:styleId="affff">
    <w:name w:val="Основной текст_"/>
    <w:link w:val="19"/>
    <w:locked/>
    <w:rsid w:val="00905491"/>
    <w:rPr>
      <w:b/>
      <w:bCs/>
      <w:spacing w:val="-3"/>
      <w:shd w:val="clear" w:color="auto" w:fill="FFFFFF"/>
    </w:rPr>
  </w:style>
  <w:style w:type="paragraph" w:customStyle="1" w:styleId="19">
    <w:name w:val="Основной текст1"/>
    <w:basedOn w:val="a0"/>
    <w:link w:val="affff"/>
    <w:rsid w:val="00905491"/>
    <w:pPr>
      <w:widowControl w:val="0"/>
      <w:shd w:val="clear" w:color="auto" w:fill="FFFFFF"/>
      <w:spacing w:before="600" w:line="278" w:lineRule="exact"/>
      <w:jc w:val="center"/>
    </w:pPr>
    <w:rPr>
      <w:b/>
      <w:bCs/>
      <w:spacing w:val="-3"/>
    </w:rPr>
  </w:style>
  <w:style w:type="paragraph" w:customStyle="1" w:styleId="s1">
    <w:name w:val="s_1"/>
    <w:basedOn w:val="a0"/>
    <w:rsid w:val="00905491"/>
    <w:pPr>
      <w:spacing w:before="100" w:beforeAutospacing="1" w:after="100" w:afterAutospacing="1"/>
    </w:pPr>
    <w:rPr>
      <w:sz w:val="24"/>
      <w:szCs w:val="24"/>
    </w:rPr>
  </w:style>
  <w:style w:type="paragraph" w:customStyle="1" w:styleId="35">
    <w:name w:val="Абзац списка3"/>
    <w:basedOn w:val="a0"/>
    <w:rsid w:val="00905491"/>
    <w:pPr>
      <w:suppressAutoHyphens/>
    </w:pPr>
    <w:rPr>
      <w:rFonts w:eastAsia="PMingLiU"/>
      <w:kern w:val="2"/>
      <w:lang w:eastAsia="ar-SA"/>
    </w:rPr>
  </w:style>
  <w:style w:type="paragraph" w:customStyle="1" w:styleId="220">
    <w:name w:val="Основной текст 22"/>
    <w:basedOn w:val="a0"/>
    <w:uiPriority w:val="99"/>
    <w:rsid w:val="00905491"/>
    <w:pPr>
      <w:spacing w:line="360" w:lineRule="auto"/>
      <w:ind w:firstLine="720"/>
      <w:jc w:val="both"/>
    </w:pPr>
    <w:rPr>
      <w:sz w:val="24"/>
    </w:rPr>
  </w:style>
  <w:style w:type="paragraph" w:customStyle="1" w:styleId="42">
    <w:name w:val="Абзац списка4"/>
    <w:basedOn w:val="a0"/>
    <w:rsid w:val="00905491"/>
    <w:pPr>
      <w:spacing w:line="276" w:lineRule="auto"/>
      <w:ind w:left="720" w:firstLine="709"/>
      <w:contextualSpacing/>
      <w:jc w:val="both"/>
    </w:pPr>
    <w:rPr>
      <w:sz w:val="28"/>
      <w:szCs w:val="22"/>
      <w:lang w:eastAsia="en-US"/>
    </w:rPr>
  </w:style>
  <w:style w:type="paragraph" w:customStyle="1" w:styleId="ListParagraph1">
    <w:name w:val="List Paragraph1"/>
    <w:basedOn w:val="a0"/>
    <w:uiPriority w:val="99"/>
    <w:rsid w:val="00905491"/>
    <w:pPr>
      <w:suppressAutoHyphens/>
    </w:pPr>
    <w:rPr>
      <w:rFonts w:eastAsia="PMingLiU"/>
      <w:kern w:val="2"/>
      <w:lang w:eastAsia="ar-SA"/>
    </w:rPr>
  </w:style>
  <w:style w:type="paragraph" w:customStyle="1" w:styleId="52">
    <w:name w:val="Абзац списка5"/>
    <w:basedOn w:val="a0"/>
    <w:rsid w:val="00905491"/>
    <w:pPr>
      <w:spacing w:line="276" w:lineRule="auto"/>
      <w:ind w:left="720" w:firstLine="709"/>
      <w:contextualSpacing/>
      <w:jc w:val="both"/>
    </w:pPr>
    <w:rPr>
      <w:sz w:val="28"/>
      <w:szCs w:val="22"/>
      <w:lang w:eastAsia="en-US"/>
    </w:rPr>
  </w:style>
  <w:style w:type="paragraph" w:customStyle="1" w:styleId="62">
    <w:name w:val="Абзац списка6"/>
    <w:basedOn w:val="a0"/>
    <w:rsid w:val="00905491"/>
    <w:pPr>
      <w:spacing w:line="276" w:lineRule="auto"/>
      <w:ind w:left="720" w:firstLine="709"/>
      <w:contextualSpacing/>
      <w:jc w:val="both"/>
    </w:pPr>
    <w:rPr>
      <w:sz w:val="28"/>
      <w:szCs w:val="22"/>
      <w:lang w:eastAsia="en-US"/>
    </w:rPr>
  </w:style>
  <w:style w:type="paragraph" w:customStyle="1" w:styleId="71">
    <w:name w:val="Абзац списка7"/>
    <w:basedOn w:val="a0"/>
    <w:rsid w:val="00905491"/>
    <w:pPr>
      <w:spacing w:line="276" w:lineRule="auto"/>
      <w:ind w:left="720" w:firstLine="709"/>
      <w:contextualSpacing/>
      <w:jc w:val="both"/>
    </w:pPr>
    <w:rPr>
      <w:sz w:val="28"/>
      <w:szCs w:val="22"/>
      <w:lang w:eastAsia="en-US"/>
    </w:rPr>
  </w:style>
  <w:style w:type="paragraph" w:customStyle="1" w:styleId="8">
    <w:name w:val="Абзац списка8"/>
    <w:basedOn w:val="a0"/>
    <w:rsid w:val="00905491"/>
    <w:pPr>
      <w:spacing w:line="276" w:lineRule="auto"/>
      <w:ind w:left="720" w:firstLine="709"/>
      <w:contextualSpacing/>
      <w:jc w:val="both"/>
    </w:pPr>
    <w:rPr>
      <w:sz w:val="28"/>
      <w:szCs w:val="22"/>
      <w:lang w:eastAsia="en-US"/>
    </w:rPr>
  </w:style>
  <w:style w:type="character" w:styleId="affff0">
    <w:name w:val="footnote reference"/>
    <w:unhideWhenUsed/>
    <w:rsid w:val="00905491"/>
    <w:rPr>
      <w:rFonts w:ascii="Times New Roman" w:hAnsi="Times New Roman" w:cs="Times New Roman" w:hint="default"/>
      <w:vertAlign w:val="superscript"/>
    </w:rPr>
  </w:style>
  <w:style w:type="character" w:customStyle="1" w:styleId="affff1">
    <w:name w:val="Цветовое выделение"/>
    <w:rsid w:val="00905491"/>
    <w:rPr>
      <w:b/>
      <w:bCs w:val="0"/>
      <w:color w:val="000080"/>
    </w:rPr>
  </w:style>
  <w:style w:type="character" w:customStyle="1" w:styleId="affff2">
    <w:name w:val="Гипертекстовая ссылка"/>
    <w:rsid w:val="00905491"/>
    <w:rPr>
      <w:rFonts w:ascii="Times New Roman" w:hAnsi="Times New Roman" w:cs="Times New Roman" w:hint="default"/>
      <w:b/>
      <w:bCs/>
      <w:color w:val="008000"/>
    </w:rPr>
  </w:style>
  <w:style w:type="character" w:customStyle="1" w:styleId="affff3">
    <w:name w:val="Активная гипертекстовая ссылка"/>
    <w:rsid w:val="00905491"/>
    <w:rPr>
      <w:rFonts w:ascii="Times New Roman" w:hAnsi="Times New Roman" w:cs="Times New Roman" w:hint="default"/>
      <w:b/>
      <w:bCs/>
      <w:color w:val="008000"/>
      <w:u w:val="single"/>
    </w:rPr>
  </w:style>
  <w:style w:type="character" w:customStyle="1" w:styleId="affff4">
    <w:name w:val="Заголовок своего сообщения"/>
    <w:rsid w:val="00905491"/>
    <w:rPr>
      <w:rFonts w:ascii="Times New Roman" w:hAnsi="Times New Roman" w:cs="Times New Roman" w:hint="default"/>
      <w:b/>
      <w:bCs/>
      <w:color w:val="000080"/>
    </w:rPr>
  </w:style>
  <w:style w:type="character" w:customStyle="1" w:styleId="affff5">
    <w:name w:val="Заголовок чужого сообщения"/>
    <w:rsid w:val="00905491"/>
    <w:rPr>
      <w:rFonts w:ascii="Times New Roman" w:hAnsi="Times New Roman" w:cs="Times New Roman" w:hint="default"/>
      <w:b/>
      <w:bCs/>
      <w:color w:val="FF0000"/>
    </w:rPr>
  </w:style>
  <w:style w:type="character" w:customStyle="1" w:styleId="affff6">
    <w:name w:val="Найденные слова"/>
    <w:rsid w:val="00905491"/>
    <w:rPr>
      <w:rFonts w:ascii="Times New Roman" w:hAnsi="Times New Roman" w:cs="Times New Roman" w:hint="default"/>
      <w:b/>
      <w:bCs/>
      <w:color w:val="000080"/>
    </w:rPr>
  </w:style>
  <w:style w:type="character" w:customStyle="1" w:styleId="affff7">
    <w:name w:val="Не вступил в силу"/>
    <w:rsid w:val="00905491"/>
    <w:rPr>
      <w:rFonts w:ascii="Times New Roman" w:hAnsi="Times New Roman" w:cs="Times New Roman" w:hint="default"/>
      <w:b/>
      <w:bCs/>
      <w:color w:val="008080"/>
    </w:rPr>
  </w:style>
  <w:style w:type="character" w:customStyle="1" w:styleId="affff8">
    <w:name w:val="Опечатки"/>
    <w:rsid w:val="00905491"/>
    <w:rPr>
      <w:color w:val="FF0000"/>
    </w:rPr>
  </w:style>
  <w:style w:type="character" w:customStyle="1" w:styleId="affff9">
    <w:name w:val="Продолжение ссылки"/>
    <w:rsid w:val="00905491"/>
    <w:rPr>
      <w:rFonts w:ascii="Times New Roman" w:hAnsi="Times New Roman" w:cs="Times New Roman" w:hint="default"/>
      <w:b/>
      <w:bCs/>
      <w:color w:val="008000"/>
    </w:rPr>
  </w:style>
  <w:style w:type="character" w:customStyle="1" w:styleId="affffa">
    <w:name w:val="Сравнение редакций"/>
    <w:rsid w:val="00905491"/>
    <w:rPr>
      <w:rFonts w:ascii="Times New Roman" w:hAnsi="Times New Roman" w:cs="Times New Roman" w:hint="default"/>
      <w:b/>
      <w:bCs/>
      <w:color w:val="000080"/>
    </w:rPr>
  </w:style>
  <w:style w:type="character" w:customStyle="1" w:styleId="affffb">
    <w:name w:val="Сравнение редакций. Добавленный фрагмент"/>
    <w:rsid w:val="00905491"/>
    <w:rPr>
      <w:color w:val="0000FF"/>
    </w:rPr>
  </w:style>
  <w:style w:type="character" w:customStyle="1" w:styleId="affffc">
    <w:name w:val="Сравнение редакций. Удаленный фрагмент"/>
    <w:rsid w:val="00905491"/>
    <w:rPr>
      <w:strike/>
      <w:color w:val="808000"/>
    </w:rPr>
  </w:style>
  <w:style w:type="character" w:customStyle="1" w:styleId="affffd">
    <w:name w:val="Утратил силу"/>
    <w:rsid w:val="00905491"/>
    <w:rPr>
      <w:rFonts w:ascii="Times New Roman" w:hAnsi="Times New Roman" w:cs="Times New Roman" w:hint="default"/>
      <w:b/>
      <w:bCs/>
      <w:strike/>
      <w:color w:val="808000"/>
    </w:rPr>
  </w:style>
  <w:style w:type="character" w:customStyle="1" w:styleId="2b">
    <w:name w:val="Основной текст Знак2"/>
    <w:aliases w:val="Основной текст Знак Знак1"/>
    <w:uiPriority w:val="99"/>
    <w:locked/>
    <w:rsid w:val="00905491"/>
    <w:rPr>
      <w:sz w:val="28"/>
    </w:rPr>
  </w:style>
  <w:style w:type="character" w:customStyle="1" w:styleId="FooterChar">
    <w:name w:val="Footer Char"/>
    <w:locked/>
    <w:rsid w:val="00905491"/>
    <w:rPr>
      <w:lang w:val="ru-RU" w:eastAsia="ru-RU" w:bidi="ar-SA"/>
    </w:rPr>
  </w:style>
  <w:style w:type="character" w:customStyle="1" w:styleId="FooterChar1">
    <w:name w:val="Footer Char1"/>
    <w:locked/>
    <w:rsid w:val="00905491"/>
    <w:rPr>
      <w:lang w:val="ru-RU" w:eastAsia="ru-RU" w:bidi="ar-SA"/>
    </w:rPr>
  </w:style>
  <w:style w:type="character" w:customStyle="1" w:styleId="HeaderChar">
    <w:name w:val="Header Char"/>
    <w:semiHidden/>
    <w:locked/>
    <w:rsid w:val="00905491"/>
    <w:rPr>
      <w:lang w:val="ru-RU" w:eastAsia="ru-RU" w:bidi="ar-SA"/>
    </w:rPr>
  </w:style>
  <w:style w:type="character" w:customStyle="1" w:styleId="apple-converted-space">
    <w:name w:val="apple-converted-space"/>
    <w:rsid w:val="00905491"/>
  </w:style>
  <w:style w:type="character" w:customStyle="1" w:styleId="FontStyle11">
    <w:name w:val="Font Style11"/>
    <w:rsid w:val="00905491"/>
    <w:rPr>
      <w:rFonts w:ascii="Times New Roman" w:hAnsi="Times New Roman" w:cs="Times New Roman" w:hint="default"/>
      <w:sz w:val="26"/>
      <w:szCs w:val="26"/>
    </w:rPr>
  </w:style>
  <w:style w:type="character" w:customStyle="1" w:styleId="caps">
    <w:name w:val="caps"/>
    <w:rsid w:val="00905491"/>
    <w:rPr>
      <w:rFonts w:ascii="Times New Roman" w:hAnsi="Times New Roman" w:cs="Times New Roman" w:hint="default"/>
    </w:rPr>
  </w:style>
  <w:style w:type="character" w:customStyle="1" w:styleId="1a">
    <w:name w:val="Нижний колонтитул Знак1"/>
    <w:aliases w:val="Знак Знак1"/>
    <w:uiPriority w:val="99"/>
    <w:semiHidden/>
    <w:rsid w:val="00905491"/>
  </w:style>
  <w:style w:type="table" w:styleId="affffe">
    <w:name w:val="Table Grid"/>
    <w:basedOn w:val="a2"/>
    <w:uiPriority w:val="59"/>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1"/>
    <w:basedOn w:val="a2"/>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3"/>
    <w:semiHidden/>
    <w:unhideWhenUsed/>
    <w:rsid w:val="00905491"/>
  </w:style>
  <w:style w:type="numbering" w:customStyle="1" w:styleId="111">
    <w:name w:val="Нет списка11"/>
    <w:next w:val="a3"/>
    <w:semiHidden/>
    <w:rsid w:val="00905491"/>
  </w:style>
  <w:style w:type="paragraph" w:customStyle="1" w:styleId="9">
    <w:name w:val="Абзац списка9"/>
    <w:basedOn w:val="a0"/>
    <w:rsid w:val="00905491"/>
    <w:pPr>
      <w:spacing w:line="276" w:lineRule="auto"/>
      <w:ind w:left="720" w:firstLine="709"/>
      <w:contextualSpacing/>
      <w:jc w:val="both"/>
    </w:pPr>
    <w:rPr>
      <w:sz w:val="28"/>
      <w:szCs w:val="22"/>
      <w:lang w:eastAsia="en-US"/>
    </w:rPr>
  </w:style>
  <w:style w:type="table" w:customStyle="1" w:styleId="2c">
    <w:name w:val="Сетка таблицы2"/>
    <w:basedOn w:val="a2"/>
    <w:next w:val="affffe"/>
    <w:uiPriority w:val="59"/>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3"/>
    <w:semiHidden/>
    <w:unhideWhenUsed/>
    <w:rsid w:val="00905491"/>
  </w:style>
  <w:style w:type="numbering" w:customStyle="1" w:styleId="1111">
    <w:name w:val="Нет списка1111"/>
    <w:next w:val="a3"/>
    <w:uiPriority w:val="99"/>
    <w:semiHidden/>
    <w:unhideWhenUsed/>
    <w:rsid w:val="00905491"/>
  </w:style>
  <w:style w:type="character" w:styleId="afffff">
    <w:name w:val="Strong"/>
    <w:uiPriority w:val="22"/>
    <w:qFormat/>
    <w:rsid w:val="00905491"/>
    <w:rPr>
      <w:b/>
      <w:bCs/>
    </w:rPr>
  </w:style>
  <w:style w:type="table" w:customStyle="1" w:styleId="112">
    <w:name w:val="Сетка таблицы11"/>
    <w:basedOn w:val="a2"/>
    <w:uiPriority w:val="59"/>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Title"/>
    <w:basedOn w:val="a0"/>
    <w:next w:val="a0"/>
    <w:link w:val="afffff0"/>
    <w:qFormat/>
    <w:rsid w:val="0090549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ff0">
    <w:name w:val="Название Знак"/>
    <w:basedOn w:val="a1"/>
    <w:link w:val="afe"/>
    <w:rsid w:val="00905491"/>
    <w:rPr>
      <w:rFonts w:asciiTheme="majorHAnsi" w:eastAsiaTheme="majorEastAsia" w:hAnsiTheme="majorHAnsi" w:cstheme="majorBidi"/>
      <w:color w:val="17365D" w:themeColor="text2" w:themeShade="BF"/>
      <w:spacing w:val="5"/>
      <w:kern w:val="28"/>
      <w:sz w:val="52"/>
      <w:szCs w:val="52"/>
    </w:rPr>
  </w:style>
  <w:style w:type="paragraph" w:styleId="afffff1">
    <w:name w:val="annotation text"/>
    <w:basedOn w:val="a0"/>
    <w:link w:val="afffff2"/>
    <w:unhideWhenUsed/>
    <w:rsid w:val="00905491"/>
  </w:style>
  <w:style w:type="character" w:customStyle="1" w:styleId="afffff2">
    <w:name w:val="Текст примечания Знак"/>
    <w:basedOn w:val="a1"/>
    <w:link w:val="afffff1"/>
    <w:rsid w:val="00905491"/>
  </w:style>
  <w:style w:type="paragraph" w:styleId="afffff3">
    <w:name w:val="endnote text"/>
    <w:basedOn w:val="a0"/>
    <w:link w:val="afffff4"/>
    <w:unhideWhenUsed/>
    <w:rsid w:val="00905491"/>
  </w:style>
  <w:style w:type="character" w:customStyle="1" w:styleId="afffff4">
    <w:name w:val="Текст концевой сноски Знак"/>
    <w:basedOn w:val="a1"/>
    <w:link w:val="afffff3"/>
    <w:rsid w:val="00905491"/>
  </w:style>
  <w:style w:type="paragraph" w:styleId="2">
    <w:name w:val="List Bullet 2"/>
    <w:basedOn w:val="a0"/>
    <w:autoRedefine/>
    <w:unhideWhenUsed/>
    <w:rsid w:val="00905491"/>
    <w:pPr>
      <w:numPr>
        <w:numId w:val="25"/>
      </w:numPr>
      <w:ind w:left="0" w:firstLine="355"/>
      <w:jc w:val="both"/>
    </w:pPr>
    <w:rPr>
      <w:sz w:val="28"/>
      <w:szCs w:val="28"/>
    </w:rPr>
  </w:style>
  <w:style w:type="paragraph" w:styleId="afffff5">
    <w:name w:val="Subtitle"/>
    <w:basedOn w:val="a0"/>
    <w:next w:val="a0"/>
    <w:link w:val="afffff6"/>
    <w:qFormat/>
    <w:rsid w:val="00905491"/>
    <w:pPr>
      <w:spacing w:after="60"/>
      <w:jc w:val="center"/>
      <w:outlineLvl w:val="1"/>
    </w:pPr>
    <w:rPr>
      <w:rFonts w:ascii="Cambria" w:hAnsi="Cambria"/>
      <w:sz w:val="24"/>
      <w:szCs w:val="24"/>
      <w:lang w:val="x-none" w:eastAsia="x-none"/>
    </w:rPr>
  </w:style>
  <w:style w:type="character" w:customStyle="1" w:styleId="afffff6">
    <w:name w:val="Подзаголовок Знак"/>
    <w:basedOn w:val="a1"/>
    <w:link w:val="afffff5"/>
    <w:rsid w:val="00905491"/>
    <w:rPr>
      <w:rFonts w:ascii="Cambria" w:hAnsi="Cambria"/>
      <w:sz w:val="24"/>
      <w:szCs w:val="24"/>
      <w:lang w:val="x-none" w:eastAsia="x-none"/>
    </w:rPr>
  </w:style>
  <w:style w:type="paragraph" w:styleId="36">
    <w:name w:val="Body Text 3"/>
    <w:basedOn w:val="a0"/>
    <w:link w:val="37"/>
    <w:unhideWhenUsed/>
    <w:rsid w:val="00905491"/>
    <w:pPr>
      <w:spacing w:line="360" w:lineRule="auto"/>
      <w:jc w:val="both"/>
    </w:pPr>
    <w:rPr>
      <w:b/>
      <w:bCs/>
      <w:sz w:val="24"/>
      <w:szCs w:val="24"/>
      <w:lang w:val="x-none" w:eastAsia="x-none"/>
    </w:rPr>
  </w:style>
  <w:style w:type="character" w:customStyle="1" w:styleId="37">
    <w:name w:val="Основной текст 3 Знак"/>
    <w:basedOn w:val="a1"/>
    <w:link w:val="36"/>
    <w:rsid w:val="00905491"/>
    <w:rPr>
      <w:b/>
      <w:bCs/>
      <w:sz w:val="24"/>
      <w:szCs w:val="24"/>
      <w:lang w:val="x-none" w:eastAsia="x-none"/>
    </w:rPr>
  </w:style>
  <w:style w:type="paragraph" w:styleId="afffff7">
    <w:name w:val="Document Map"/>
    <w:basedOn w:val="a0"/>
    <w:link w:val="afffff8"/>
    <w:unhideWhenUsed/>
    <w:rsid w:val="00905491"/>
    <w:pPr>
      <w:shd w:val="clear" w:color="auto" w:fill="000080"/>
    </w:pPr>
    <w:rPr>
      <w:rFonts w:ascii="Tahoma" w:hAnsi="Tahoma" w:cs="Tahoma"/>
      <w:lang w:val="x-none" w:eastAsia="x-none"/>
    </w:rPr>
  </w:style>
  <w:style w:type="character" w:customStyle="1" w:styleId="afffff8">
    <w:name w:val="Схема документа Знак"/>
    <w:basedOn w:val="a1"/>
    <w:link w:val="afffff7"/>
    <w:rsid w:val="00905491"/>
    <w:rPr>
      <w:rFonts w:ascii="Tahoma" w:hAnsi="Tahoma" w:cs="Tahoma"/>
      <w:shd w:val="clear" w:color="auto" w:fill="000080"/>
      <w:lang w:val="x-none" w:eastAsia="x-none"/>
    </w:rPr>
  </w:style>
  <w:style w:type="paragraph" w:styleId="afffff9">
    <w:name w:val="annotation subject"/>
    <w:basedOn w:val="afffff1"/>
    <w:next w:val="afffff1"/>
    <w:link w:val="afffffa"/>
    <w:unhideWhenUsed/>
    <w:rsid w:val="00905491"/>
    <w:rPr>
      <w:b/>
      <w:bCs/>
    </w:rPr>
  </w:style>
  <w:style w:type="character" w:customStyle="1" w:styleId="afffffa">
    <w:name w:val="Тема примечания Знак"/>
    <w:basedOn w:val="afffff2"/>
    <w:link w:val="afffff9"/>
    <w:rsid w:val="00905491"/>
    <w:rPr>
      <w:b/>
      <w:bCs/>
    </w:rPr>
  </w:style>
  <w:style w:type="paragraph" w:styleId="afffffb">
    <w:name w:val="No Spacing"/>
    <w:uiPriority w:val="1"/>
    <w:qFormat/>
    <w:rsid w:val="00905491"/>
  </w:style>
  <w:style w:type="paragraph" w:customStyle="1" w:styleId="afffffc">
    <w:name w:val="Заголовок"/>
    <w:basedOn w:val="afc"/>
    <w:next w:val="a0"/>
    <w:rsid w:val="00905491"/>
    <w:rPr>
      <w:rFonts w:ascii="Arial" w:hAnsi="Arial" w:cs="Arial"/>
      <w:b/>
      <w:bCs/>
      <w:color w:val="C0C0C0"/>
    </w:rPr>
  </w:style>
  <w:style w:type="paragraph" w:customStyle="1" w:styleId="Style4">
    <w:name w:val="Style4"/>
    <w:basedOn w:val="a0"/>
    <w:uiPriority w:val="99"/>
    <w:rsid w:val="00905491"/>
    <w:pPr>
      <w:widowControl w:val="0"/>
      <w:autoSpaceDE w:val="0"/>
      <w:autoSpaceDN w:val="0"/>
      <w:adjustRightInd w:val="0"/>
    </w:pPr>
    <w:rPr>
      <w:sz w:val="24"/>
      <w:szCs w:val="24"/>
    </w:rPr>
  </w:style>
  <w:style w:type="paragraph" w:customStyle="1" w:styleId="2Char">
    <w:name w:val="Знак2 Знак Знак Знак Знак Знак Знак Знак Знак Знак Знак Знак Знак Знак Знак Знак Char"/>
    <w:basedOn w:val="a0"/>
    <w:rsid w:val="00905491"/>
    <w:pPr>
      <w:spacing w:after="160" w:line="240" w:lineRule="exact"/>
    </w:pPr>
    <w:rPr>
      <w:rFonts w:ascii="Tahoma" w:hAnsi="Tahoma" w:cs="Tahoma"/>
      <w:lang w:val="en-US" w:eastAsia="en-US"/>
    </w:rPr>
  </w:style>
  <w:style w:type="paragraph" w:customStyle="1" w:styleId="msonormalcxspmiddle">
    <w:name w:val="msonormalcxspmiddle"/>
    <w:basedOn w:val="a0"/>
    <w:rsid w:val="00905491"/>
    <w:pPr>
      <w:spacing w:before="100" w:beforeAutospacing="1" w:after="100" w:afterAutospacing="1"/>
    </w:pPr>
    <w:rPr>
      <w:sz w:val="24"/>
      <w:szCs w:val="24"/>
    </w:rPr>
  </w:style>
  <w:style w:type="paragraph" w:customStyle="1" w:styleId="Style24">
    <w:name w:val="Style24"/>
    <w:basedOn w:val="a0"/>
    <w:uiPriority w:val="99"/>
    <w:rsid w:val="00905491"/>
    <w:pPr>
      <w:widowControl w:val="0"/>
      <w:autoSpaceDE w:val="0"/>
      <w:autoSpaceDN w:val="0"/>
      <w:adjustRightInd w:val="0"/>
      <w:spacing w:line="324" w:lineRule="exact"/>
      <w:jc w:val="both"/>
    </w:pPr>
    <w:rPr>
      <w:sz w:val="24"/>
      <w:szCs w:val="24"/>
    </w:rPr>
  </w:style>
  <w:style w:type="paragraph" w:customStyle="1" w:styleId="Style26">
    <w:name w:val="Style26"/>
    <w:basedOn w:val="a0"/>
    <w:uiPriority w:val="99"/>
    <w:rsid w:val="00905491"/>
    <w:pPr>
      <w:widowControl w:val="0"/>
      <w:autoSpaceDE w:val="0"/>
      <w:autoSpaceDN w:val="0"/>
      <w:adjustRightInd w:val="0"/>
      <w:spacing w:line="323" w:lineRule="exact"/>
      <w:ind w:firstLine="691"/>
      <w:jc w:val="both"/>
    </w:pPr>
    <w:rPr>
      <w:sz w:val="24"/>
      <w:szCs w:val="24"/>
    </w:rPr>
  </w:style>
  <w:style w:type="paragraph" w:customStyle="1" w:styleId="Style39">
    <w:name w:val="Style39"/>
    <w:basedOn w:val="a0"/>
    <w:uiPriority w:val="99"/>
    <w:rsid w:val="00905491"/>
    <w:pPr>
      <w:widowControl w:val="0"/>
      <w:autoSpaceDE w:val="0"/>
      <w:autoSpaceDN w:val="0"/>
      <w:adjustRightInd w:val="0"/>
      <w:spacing w:line="322" w:lineRule="exact"/>
      <w:ind w:firstLine="533"/>
      <w:jc w:val="both"/>
    </w:pPr>
    <w:rPr>
      <w:sz w:val="24"/>
      <w:szCs w:val="24"/>
    </w:rPr>
  </w:style>
  <w:style w:type="paragraph" w:customStyle="1" w:styleId="Style79">
    <w:name w:val="Style79"/>
    <w:basedOn w:val="a0"/>
    <w:uiPriority w:val="99"/>
    <w:rsid w:val="00905491"/>
    <w:pPr>
      <w:widowControl w:val="0"/>
      <w:autoSpaceDE w:val="0"/>
      <w:autoSpaceDN w:val="0"/>
      <w:adjustRightInd w:val="0"/>
      <w:spacing w:line="324" w:lineRule="exact"/>
      <w:ind w:firstLine="605"/>
    </w:pPr>
    <w:rPr>
      <w:sz w:val="24"/>
      <w:szCs w:val="24"/>
    </w:rPr>
  </w:style>
  <w:style w:type="paragraph" w:customStyle="1" w:styleId="xl65">
    <w:name w:val="xl6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69">
    <w:name w:val="xl6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a0"/>
    <w:rsid w:val="00905491"/>
    <w:pPr>
      <w:spacing w:before="100" w:beforeAutospacing="1" w:after="100" w:afterAutospacing="1"/>
    </w:pPr>
    <w:rPr>
      <w:sz w:val="24"/>
      <w:szCs w:val="24"/>
    </w:rPr>
  </w:style>
  <w:style w:type="paragraph" w:customStyle="1" w:styleId="xl71">
    <w:name w:val="xl7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74">
    <w:name w:val="xl74"/>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sz w:val="24"/>
      <w:szCs w:val="24"/>
    </w:rPr>
  </w:style>
  <w:style w:type="paragraph" w:customStyle="1" w:styleId="xl75">
    <w:name w:val="xl7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76">
    <w:name w:val="xl7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7">
    <w:name w:val="xl7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8">
    <w:name w:val="xl7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80">
    <w:name w:val="xl8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81">
    <w:name w:val="xl8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82">
    <w:name w:val="xl8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83">
    <w:name w:val="xl8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85">
    <w:name w:val="xl85"/>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86">
    <w:name w:val="xl8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88">
    <w:name w:val="xl8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9">
    <w:name w:val="xl8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0">
    <w:name w:val="xl9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91">
    <w:name w:val="xl9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92">
    <w:name w:val="xl9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3">
    <w:name w:val="xl9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4">
    <w:name w:val="xl9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5">
    <w:name w:val="xl9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6">
    <w:name w:val="xl96"/>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97">
    <w:name w:val="xl97"/>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98">
    <w:name w:val="xl98"/>
    <w:basedOn w:val="a0"/>
    <w:rsid w:val="00905491"/>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99">
    <w:name w:val="xl99"/>
    <w:basedOn w:val="a0"/>
    <w:rsid w:val="00905491"/>
    <w:pPr>
      <w:pBdr>
        <w:left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100">
    <w:name w:val="xl100"/>
    <w:basedOn w:val="a0"/>
    <w:rsid w:val="00905491"/>
    <w:pPr>
      <w:pBdr>
        <w:top w:val="single" w:sz="4" w:space="0" w:color="auto"/>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1">
    <w:name w:val="xl101"/>
    <w:basedOn w:val="a0"/>
    <w:rsid w:val="00905491"/>
    <w:pPr>
      <w:pBdr>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2">
    <w:name w:val="xl102"/>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103">
    <w:name w:val="xl10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4">
    <w:name w:val="xl10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5">
    <w:name w:val="xl10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6">
    <w:name w:val="xl106"/>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07">
    <w:name w:val="xl107"/>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08">
    <w:name w:val="xl108"/>
    <w:basedOn w:val="a0"/>
    <w:rsid w:val="00905491"/>
    <w:pPr>
      <w:pBdr>
        <w:top w:val="single" w:sz="4" w:space="0" w:color="auto"/>
        <w:bottom w:val="single" w:sz="4" w:space="0" w:color="auto"/>
      </w:pBdr>
      <w:spacing w:before="100" w:beforeAutospacing="1" w:after="100" w:afterAutospacing="1"/>
      <w:jc w:val="center"/>
    </w:pPr>
    <w:rPr>
      <w:sz w:val="24"/>
      <w:szCs w:val="24"/>
    </w:rPr>
  </w:style>
  <w:style w:type="paragraph" w:customStyle="1" w:styleId="xl109">
    <w:name w:val="xl109"/>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0">
    <w:name w:val="xl110"/>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1">
    <w:name w:val="xl111"/>
    <w:basedOn w:val="a0"/>
    <w:rsid w:val="00905491"/>
    <w:pPr>
      <w:pBdr>
        <w:bottom w:val="single" w:sz="4" w:space="0" w:color="auto"/>
      </w:pBdr>
      <w:spacing w:before="100" w:beforeAutospacing="1" w:after="100" w:afterAutospacing="1"/>
    </w:pPr>
    <w:rPr>
      <w:sz w:val="24"/>
      <w:szCs w:val="24"/>
    </w:rPr>
  </w:style>
  <w:style w:type="paragraph" w:customStyle="1" w:styleId="xl112">
    <w:name w:val="xl112"/>
    <w:basedOn w:val="a0"/>
    <w:rsid w:val="00905491"/>
    <w:pPr>
      <w:pBdr>
        <w:top w:val="single" w:sz="4" w:space="0" w:color="auto"/>
        <w:bottom w:val="single" w:sz="4" w:space="0" w:color="auto"/>
      </w:pBdr>
      <w:shd w:val="clear" w:color="auto" w:fill="FFFFFF"/>
      <w:spacing w:before="100" w:beforeAutospacing="1" w:after="100" w:afterAutospacing="1"/>
    </w:pPr>
    <w:rPr>
      <w:sz w:val="24"/>
      <w:szCs w:val="24"/>
    </w:rPr>
  </w:style>
  <w:style w:type="paragraph" w:customStyle="1" w:styleId="xl113">
    <w:name w:val="xl113"/>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4">
    <w:name w:val="xl114"/>
    <w:basedOn w:val="a0"/>
    <w:rsid w:val="00905491"/>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sz w:val="24"/>
      <w:szCs w:val="24"/>
    </w:rPr>
  </w:style>
  <w:style w:type="paragraph" w:customStyle="1" w:styleId="xl115">
    <w:name w:val="xl115"/>
    <w:basedOn w:val="a0"/>
    <w:rsid w:val="00905491"/>
    <w:pPr>
      <w:pBdr>
        <w:top w:val="single" w:sz="4" w:space="0" w:color="auto"/>
        <w:left w:val="single" w:sz="4" w:space="0" w:color="auto"/>
        <w:right w:val="single" w:sz="4" w:space="0" w:color="auto"/>
      </w:pBdr>
      <w:shd w:val="clear" w:color="auto" w:fill="EBF1DE"/>
      <w:spacing w:before="100" w:beforeAutospacing="1" w:after="100" w:afterAutospacing="1"/>
    </w:pPr>
    <w:rPr>
      <w:sz w:val="24"/>
      <w:szCs w:val="24"/>
    </w:rPr>
  </w:style>
  <w:style w:type="paragraph" w:customStyle="1" w:styleId="xl116">
    <w:name w:val="xl11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7">
    <w:name w:val="xl117"/>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18">
    <w:name w:val="xl118"/>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119">
    <w:name w:val="xl119"/>
    <w:basedOn w:val="a0"/>
    <w:rsid w:val="0090549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0">
    <w:name w:val="xl120"/>
    <w:basedOn w:val="a0"/>
    <w:rsid w:val="00905491"/>
    <w:pPr>
      <w:pBdr>
        <w:top w:val="single" w:sz="4" w:space="0" w:color="auto"/>
      </w:pBdr>
      <w:shd w:val="clear" w:color="auto" w:fill="EBF1DE"/>
      <w:spacing w:before="100" w:beforeAutospacing="1" w:after="100" w:afterAutospacing="1"/>
      <w:jc w:val="center"/>
    </w:pPr>
    <w:rPr>
      <w:sz w:val="24"/>
      <w:szCs w:val="24"/>
    </w:rPr>
  </w:style>
  <w:style w:type="paragraph" w:customStyle="1" w:styleId="xl121">
    <w:name w:val="xl121"/>
    <w:basedOn w:val="a0"/>
    <w:rsid w:val="00905491"/>
    <w:pPr>
      <w:shd w:val="clear" w:color="auto" w:fill="EBF1DE"/>
      <w:spacing w:before="100" w:beforeAutospacing="1" w:after="100" w:afterAutospacing="1"/>
      <w:jc w:val="center"/>
    </w:pPr>
    <w:rPr>
      <w:sz w:val="24"/>
      <w:szCs w:val="24"/>
    </w:rPr>
  </w:style>
  <w:style w:type="paragraph" w:customStyle="1" w:styleId="xl122">
    <w:name w:val="xl122"/>
    <w:basedOn w:val="a0"/>
    <w:rsid w:val="00905491"/>
    <w:pPr>
      <w:pBdr>
        <w:bottom w:val="single" w:sz="4" w:space="0" w:color="auto"/>
      </w:pBdr>
      <w:shd w:val="clear" w:color="auto" w:fill="EBF1DE"/>
      <w:spacing w:before="100" w:beforeAutospacing="1" w:after="100" w:afterAutospacing="1"/>
      <w:jc w:val="center"/>
    </w:pPr>
    <w:rPr>
      <w:sz w:val="24"/>
      <w:szCs w:val="24"/>
    </w:rPr>
  </w:style>
  <w:style w:type="paragraph" w:customStyle="1" w:styleId="xl123">
    <w:name w:val="xl123"/>
    <w:basedOn w:val="a0"/>
    <w:rsid w:val="00905491"/>
    <w:pPr>
      <w:pBdr>
        <w:top w:val="single" w:sz="4" w:space="0" w:color="auto"/>
      </w:pBdr>
      <w:shd w:val="clear" w:color="auto" w:fill="EBF1DE"/>
      <w:spacing w:before="100" w:beforeAutospacing="1" w:after="100" w:afterAutospacing="1"/>
      <w:jc w:val="center"/>
    </w:pPr>
    <w:rPr>
      <w:sz w:val="24"/>
      <w:szCs w:val="24"/>
    </w:rPr>
  </w:style>
  <w:style w:type="paragraph" w:customStyle="1" w:styleId="xl124">
    <w:name w:val="xl124"/>
    <w:basedOn w:val="a0"/>
    <w:rsid w:val="00905491"/>
    <w:pPr>
      <w:shd w:val="clear" w:color="auto" w:fill="EBF1DE"/>
      <w:spacing w:before="100" w:beforeAutospacing="1" w:after="100" w:afterAutospacing="1"/>
      <w:jc w:val="center"/>
    </w:pPr>
    <w:rPr>
      <w:sz w:val="24"/>
      <w:szCs w:val="24"/>
    </w:rPr>
  </w:style>
  <w:style w:type="paragraph" w:customStyle="1" w:styleId="xl125">
    <w:name w:val="xl125"/>
    <w:basedOn w:val="a0"/>
    <w:rsid w:val="00905491"/>
    <w:pPr>
      <w:pBdr>
        <w:bottom w:val="single" w:sz="4" w:space="0" w:color="auto"/>
      </w:pBdr>
      <w:shd w:val="clear" w:color="auto" w:fill="EBF1DE"/>
      <w:spacing w:before="100" w:beforeAutospacing="1" w:after="100" w:afterAutospacing="1"/>
      <w:jc w:val="center"/>
    </w:pPr>
    <w:rPr>
      <w:sz w:val="24"/>
      <w:szCs w:val="24"/>
    </w:rPr>
  </w:style>
  <w:style w:type="paragraph" w:customStyle="1" w:styleId="xl126">
    <w:name w:val="xl12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7">
    <w:name w:val="xl127"/>
    <w:basedOn w:val="a0"/>
    <w:rsid w:val="00905491"/>
    <w:pPr>
      <w:pBdr>
        <w:top w:val="single" w:sz="4" w:space="0" w:color="auto"/>
        <w:left w:val="single" w:sz="4" w:space="0" w:color="auto"/>
        <w:bottom w:val="single" w:sz="4" w:space="0" w:color="auto"/>
      </w:pBdr>
      <w:spacing w:before="100" w:beforeAutospacing="1" w:after="100" w:afterAutospacing="1"/>
      <w:jc w:val="center"/>
    </w:pPr>
    <w:rPr>
      <w:b/>
      <w:bCs/>
      <w:i/>
      <w:iCs/>
      <w:sz w:val="32"/>
      <w:szCs w:val="32"/>
    </w:rPr>
  </w:style>
  <w:style w:type="paragraph" w:customStyle="1" w:styleId="xl128">
    <w:name w:val="xl128"/>
    <w:basedOn w:val="a0"/>
    <w:rsid w:val="00905491"/>
    <w:pPr>
      <w:pBdr>
        <w:top w:val="single" w:sz="4" w:space="0" w:color="auto"/>
        <w:bottom w:val="single" w:sz="4" w:space="0" w:color="auto"/>
      </w:pBdr>
      <w:spacing w:before="100" w:beforeAutospacing="1" w:after="100" w:afterAutospacing="1"/>
      <w:jc w:val="center"/>
    </w:pPr>
    <w:rPr>
      <w:b/>
      <w:bCs/>
      <w:i/>
      <w:iCs/>
      <w:sz w:val="32"/>
      <w:szCs w:val="32"/>
    </w:rPr>
  </w:style>
  <w:style w:type="paragraph" w:customStyle="1" w:styleId="xl129">
    <w:name w:val="xl129"/>
    <w:basedOn w:val="a0"/>
    <w:rsid w:val="00905491"/>
    <w:pPr>
      <w:pBdr>
        <w:top w:val="single" w:sz="4" w:space="0" w:color="auto"/>
        <w:bottom w:val="single" w:sz="4" w:space="0" w:color="auto"/>
        <w:right w:val="single" w:sz="4" w:space="0" w:color="auto"/>
      </w:pBdr>
      <w:spacing w:before="100" w:beforeAutospacing="1" w:after="100" w:afterAutospacing="1"/>
      <w:jc w:val="center"/>
    </w:pPr>
    <w:rPr>
      <w:b/>
      <w:bCs/>
      <w:i/>
      <w:iCs/>
      <w:sz w:val="32"/>
      <w:szCs w:val="32"/>
    </w:rPr>
  </w:style>
  <w:style w:type="paragraph" w:customStyle="1" w:styleId="xl130">
    <w:name w:val="xl130"/>
    <w:basedOn w:val="a0"/>
    <w:rsid w:val="009054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31">
    <w:name w:val="xl131"/>
    <w:basedOn w:val="a0"/>
    <w:rsid w:val="00905491"/>
    <w:pPr>
      <w:pBdr>
        <w:top w:val="single" w:sz="4" w:space="0" w:color="auto"/>
        <w:left w:val="single" w:sz="4" w:space="0" w:color="auto"/>
      </w:pBdr>
      <w:shd w:val="clear" w:color="auto" w:fill="EBF1DE"/>
      <w:spacing w:before="100" w:beforeAutospacing="1" w:after="100" w:afterAutospacing="1"/>
      <w:jc w:val="center"/>
    </w:pPr>
    <w:rPr>
      <w:b/>
      <w:bCs/>
      <w:i/>
      <w:iCs/>
      <w:sz w:val="32"/>
      <w:szCs w:val="32"/>
    </w:rPr>
  </w:style>
  <w:style w:type="paragraph" w:customStyle="1" w:styleId="xl132">
    <w:name w:val="xl132"/>
    <w:basedOn w:val="a0"/>
    <w:rsid w:val="00905491"/>
    <w:pPr>
      <w:pBdr>
        <w:left w:val="single" w:sz="4" w:space="0" w:color="auto"/>
      </w:pBdr>
      <w:shd w:val="clear" w:color="auto" w:fill="EBF1DE"/>
      <w:spacing w:before="100" w:beforeAutospacing="1" w:after="100" w:afterAutospacing="1"/>
      <w:jc w:val="center"/>
    </w:pPr>
    <w:rPr>
      <w:b/>
      <w:bCs/>
      <w:i/>
      <w:iCs/>
      <w:sz w:val="32"/>
      <w:szCs w:val="32"/>
    </w:rPr>
  </w:style>
  <w:style w:type="paragraph" w:customStyle="1" w:styleId="xl133">
    <w:name w:val="xl133"/>
    <w:basedOn w:val="a0"/>
    <w:rsid w:val="00905491"/>
    <w:pPr>
      <w:pBdr>
        <w:left w:val="single" w:sz="4" w:space="0" w:color="auto"/>
        <w:bottom w:val="single" w:sz="4" w:space="0" w:color="auto"/>
      </w:pBdr>
      <w:shd w:val="clear" w:color="auto" w:fill="EBF1DE"/>
      <w:spacing w:before="100" w:beforeAutospacing="1" w:after="100" w:afterAutospacing="1"/>
      <w:jc w:val="center"/>
    </w:pPr>
    <w:rPr>
      <w:b/>
      <w:bCs/>
      <w:i/>
      <w:iCs/>
      <w:sz w:val="32"/>
      <w:szCs w:val="32"/>
    </w:rPr>
  </w:style>
  <w:style w:type="paragraph" w:customStyle="1" w:styleId="xl134">
    <w:name w:val="xl13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35">
    <w:name w:val="xl13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6">
    <w:name w:val="xl136"/>
    <w:basedOn w:val="a0"/>
    <w:rsid w:val="009054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137">
    <w:name w:val="xl137"/>
    <w:basedOn w:val="a0"/>
    <w:rsid w:val="00905491"/>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38">
    <w:name w:val="xl138"/>
    <w:basedOn w:val="a0"/>
    <w:rsid w:val="00905491"/>
    <w:pPr>
      <w:pBdr>
        <w:left w:val="single" w:sz="4" w:space="0" w:color="auto"/>
        <w:right w:val="single" w:sz="4" w:space="0" w:color="auto"/>
      </w:pBdr>
      <w:spacing w:before="100" w:beforeAutospacing="1" w:after="100" w:afterAutospacing="1"/>
    </w:pPr>
    <w:rPr>
      <w:sz w:val="24"/>
      <w:szCs w:val="24"/>
    </w:rPr>
  </w:style>
  <w:style w:type="paragraph" w:customStyle="1" w:styleId="xl139">
    <w:name w:val="xl139"/>
    <w:basedOn w:val="a0"/>
    <w:rsid w:val="0090549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0">
    <w:name w:val="xl14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1">
    <w:name w:val="xl141"/>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42">
    <w:name w:val="xl142"/>
    <w:basedOn w:val="a0"/>
    <w:rsid w:val="00905491"/>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43">
    <w:name w:val="xl14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4">
    <w:name w:val="xl144"/>
    <w:basedOn w:val="a0"/>
    <w:rsid w:val="00905491"/>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45">
    <w:name w:val="xl145"/>
    <w:basedOn w:val="a0"/>
    <w:rsid w:val="00905491"/>
    <w:pPr>
      <w:pBdr>
        <w:left w:val="single" w:sz="4" w:space="0" w:color="auto"/>
        <w:right w:val="single" w:sz="4" w:space="0" w:color="auto"/>
      </w:pBdr>
      <w:spacing w:before="100" w:beforeAutospacing="1" w:after="100" w:afterAutospacing="1"/>
    </w:pPr>
    <w:rPr>
      <w:sz w:val="24"/>
      <w:szCs w:val="24"/>
    </w:rPr>
  </w:style>
  <w:style w:type="paragraph" w:customStyle="1" w:styleId="xl146">
    <w:name w:val="xl146"/>
    <w:basedOn w:val="a0"/>
    <w:rsid w:val="0090549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7">
    <w:name w:val="xl147"/>
    <w:basedOn w:val="a0"/>
    <w:rsid w:val="00905491"/>
    <w:pPr>
      <w:pBdr>
        <w:top w:val="single" w:sz="4" w:space="0" w:color="auto"/>
        <w:bottom w:val="single" w:sz="4" w:space="0" w:color="auto"/>
      </w:pBdr>
      <w:spacing w:before="100" w:beforeAutospacing="1" w:after="100" w:afterAutospacing="1"/>
      <w:jc w:val="center"/>
    </w:pPr>
    <w:rPr>
      <w:sz w:val="24"/>
      <w:szCs w:val="24"/>
    </w:rPr>
  </w:style>
  <w:style w:type="paragraph" w:customStyle="1" w:styleId="xl148">
    <w:name w:val="xl148"/>
    <w:basedOn w:val="a0"/>
    <w:rsid w:val="00905491"/>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1d">
    <w:name w:val="Без интервала1"/>
    <w:rsid w:val="00905491"/>
  </w:style>
  <w:style w:type="paragraph" w:customStyle="1" w:styleId="230">
    <w:name w:val="Абзац списка23"/>
    <w:basedOn w:val="a0"/>
    <w:rsid w:val="00905491"/>
    <w:pPr>
      <w:spacing w:after="200" w:line="276" w:lineRule="auto"/>
      <w:ind w:left="720"/>
      <w:contextualSpacing/>
    </w:pPr>
    <w:rPr>
      <w:rFonts w:ascii="Calibri" w:hAnsi="Calibri" w:cs="Calibri"/>
      <w:sz w:val="22"/>
      <w:szCs w:val="22"/>
    </w:rPr>
  </w:style>
  <w:style w:type="paragraph" w:customStyle="1" w:styleId="131">
    <w:name w:val="Без интервала13"/>
    <w:rsid w:val="00905491"/>
  </w:style>
  <w:style w:type="paragraph" w:customStyle="1" w:styleId="2d">
    <w:name w:val="Без интервала2"/>
    <w:rsid w:val="00905491"/>
  </w:style>
  <w:style w:type="paragraph" w:customStyle="1" w:styleId="212">
    <w:name w:val="Абзац списка21"/>
    <w:basedOn w:val="a0"/>
    <w:uiPriority w:val="99"/>
    <w:rsid w:val="00905491"/>
    <w:pPr>
      <w:spacing w:after="200" w:line="276" w:lineRule="auto"/>
      <w:ind w:left="720"/>
      <w:contextualSpacing/>
    </w:pPr>
    <w:rPr>
      <w:rFonts w:ascii="Calibri" w:hAnsi="Calibri" w:cs="Calibri"/>
      <w:sz w:val="22"/>
      <w:szCs w:val="22"/>
    </w:rPr>
  </w:style>
  <w:style w:type="paragraph" w:customStyle="1" w:styleId="113">
    <w:name w:val="Без интервала11"/>
    <w:uiPriority w:val="99"/>
    <w:rsid w:val="00905491"/>
  </w:style>
  <w:style w:type="paragraph" w:customStyle="1" w:styleId="38">
    <w:name w:val="Без интервала3"/>
    <w:rsid w:val="00905491"/>
  </w:style>
  <w:style w:type="paragraph" w:customStyle="1" w:styleId="43">
    <w:name w:val="Без интервала4"/>
    <w:rsid w:val="00905491"/>
  </w:style>
  <w:style w:type="paragraph" w:customStyle="1" w:styleId="53">
    <w:name w:val="Без интервала5"/>
    <w:rsid w:val="00905491"/>
  </w:style>
  <w:style w:type="paragraph" w:customStyle="1" w:styleId="63">
    <w:name w:val="Без интервала6"/>
    <w:rsid w:val="00905491"/>
  </w:style>
  <w:style w:type="paragraph" w:customStyle="1" w:styleId="1e">
    <w:name w:val="1"/>
    <w:basedOn w:val="a0"/>
    <w:rsid w:val="00905491"/>
    <w:pPr>
      <w:spacing w:after="160" w:line="240" w:lineRule="exact"/>
    </w:pPr>
    <w:rPr>
      <w:rFonts w:ascii="Verdana" w:hAnsi="Verdana"/>
      <w:lang w:val="en-US" w:eastAsia="en-US"/>
    </w:rPr>
  </w:style>
  <w:style w:type="paragraph" w:customStyle="1" w:styleId="221">
    <w:name w:val="Абзац списка22"/>
    <w:basedOn w:val="a0"/>
    <w:rsid w:val="00905491"/>
    <w:pPr>
      <w:spacing w:after="200" w:line="276" w:lineRule="auto"/>
      <w:ind w:left="720"/>
      <w:contextualSpacing/>
    </w:pPr>
    <w:rPr>
      <w:rFonts w:ascii="Calibri" w:hAnsi="Calibri" w:cs="Calibri"/>
      <w:sz w:val="22"/>
      <w:szCs w:val="22"/>
    </w:rPr>
  </w:style>
  <w:style w:type="paragraph" w:customStyle="1" w:styleId="121">
    <w:name w:val="Без интервала12"/>
    <w:rsid w:val="00905491"/>
  </w:style>
  <w:style w:type="paragraph" w:customStyle="1" w:styleId="72">
    <w:name w:val="Без интервала7"/>
    <w:rsid w:val="00905491"/>
  </w:style>
  <w:style w:type="paragraph" w:customStyle="1" w:styleId="80">
    <w:name w:val="Без интервала8"/>
    <w:rsid w:val="00905491"/>
  </w:style>
  <w:style w:type="character" w:styleId="afffffd">
    <w:name w:val="annotation reference"/>
    <w:unhideWhenUsed/>
    <w:rsid w:val="00905491"/>
    <w:rPr>
      <w:sz w:val="16"/>
      <w:szCs w:val="16"/>
    </w:rPr>
  </w:style>
  <w:style w:type="character" w:styleId="afffffe">
    <w:name w:val="endnote reference"/>
    <w:unhideWhenUsed/>
    <w:rsid w:val="00905491"/>
    <w:rPr>
      <w:vertAlign w:val="superscript"/>
    </w:rPr>
  </w:style>
  <w:style w:type="character" w:styleId="affffff">
    <w:name w:val="Placeholder Text"/>
    <w:uiPriority w:val="99"/>
    <w:semiHidden/>
    <w:rsid w:val="00905491"/>
    <w:rPr>
      <w:color w:val="808080"/>
    </w:rPr>
  </w:style>
  <w:style w:type="character" w:customStyle="1" w:styleId="1f">
    <w:name w:val="Название Знак1"/>
    <w:basedOn w:val="a1"/>
    <w:rsid w:val="00905491"/>
    <w:rPr>
      <w:rFonts w:ascii="Cambria" w:eastAsia="Times New Roman" w:hAnsi="Cambria" w:cs="Times New Roman" w:hint="default"/>
      <w:color w:val="17365D" w:themeColor="text2" w:themeShade="BF"/>
      <w:spacing w:val="5"/>
      <w:kern w:val="28"/>
      <w:sz w:val="52"/>
      <w:szCs w:val="52"/>
    </w:rPr>
  </w:style>
  <w:style w:type="character" w:customStyle="1" w:styleId="1f0">
    <w:name w:val="Подзаголовок Знак1"/>
    <w:basedOn w:val="a1"/>
    <w:rsid w:val="00905491"/>
    <w:rPr>
      <w:rFonts w:ascii="Cambria" w:eastAsia="Times New Roman" w:hAnsi="Cambria" w:cs="Times New Roman" w:hint="default"/>
      <w:i/>
      <w:iCs/>
      <w:color w:val="4F81BD" w:themeColor="accent1"/>
      <w:spacing w:val="15"/>
      <w:sz w:val="24"/>
      <w:szCs w:val="24"/>
    </w:rPr>
  </w:style>
  <w:style w:type="character" w:customStyle="1" w:styleId="213">
    <w:name w:val="Основной текст 2 Знак1"/>
    <w:basedOn w:val="a1"/>
    <w:rsid w:val="00905491"/>
  </w:style>
  <w:style w:type="character" w:customStyle="1" w:styleId="310">
    <w:name w:val="Основной текст 3 Знак1"/>
    <w:basedOn w:val="a1"/>
    <w:rsid w:val="00905491"/>
    <w:rPr>
      <w:sz w:val="16"/>
      <w:szCs w:val="16"/>
    </w:rPr>
  </w:style>
  <w:style w:type="character" w:customStyle="1" w:styleId="214">
    <w:name w:val="Основной текст с отступом 2 Знак1"/>
    <w:basedOn w:val="a1"/>
    <w:rsid w:val="00905491"/>
  </w:style>
  <w:style w:type="character" w:customStyle="1" w:styleId="311">
    <w:name w:val="Основной текст с отступом 3 Знак1"/>
    <w:basedOn w:val="a1"/>
    <w:rsid w:val="00905491"/>
    <w:rPr>
      <w:sz w:val="16"/>
      <w:szCs w:val="16"/>
    </w:rPr>
  </w:style>
  <w:style w:type="character" w:customStyle="1" w:styleId="1f1">
    <w:name w:val="Схема документа Знак1"/>
    <w:basedOn w:val="a1"/>
    <w:rsid w:val="00905491"/>
    <w:rPr>
      <w:rFonts w:ascii="Tahoma" w:hAnsi="Tahoma" w:cs="Tahoma" w:hint="default"/>
      <w:sz w:val="16"/>
      <w:szCs w:val="16"/>
    </w:rPr>
  </w:style>
  <w:style w:type="character" w:customStyle="1" w:styleId="1f2">
    <w:name w:val="Текст выноски Знак1"/>
    <w:basedOn w:val="a1"/>
    <w:rsid w:val="00905491"/>
    <w:rPr>
      <w:rFonts w:ascii="Tahoma" w:hAnsi="Tahoma" w:cs="Tahoma" w:hint="default"/>
      <w:sz w:val="16"/>
      <w:szCs w:val="16"/>
    </w:rPr>
  </w:style>
  <w:style w:type="character" w:customStyle="1" w:styleId="FontStyle25">
    <w:name w:val="Font Style25"/>
    <w:uiPriority w:val="99"/>
    <w:rsid w:val="00905491"/>
    <w:rPr>
      <w:rFonts w:ascii="Times New Roman" w:hAnsi="Times New Roman" w:cs="Times New Roman" w:hint="default"/>
      <w:sz w:val="26"/>
      <w:szCs w:val="26"/>
    </w:rPr>
  </w:style>
  <w:style w:type="character" w:customStyle="1" w:styleId="FontStyle162">
    <w:name w:val="Font Style162"/>
    <w:uiPriority w:val="99"/>
    <w:rsid w:val="00905491"/>
    <w:rPr>
      <w:rFonts w:ascii="Times New Roman" w:hAnsi="Times New Roman" w:cs="Times New Roman" w:hint="default"/>
      <w:sz w:val="26"/>
      <w:szCs w:val="26"/>
    </w:rPr>
  </w:style>
  <w:style w:type="character" w:customStyle="1" w:styleId="FontStyle35">
    <w:name w:val="Font Style35"/>
    <w:uiPriority w:val="99"/>
    <w:rsid w:val="00905491"/>
    <w:rPr>
      <w:rFonts w:ascii="Times New Roman" w:hAnsi="Times New Roman" w:cs="Times New Roman" w:hint="default"/>
      <w:sz w:val="22"/>
      <w:szCs w:val="22"/>
    </w:rPr>
  </w:style>
  <w:style w:type="character" w:customStyle="1" w:styleId="wmi-callto">
    <w:name w:val="wmi-callto"/>
    <w:rsid w:val="00905491"/>
  </w:style>
  <w:style w:type="numbering" w:customStyle="1" w:styleId="2e">
    <w:name w:val="Нет списка2"/>
    <w:next w:val="a3"/>
    <w:semiHidden/>
    <w:unhideWhenUsed/>
    <w:rsid w:val="00905491"/>
  </w:style>
  <w:style w:type="numbering" w:customStyle="1" w:styleId="39">
    <w:name w:val="Нет списка3"/>
    <w:next w:val="a3"/>
    <w:semiHidden/>
    <w:unhideWhenUsed/>
    <w:rsid w:val="00905491"/>
  </w:style>
  <w:style w:type="numbering" w:customStyle="1" w:styleId="44">
    <w:name w:val="Нет списка4"/>
    <w:next w:val="a3"/>
    <w:semiHidden/>
    <w:unhideWhenUsed/>
    <w:rsid w:val="00905491"/>
  </w:style>
  <w:style w:type="numbering" w:customStyle="1" w:styleId="215">
    <w:name w:val="Нет списка21"/>
    <w:next w:val="a3"/>
    <w:semiHidden/>
    <w:unhideWhenUsed/>
    <w:rsid w:val="00905491"/>
  </w:style>
  <w:style w:type="numbering" w:customStyle="1" w:styleId="312">
    <w:name w:val="Нет списка31"/>
    <w:next w:val="a3"/>
    <w:semiHidden/>
    <w:unhideWhenUsed/>
    <w:rsid w:val="00905491"/>
  </w:style>
  <w:style w:type="paragraph" w:customStyle="1" w:styleId="100">
    <w:name w:val="Абзац списка10"/>
    <w:basedOn w:val="a0"/>
    <w:rsid w:val="00905491"/>
    <w:pPr>
      <w:spacing w:after="200" w:line="276" w:lineRule="auto"/>
      <w:ind w:left="720"/>
      <w:contextualSpacing/>
    </w:pPr>
    <w:rPr>
      <w:rFonts w:ascii="Calibri" w:hAnsi="Calibri" w:cs="Calibri"/>
      <w:sz w:val="22"/>
      <w:szCs w:val="22"/>
    </w:rPr>
  </w:style>
  <w:style w:type="paragraph" w:customStyle="1" w:styleId="90">
    <w:name w:val="Без интервала9"/>
    <w:rsid w:val="00905491"/>
  </w:style>
  <w:style w:type="character" w:styleId="affffff0">
    <w:name w:val="Emphasis"/>
    <w:qFormat/>
    <w:rsid w:val="00905491"/>
    <w:rPr>
      <w:i/>
      <w:iCs/>
    </w:rPr>
  </w:style>
  <w:style w:type="paragraph" w:customStyle="1" w:styleId="114">
    <w:name w:val="Абзац списка11"/>
    <w:basedOn w:val="a0"/>
    <w:rsid w:val="00905491"/>
    <w:pPr>
      <w:spacing w:after="200" w:line="276" w:lineRule="auto"/>
      <w:ind w:left="720"/>
      <w:contextualSpacing/>
    </w:pPr>
    <w:rPr>
      <w:rFonts w:ascii="Calibri" w:hAnsi="Calibri" w:cs="Calibri"/>
      <w:sz w:val="22"/>
      <w:szCs w:val="22"/>
    </w:rPr>
  </w:style>
  <w:style w:type="paragraph" w:customStyle="1" w:styleId="101">
    <w:name w:val="Без интервала10"/>
    <w:rsid w:val="00905491"/>
  </w:style>
  <w:style w:type="paragraph" w:customStyle="1" w:styleId="122">
    <w:name w:val="Абзац списка12"/>
    <w:basedOn w:val="a0"/>
    <w:rsid w:val="00905491"/>
    <w:pPr>
      <w:spacing w:after="200" w:line="276" w:lineRule="auto"/>
      <w:ind w:left="720"/>
      <w:contextualSpacing/>
    </w:pPr>
    <w:rPr>
      <w:rFonts w:ascii="Calibri" w:hAnsi="Calibri" w:cs="Calibri"/>
      <w:sz w:val="22"/>
      <w:szCs w:val="22"/>
    </w:rPr>
  </w:style>
  <w:style w:type="paragraph" w:customStyle="1" w:styleId="140">
    <w:name w:val="Без интервала14"/>
    <w:rsid w:val="00905491"/>
  </w:style>
  <w:style w:type="paragraph" w:customStyle="1" w:styleId="132">
    <w:name w:val="Абзац списка13"/>
    <w:basedOn w:val="a0"/>
    <w:rsid w:val="00905491"/>
    <w:pPr>
      <w:spacing w:after="200" w:line="276" w:lineRule="auto"/>
      <w:ind w:left="720"/>
      <w:contextualSpacing/>
    </w:pPr>
    <w:rPr>
      <w:rFonts w:ascii="Calibri" w:hAnsi="Calibri" w:cs="Calibri"/>
      <w:sz w:val="22"/>
      <w:szCs w:val="22"/>
    </w:rPr>
  </w:style>
  <w:style w:type="paragraph" w:customStyle="1" w:styleId="150">
    <w:name w:val="Без интервала15"/>
    <w:rsid w:val="00905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3DAA81B94A75AA0F2DC5B904B7DE521762525BA503ED0A5C7DFAAA23E555F2710E7720AA5E46B726P3f2N" TargetMode="External"/><Relationship Id="rId18" Type="http://schemas.openxmlformats.org/officeDocument/2006/relationships/footer" Target="footer4.xml"/><Relationship Id="rId3" Type="http://schemas.microsoft.com/office/2007/relationships/stylesWithEffects" Target="stylesWithEffect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consultantplus://offline/ref=3DAA81B94A75AA0F2DC5A709A1B20D12655003AE02EA000E26A5F17EB25CF826P4f9N"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consultantplus://offline/ref=7B9D0B80EC771689E2AD0FC0DF5937134CF37F5E8AA05EAAB16ED913216FEE470E7D9EA3FF3EC4F56C6658QEa7H"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3DAA81B94A75AA0F2DC5A709A1B20D12655003AE02ED010F24A5F17EB25CF826P4f9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3DAA81B94A75AA0F2DC5A709A1B20D12655003AE02ED070F21A5F17EB25CF826P4f9N" TargetMode="External"/><Relationship Id="rId23" Type="http://schemas.openxmlformats.org/officeDocument/2006/relationships/fontTable" Target="fontTable.xml"/><Relationship Id="rId10" Type="http://schemas.openxmlformats.org/officeDocument/2006/relationships/hyperlink" Target="consultantplus://offline/ref=3DAA81B94A75AA0F2DC5A709A1B20D12655003AE02ED010F24A5F17EB25CF826P4f9N"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3DAA81B94A75AA0F2DC5A709A1B20D12655003AE02EA000E26A5F17EB25CF826P4f9N" TargetMode="Externa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sechnikova_VV.ADMIN\Desktop\&#1064;&#1072;&#1073;&#1083;&#1086;&#1085;&#1099;-&#1090;&#1077;&#1082;&#1091;&#1097;&#1080;&#1077;\&#1055;&#1054;&#1057;&#1058;&#1040;&#1053;&#1054;&#1042;&#1051;&#1045;&#1053;&#1048;&#1045;%20&#1055;&#1088;&#1072;&#1074;&#1080;&#1090;&#1077;&#1083;&#1100;&#1089;&#1090;&#1074;&#1072;-20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ПОСТАНОВЛЕНИЕ Правительства-2016</Template>
  <TotalTime>189</TotalTime>
  <Pages>69</Pages>
  <Words>25964</Words>
  <Characters>147996</Characters>
  <Application>Microsoft Office Word</Application>
  <DocSecurity>0</DocSecurity>
  <Lines>1233</Lines>
  <Paragraphs>347</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173613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Пасечникова Виктория Владимировна</dc:creator>
  <cp:lastModifiedBy>Администратор</cp:lastModifiedBy>
  <cp:revision>11</cp:revision>
  <cp:lastPrinted>2018-10-10T12:42:00Z</cp:lastPrinted>
  <dcterms:created xsi:type="dcterms:W3CDTF">2018-10-08T06:37:00Z</dcterms:created>
  <dcterms:modified xsi:type="dcterms:W3CDTF">2018-10-19T08:07:00Z</dcterms:modified>
</cp:coreProperties>
</file>